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AC" w:rsidRDefault="001E52AC" w:rsidP="001E52AC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478FD131" wp14:editId="735929A7">
            <wp:extent cx="1962150" cy="1043688"/>
            <wp:effectExtent l="0" t="0" r="0" b="444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ortar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174" cy="104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Pr="00874CC6" w:rsidRDefault="005B75AB" w:rsidP="001E52A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Monografia</w:t>
      </w:r>
      <w:r w:rsidR="001E52AC">
        <w:rPr>
          <w:rFonts w:ascii="Arial" w:hAnsi="Arial" w:cs="Arial"/>
          <w:sz w:val="20"/>
          <w:szCs w:val="20"/>
        </w:rPr>
        <w:t xml:space="preserve"> intitulada “</w:t>
      </w:r>
      <w:r w:rsidR="001216FC">
        <w:rPr>
          <w:rFonts w:ascii="Arial" w:hAnsi="Arial" w:cs="Arial"/>
          <w:b/>
          <w:sz w:val="20"/>
          <w:szCs w:val="20"/>
        </w:rPr>
        <w:t>IMPLANTE IMEDIATO EM ALVÉOLO INFECTADO: REVISÃO DE LITERATURA</w:t>
      </w:r>
      <w:r w:rsidR="001E52AC">
        <w:rPr>
          <w:rFonts w:ascii="Arial" w:hAnsi="Arial" w:cs="Arial"/>
          <w:b/>
          <w:sz w:val="20"/>
          <w:szCs w:val="20"/>
        </w:rPr>
        <w:t xml:space="preserve">” </w:t>
      </w:r>
      <w:r w:rsidR="001E52AC" w:rsidRPr="000A6B32">
        <w:rPr>
          <w:rFonts w:ascii="Arial" w:hAnsi="Arial" w:cs="Arial"/>
          <w:sz w:val="20"/>
          <w:szCs w:val="20"/>
        </w:rPr>
        <w:t>de autoria do aluno</w:t>
      </w:r>
      <w:r w:rsidR="001216FC">
        <w:rPr>
          <w:rFonts w:ascii="Arial" w:hAnsi="Arial" w:cs="Arial"/>
          <w:b/>
          <w:sz w:val="20"/>
          <w:szCs w:val="20"/>
        </w:rPr>
        <w:t xml:space="preserve"> VITOR AONI COSTA</w:t>
      </w:r>
      <w:bookmarkStart w:id="0" w:name="_GoBack"/>
      <w:bookmarkEnd w:id="0"/>
      <w:r w:rsidR="001E52AC" w:rsidRPr="00716F75">
        <w:rPr>
          <w:rFonts w:ascii="Arial" w:hAnsi="Arial" w:cs="Arial"/>
          <w:sz w:val="20"/>
          <w:szCs w:val="20"/>
        </w:rPr>
        <w:t>.</w:t>
      </w:r>
    </w:p>
    <w:p w:rsidR="001E52AC" w:rsidRPr="00DF06D5" w:rsidRDefault="001E52AC" w:rsidP="001E52AC">
      <w:pPr>
        <w:rPr>
          <w:rFonts w:ascii="Arial" w:hAnsi="Arial" w:cs="Arial"/>
          <w:b/>
          <w:sz w:val="20"/>
          <w:szCs w:val="20"/>
        </w:rPr>
      </w:pPr>
    </w:p>
    <w:p w:rsidR="001E52AC" w:rsidRDefault="001E52AC" w:rsidP="001E52AC">
      <w:pPr>
        <w:spacing w:after="0"/>
        <w:ind w:left="2835"/>
        <w:rPr>
          <w:rFonts w:ascii="Arial" w:hAnsi="Arial" w:cs="Arial"/>
          <w:sz w:val="20"/>
          <w:szCs w:val="20"/>
        </w:rPr>
      </w:pPr>
    </w:p>
    <w:p w:rsidR="001E52AC" w:rsidRPr="00DF06D5" w:rsidRDefault="001E52AC" w:rsidP="001E52AC">
      <w:pPr>
        <w:spacing w:after="0"/>
        <w:ind w:left="2835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ind w:left="2835"/>
        <w:rPr>
          <w:rFonts w:ascii="Arial" w:hAnsi="Arial" w:cs="Arial"/>
          <w:sz w:val="20"/>
          <w:szCs w:val="20"/>
        </w:rPr>
      </w:pPr>
    </w:p>
    <w:p w:rsidR="001E52AC" w:rsidRPr="00DF06D5" w:rsidRDefault="001E52AC" w:rsidP="001E52AC">
      <w:pPr>
        <w:spacing w:after="0"/>
        <w:ind w:left="2835"/>
        <w:rPr>
          <w:rFonts w:ascii="Arial" w:hAnsi="Arial" w:cs="Arial"/>
          <w:sz w:val="20"/>
          <w:szCs w:val="20"/>
        </w:rPr>
      </w:pPr>
    </w:p>
    <w:p w:rsidR="001E52AC" w:rsidRDefault="001216FC" w:rsidP="001E52AC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1.6pt;margin-top:11.45pt;width:91.35pt;height:64.2pt;z-index:251661312;mso-position-horizontal-relative:text;mso-position-vertical-relative:text">
            <v:imagedata r:id="rId5" o:title="ASSINATURA LITO"/>
          </v:shape>
        </w:pict>
      </w:r>
      <w:r w:rsidR="001E52AC">
        <w:rPr>
          <w:rFonts w:ascii="Arial" w:hAnsi="Arial" w:cs="Arial"/>
          <w:sz w:val="20"/>
          <w:szCs w:val="20"/>
        </w:rPr>
        <w:t xml:space="preserve">                  Aprovada em 29/03/2019</w:t>
      </w:r>
      <w:r w:rsidR="001E52AC" w:rsidRPr="00DF06D5">
        <w:rPr>
          <w:rFonts w:ascii="Arial" w:hAnsi="Arial" w:cs="Arial"/>
          <w:sz w:val="20"/>
          <w:szCs w:val="20"/>
        </w:rPr>
        <w:t xml:space="preserve"> pela banca constituída dos </w:t>
      </w:r>
      <w:r w:rsidR="001E52AC">
        <w:rPr>
          <w:rFonts w:ascii="Arial" w:hAnsi="Arial" w:cs="Arial"/>
          <w:sz w:val="20"/>
          <w:szCs w:val="20"/>
        </w:rPr>
        <w:t xml:space="preserve">seguintes </w:t>
      </w:r>
      <w:r w:rsidR="001E52AC" w:rsidRPr="00DF06D5">
        <w:rPr>
          <w:rFonts w:ascii="Arial" w:hAnsi="Arial" w:cs="Arial"/>
          <w:sz w:val="20"/>
          <w:szCs w:val="20"/>
        </w:rPr>
        <w:t>professores:</w:t>
      </w:r>
    </w:p>
    <w:p w:rsidR="001E52AC" w:rsidRDefault="001E52AC" w:rsidP="001E52AC">
      <w:pPr>
        <w:spacing w:after="0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rPr>
          <w:rFonts w:ascii="Arial" w:hAnsi="Arial" w:cs="Arial"/>
          <w:sz w:val="20"/>
          <w:szCs w:val="20"/>
        </w:rPr>
      </w:pPr>
    </w:p>
    <w:p w:rsidR="00826921" w:rsidRDefault="00826921" w:rsidP="001E52AC">
      <w:pPr>
        <w:spacing w:after="0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______________________________________________________</w:t>
      </w: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Levingstom Rubens Sousa Rocha – FACSETE</w:t>
      </w: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216F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144.2pt;margin-top:2.65pt;width:130.1pt;height:42.55pt;z-index:251659264;mso-position-horizontal-relative:text;mso-position-vertical-relative:text">
            <v:imagedata r:id="rId6" o:title="Assinatura 2"/>
          </v:shape>
        </w:pict>
      </w: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Felipe Assis Rocha – FACSETE</w:t>
      </w:r>
    </w:p>
    <w:p w:rsidR="001E52AC" w:rsidRDefault="001216F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28" type="#_x0000_t75" style="position:absolute;left:0;text-align:left;margin-left:161.6pt;margin-top:9.55pt;width:107.35pt;height:51.8pt;z-index:251663360;mso-position-horizontal-relative:text;mso-position-vertical-relative:text">
            <v:imagedata r:id="rId7" o:title="Assinatura Julia"/>
          </v:shape>
        </w:pict>
      </w: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Profa. Julia Rocha de Moraes – FACSETE</w:t>
      </w: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Vitória, 30 de abril 2019.</w:t>
      </w: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Faculdade Sete Lagoas </w:t>
      </w:r>
      <w:r w:rsidR="00716F7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FACSETE</w:t>
      </w:r>
    </w:p>
    <w:p w:rsid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Rua Ítalo </w:t>
      </w:r>
      <w:proofErr w:type="spellStart"/>
      <w:r>
        <w:rPr>
          <w:rFonts w:ascii="Arial" w:hAnsi="Arial" w:cs="Arial"/>
          <w:sz w:val="20"/>
          <w:szCs w:val="20"/>
        </w:rPr>
        <w:t>Pontelo</w:t>
      </w:r>
      <w:proofErr w:type="spellEnd"/>
      <w:r>
        <w:rPr>
          <w:rFonts w:ascii="Arial" w:hAnsi="Arial" w:cs="Arial"/>
          <w:sz w:val="20"/>
          <w:szCs w:val="20"/>
        </w:rPr>
        <w:t xml:space="preserve"> 50 – 35.700-170 _ Sete Lagoas, MG</w:t>
      </w:r>
    </w:p>
    <w:p w:rsidR="001E52AC" w:rsidRPr="001E52AC" w:rsidRDefault="001E52AC" w:rsidP="001E52A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 (31) 3773 3268 - www.facsete.edu.br</w:t>
      </w:r>
    </w:p>
    <w:sectPr w:rsidR="001E52AC" w:rsidRPr="001E5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AA"/>
    <w:rsid w:val="0003399E"/>
    <w:rsid w:val="000630DA"/>
    <w:rsid w:val="001216FC"/>
    <w:rsid w:val="001E52AC"/>
    <w:rsid w:val="0048290C"/>
    <w:rsid w:val="005B75AB"/>
    <w:rsid w:val="00716F75"/>
    <w:rsid w:val="00812840"/>
    <w:rsid w:val="00826921"/>
    <w:rsid w:val="008F501B"/>
    <w:rsid w:val="009445F0"/>
    <w:rsid w:val="009A01B0"/>
    <w:rsid w:val="00BC2FAA"/>
    <w:rsid w:val="00BF077A"/>
    <w:rsid w:val="00BF141C"/>
    <w:rsid w:val="00F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3517BAA-1013-451A-909A-5B62225A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FA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E5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</dc:creator>
  <cp:keywords/>
  <dc:description/>
  <cp:lastModifiedBy>CEPIO</cp:lastModifiedBy>
  <cp:revision>2</cp:revision>
  <dcterms:created xsi:type="dcterms:W3CDTF">2019-07-09T20:52:00Z</dcterms:created>
  <dcterms:modified xsi:type="dcterms:W3CDTF">2019-07-09T20:52:00Z</dcterms:modified>
</cp:coreProperties>
</file>