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7A51" w14:textId="33392111" w:rsidR="00275253" w:rsidRPr="005448BF" w:rsidRDefault="0068002C" w:rsidP="00275253">
      <w:pPr>
        <w:pStyle w:val="Default"/>
        <w:jc w:val="center"/>
        <w:rPr>
          <w:rFonts w:ascii="Arial" w:hAnsi="Arial" w:cs="Arial"/>
          <w:b/>
        </w:rPr>
      </w:pPr>
      <w:r>
        <w:rPr>
          <w:rFonts w:ascii="Arial" w:hAnsi="Arial" w:cs="Arial"/>
          <w:b/>
          <w:noProof/>
        </w:rPr>
        <mc:AlternateContent>
          <mc:Choice Requires="wps">
            <w:drawing>
              <wp:anchor distT="0" distB="0" distL="114300" distR="114300" simplePos="0" relativeHeight="251683840" behindDoc="0" locked="0" layoutInCell="1" allowOverlap="1" wp14:anchorId="31B6681C" wp14:editId="518ACD8C">
                <wp:simplePos x="0" y="0"/>
                <wp:positionH relativeFrom="column">
                  <wp:posOffset>4777740</wp:posOffset>
                </wp:positionH>
                <wp:positionV relativeFrom="paragraph">
                  <wp:posOffset>-623570</wp:posOffset>
                </wp:positionV>
                <wp:extent cx="1095375" cy="666750"/>
                <wp:effectExtent l="0" t="0" r="9525" b="0"/>
                <wp:wrapNone/>
                <wp:docPr id="23" name="Retângulo 23"/>
                <wp:cNvGraphicFramePr/>
                <a:graphic xmlns:a="http://schemas.openxmlformats.org/drawingml/2006/main">
                  <a:graphicData uri="http://schemas.microsoft.com/office/word/2010/wordprocessingShape">
                    <wps:wsp>
                      <wps:cNvSpPr/>
                      <wps:spPr>
                        <a:xfrm>
                          <a:off x="0" y="0"/>
                          <a:ext cx="1095375"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63F37" id="Retângulo 23" o:spid="_x0000_s1026" style="position:absolute;margin-left:376.2pt;margin-top:-49.1pt;width:86.2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" fillcolor="white [3201]" stroked="f" strokeweight="1pt"/>
            </w:pict>
          </mc:Fallback>
        </mc:AlternateContent>
      </w:r>
    </w:p>
    <w:p w14:paraId="63748ACD" w14:textId="2C7C1E20" w:rsidR="00275253" w:rsidRDefault="00275253" w:rsidP="00275253">
      <w:pPr>
        <w:jc w:val="center"/>
        <w:rPr>
          <w:rFonts w:ascii="Arial" w:hAnsi="Arial" w:cs="Arial"/>
          <w:b/>
          <w:sz w:val="24"/>
          <w:szCs w:val="24"/>
        </w:rPr>
      </w:pPr>
    </w:p>
    <w:p w14:paraId="309C895E" w14:textId="65078BE7" w:rsidR="00275253" w:rsidRDefault="00275253" w:rsidP="00275253">
      <w:pPr>
        <w:jc w:val="center"/>
        <w:rPr>
          <w:rFonts w:ascii="Arial" w:hAnsi="Arial" w:cs="Arial"/>
          <w:b/>
          <w:sz w:val="24"/>
          <w:szCs w:val="24"/>
        </w:rPr>
      </w:pPr>
      <w:r w:rsidRPr="00895575">
        <w:rPr>
          <w:b/>
          <w:noProof/>
          <w:sz w:val="36"/>
          <w:szCs w:val="36"/>
          <w:lang w:val="en-US"/>
        </w:rPr>
        <w:drawing>
          <wp:inline distT="0" distB="0" distL="0" distR="0" wp14:anchorId="6D8F0BF6" wp14:editId="23CABD8D">
            <wp:extent cx="3276600" cy="942975"/>
            <wp:effectExtent l="0" t="0" r="0" b="0"/>
            <wp:docPr id="53" name="Imagem 53" descr="Macintosh HD:Users:rosanaono:Downloads:02-LOGOFACSETE-02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sanaono:Downloads:02-LOGOFACSETE-02 (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942975"/>
                    </a:xfrm>
                    <a:prstGeom prst="rect">
                      <a:avLst/>
                    </a:prstGeom>
                    <a:noFill/>
                    <a:ln>
                      <a:noFill/>
                    </a:ln>
                  </pic:spPr>
                </pic:pic>
              </a:graphicData>
            </a:graphic>
          </wp:inline>
        </w:drawing>
      </w:r>
    </w:p>
    <w:p w14:paraId="37C23F4E" w14:textId="5256B542" w:rsidR="00275253" w:rsidRDefault="00275253" w:rsidP="00275253">
      <w:pPr>
        <w:jc w:val="center"/>
        <w:rPr>
          <w:rFonts w:ascii="Arial" w:hAnsi="Arial" w:cs="Arial"/>
          <w:b/>
          <w:sz w:val="24"/>
          <w:szCs w:val="24"/>
        </w:rPr>
      </w:pPr>
      <w:r w:rsidRPr="00A6755A">
        <w:rPr>
          <w:rFonts w:ascii="Arial" w:hAnsi="Arial" w:cs="Arial"/>
          <w:b/>
          <w:sz w:val="24"/>
          <w:szCs w:val="24"/>
        </w:rPr>
        <w:t>FACULDADE SETE LAGOAS</w:t>
      </w:r>
    </w:p>
    <w:p w14:paraId="490FE28E" w14:textId="29378785" w:rsidR="00275253" w:rsidRPr="005448BF" w:rsidRDefault="00275253" w:rsidP="00275253">
      <w:pPr>
        <w:pStyle w:val="Default"/>
        <w:jc w:val="center"/>
        <w:rPr>
          <w:rFonts w:ascii="Arial" w:hAnsi="Arial" w:cs="Arial"/>
          <w:b/>
        </w:rPr>
      </w:pPr>
      <w:r w:rsidRPr="005448BF">
        <w:rPr>
          <w:rFonts w:ascii="Arial" w:hAnsi="Arial" w:cs="Arial"/>
          <w:b/>
        </w:rPr>
        <w:t xml:space="preserve">ESPECIALIZAÇÃO EM </w:t>
      </w:r>
      <w:r>
        <w:rPr>
          <w:rFonts w:ascii="Arial" w:hAnsi="Arial" w:cs="Arial"/>
          <w:b/>
        </w:rPr>
        <w:t>IMPLANTODONTIA</w:t>
      </w:r>
    </w:p>
    <w:p w14:paraId="01732CBE" w14:textId="77777777" w:rsidR="00275253" w:rsidRPr="005448BF" w:rsidRDefault="00275253" w:rsidP="00275253">
      <w:pPr>
        <w:pStyle w:val="Default"/>
        <w:jc w:val="center"/>
        <w:rPr>
          <w:rFonts w:ascii="Arial" w:hAnsi="Arial" w:cs="Arial"/>
          <w:b/>
        </w:rPr>
      </w:pPr>
    </w:p>
    <w:p w14:paraId="3A882F9E" w14:textId="77777777" w:rsidR="00275253" w:rsidRPr="005448BF" w:rsidRDefault="00275253" w:rsidP="00275253">
      <w:pPr>
        <w:pStyle w:val="Default"/>
        <w:jc w:val="center"/>
        <w:rPr>
          <w:rFonts w:ascii="Arial" w:hAnsi="Arial" w:cs="Arial"/>
        </w:rPr>
      </w:pPr>
    </w:p>
    <w:p w14:paraId="15979BE4" w14:textId="77777777" w:rsidR="00275253" w:rsidRPr="005448BF" w:rsidRDefault="00275253" w:rsidP="00275253">
      <w:pPr>
        <w:pStyle w:val="Default"/>
        <w:jc w:val="center"/>
        <w:rPr>
          <w:rFonts w:ascii="Arial" w:hAnsi="Arial" w:cs="Arial"/>
        </w:rPr>
      </w:pPr>
    </w:p>
    <w:p w14:paraId="74443073" w14:textId="08FDD4E9" w:rsidR="00275253" w:rsidRDefault="00275253" w:rsidP="00275253">
      <w:pPr>
        <w:pStyle w:val="Default"/>
        <w:jc w:val="center"/>
      </w:pPr>
    </w:p>
    <w:p w14:paraId="68B636B6" w14:textId="77777777" w:rsidR="00275253" w:rsidRPr="00590273" w:rsidRDefault="00275253" w:rsidP="00275253">
      <w:pPr>
        <w:pStyle w:val="Default"/>
        <w:jc w:val="center"/>
      </w:pPr>
    </w:p>
    <w:p w14:paraId="315DE2BF" w14:textId="77777777" w:rsidR="00275253" w:rsidRPr="00C20601" w:rsidRDefault="00275253" w:rsidP="00275253">
      <w:pPr>
        <w:pStyle w:val="Default"/>
        <w:jc w:val="center"/>
      </w:pPr>
      <w:r>
        <w:rPr>
          <w:rFonts w:ascii="Arial" w:hAnsi="Arial" w:cs="Arial"/>
          <w:b/>
          <w:noProof/>
        </w:rPr>
        <w:t>RAFAEL MALLARD MARTINS GUIMARÃES</w:t>
      </w:r>
    </w:p>
    <w:p w14:paraId="79D0922C" w14:textId="77777777" w:rsidR="00275253" w:rsidRDefault="00275253" w:rsidP="00275253">
      <w:pPr>
        <w:pStyle w:val="Default"/>
        <w:jc w:val="center"/>
      </w:pPr>
    </w:p>
    <w:p w14:paraId="3D7637A4" w14:textId="77777777" w:rsidR="006D1B34" w:rsidRDefault="006D1B34" w:rsidP="006D1B34">
      <w:pPr>
        <w:tabs>
          <w:tab w:val="left" w:pos="720"/>
        </w:tabs>
        <w:spacing w:line="360" w:lineRule="auto"/>
        <w:jc w:val="center"/>
        <w:rPr>
          <w:rFonts w:ascii="Arial" w:hAnsi="Arial" w:cs="Arial"/>
        </w:rPr>
      </w:pPr>
    </w:p>
    <w:p w14:paraId="7B416438" w14:textId="77777777" w:rsidR="006D1B34" w:rsidRDefault="006D1B34" w:rsidP="006D1B34">
      <w:pPr>
        <w:tabs>
          <w:tab w:val="left" w:pos="720"/>
        </w:tabs>
        <w:spacing w:line="360" w:lineRule="auto"/>
        <w:jc w:val="center"/>
        <w:rPr>
          <w:rFonts w:ascii="Arial" w:hAnsi="Arial" w:cs="Arial"/>
        </w:rPr>
      </w:pPr>
    </w:p>
    <w:p w14:paraId="16AEA9CA" w14:textId="77777777" w:rsidR="006D1B34" w:rsidRDefault="006D1B34" w:rsidP="006D1B34">
      <w:pPr>
        <w:tabs>
          <w:tab w:val="left" w:pos="720"/>
        </w:tabs>
        <w:spacing w:line="360" w:lineRule="auto"/>
        <w:jc w:val="center"/>
        <w:rPr>
          <w:rFonts w:ascii="Arial" w:hAnsi="Arial" w:cs="Arial"/>
        </w:rPr>
      </w:pPr>
    </w:p>
    <w:p w14:paraId="45B45E29" w14:textId="77777777" w:rsidR="006D1B34" w:rsidRDefault="006D1B34" w:rsidP="006D1B34">
      <w:pPr>
        <w:tabs>
          <w:tab w:val="left" w:pos="720"/>
        </w:tabs>
        <w:spacing w:line="360" w:lineRule="auto"/>
        <w:jc w:val="center"/>
        <w:rPr>
          <w:rFonts w:ascii="Arial" w:hAnsi="Arial" w:cs="Arial"/>
        </w:rPr>
      </w:pPr>
    </w:p>
    <w:p w14:paraId="338D1214" w14:textId="77777777" w:rsidR="006D1B34" w:rsidRDefault="006D1B34" w:rsidP="006D1B34">
      <w:pPr>
        <w:jc w:val="center"/>
        <w:rPr>
          <w:rFonts w:ascii="Arial" w:hAnsi="Arial" w:cs="Arial"/>
          <w:sz w:val="28"/>
        </w:rPr>
      </w:pPr>
    </w:p>
    <w:p w14:paraId="45FB522C" w14:textId="77777777" w:rsidR="006D1B34" w:rsidRPr="001124DA" w:rsidRDefault="006D1B34" w:rsidP="006D1B34">
      <w:pPr>
        <w:pStyle w:val="Default"/>
        <w:jc w:val="center"/>
        <w:rPr>
          <w:rFonts w:ascii="Arial" w:hAnsi="Arial" w:cs="Arial"/>
          <w:i/>
          <w:iCs/>
        </w:rPr>
      </w:pPr>
      <w:r>
        <w:rPr>
          <w:rFonts w:ascii="Arial" w:hAnsi="Arial" w:cs="Arial"/>
          <w:b/>
          <w:bCs/>
        </w:rPr>
        <w:t xml:space="preserve">COMPLICAÇÕES </w:t>
      </w:r>
      <w:r w:rsidRPr="001124DA">
        <w:rPr>
          <w:rFonts w:ascii="Arial" w:hAnsi="Arial" w:cs="Arial"/>
          <w:b/>
          <w:bCs/>
        </w:rPr>
        <w:t>PROTÉTICAS EM IMPLANTES OSSSEOINTEGRADOS</w:t>
      </w:r>
    </w:p>
    <w:p w14:paraId="558C31B5" w14:textId="77777777" w:rsidR="006D1B34" w:rsidRPr="001124DA" w:rsidRDefault="006D1B34" w:rsidP="006D1B34">
      <w:pPr>
        <w:pStyle w:val="Default"/>
        <w:jc w:val="center"/>
        <w:rPr>
          <w:rFonts w:ascii="Arial" w:hAnsi="Arial" w:cs="Arial"/>
          <w:i/>
          <w:iCs/>
        </w:rPr>
      </w:pPr>
    </w:p>
    <w:p w14:paraId="7E5BD0C8" w14:textId="77777777" w:rsidR="006D1B34" w:rsidRPr="001124DA" w:rsidRDefault="006D1B34" w:rsidP="006D1B34">
      <w:pPr>
        <w:tabs>
          <w:tab w:val="left" w:pos="720"/>
        </w:tabs>
        <w:spacing w:line="360" w:lineRule="auto"/>
        <w:jc w:val="center"/>
        <w:rPr>
          <w:rFonts w:ascii="Arial" w:hAnsi="Arial" w:cs="Arial"/>
          <w:b/>
          <w:sz w:val="36"/>
          <w:szCs w:val="36"/>
        </w:rPr>
      </w:pPr>
    </w:p>
    <w:p w14:paraId="2365754E" w14:textId="77777777" w:rsidR="006D1B34" w:rsidRDefault="006D1B34" w:rsidP="006D1B34">
      <w:pPr>
        <w:tabs>
          <w:tab w:val="left" w:pos="720"/>
        </w:tabs>
        <w:spacing w:line="360" w:lineRule="auto"/>
        <w:jc w:val="center"/>
        <w:rPr>
          <w:rFonts w:ascii="Arial" w:hAnsi="Arial" w:cs="Arial"/>
          <w:b/>
          <w:sz w:val="36"/>
          <w:szCs w:val="36"/>
        </w:rPr>
      </w:pPr>
    </w:p>
    <w:p w14:paraId="0651F380" w14:textId="77777777" w:rsidR="006D1B34" w:rsidRDefault="006D1B34" w:rsidP="006D1B34">
      <w:pPr>
        <w:tabs>
          <w:tab w:val="left" w:pos="720"/>
        </w:tabs>
        <w:spacing w:line="360" w:lineRule="auto"/>
        <w:jc w:val="center"/>
        <w:rPr>
          <w:rFonts w:ascii="Arial" w:hAnsi="Arial" w:cs="Arial"/>
          <w:b/>
          <w:sz w:val="36"/>
          <w:szCs w:val="36"/>
        </w:rPr>
      </w:pPr>
    </w:p>
    <w:p w14:paraId="4E669B68" w14:textId="77777777" w:rsidR="006D1B34" w:rsidRDefault="006D1B34" w:rsidP="006D1B34">
      <w:pPr>
        <w:tabs>
          <w:tab w:val="left" w:pos="720"/>
        </w:tabs>
        <w:spacing w:line="360" w:lineRule="auto"/>
        <w:jc w:val="center"/>
        <w:rPr>
          <w:rFonts w:ascii="Arial" w:hAnsi="Arial" w:cs="Arial"/>
          <w:b/>
          <w:sz w:val="36"/>
          <w:szCs w:val="36"/>
        </w:rPr>
      </w:pPr>
    </w:p>
    <w:p w14:paraId="5164B0D5" w14:textId="77777777" w:rsidR="006D1B34" w:rsidRDefault="006D1B34" w:rsidP="006D1B34">
      <w:pPr>
        <w:tabs>
          <w:tab w:val="left" w:pos="720"/>
        </w:tabs>
        <w:spacing w:line="360" w:lineRule="auto"/>
        <w:jc w:val="center"/>
        <w:rPr>
          <w:rFonts w:ascii="Arial" w:hAnsi="Arial" w:cs="Arial"/>
          <w:b/>
          <w:sz w:val="36"/>
          <w:szCs w:val="36"/>
        </w:rPr>
      </w:pPr>
    </w:p>
    <w:p w14:paraId="1EE0C33B" w14:textId="5F165318" w:rsidR="006D1B34" w:rsidRPr="00305317" w:rsidRDefault="00275253" w:rsidP="006D1B34">
      <w:pPr>
        <w:pStyle w:val="Default"/>
        <w:spacing w:line="480" w:lineRule="auto"/>
        <w:jc w:val="center"/>
        <w:rPr>
          <w:rFonts w:ascii="Arial" w:hAnsi="Arial" w:cs="Arial"/>
        </w:rPr>
      </w:pPr>
      <w:r>
        <w:rPr>
          <w:rFonts w:ascii="Arial" w:hAnsi="Arial" w:cs="Arial"/>
          <w:b/>
          <w:bCs/>
        </w:rPr>
        <w:t>SETE LAGOAS - MG</w:t>
      </w:r>
    </w:p>
    <w:p w14:paraId="2FAE7ED5" w14:textId="031CFC5B" w:rsidR="006D1B34" w:rsidRDefault="006D1B34" w:rsidP="006D1B34">
      <w:pPr>
        <w:pStyle w:val="Default"/>
        <w:spacing w:line="480" w:lineRule="auto"/>
        <w:jc w:val="center"/>
        <w:rPr>
          <w:rFonts w:ascii="Arial" w:hAnsi="Arial" w:cs="Arial"/>
          <w:b/>
          <w:bCs/>
        </w:rPr>
      </w:pPr>
      <w:r>
        <w:rPr>
          <w:rFonts w:ascii="Arial" w:hAnsi="Arial" w:cs="Arial"/>
          <w:b/>
          <w:bCs/>
          <w:noProof/>
        </w:rPr>
        <mc:AlternateContent>
          <mc:Choice Requires="wps">
            <w:drawing>
              <wp:anchor distT="0" distB="0" distL="114300" distR="114300" simplePos="0" relativeHeight="251676672" behindDoc="0" locked="0" layoutInCell="1" allowOverlap="1" wp14:anchorId="10FA9450" wp14:editId="78188804">
                <wp:simplePos x="0" y="0"/>
                <wp:positionH relativeFrom="column">
                  <wp:posOffset>4777740</wp:posOffset>
                </wp:positionH>
                <wp:positionV relativeFrom="paragraph">
                  <wp:posOffset>-614045</wp:posOffset>
                </wp:positionV>
                <wp:extent cx="1038225" cy="781050"/>
                <wp:effectExtent l="0" t="0" r="9525" b="0"/>
                <wp:wrapNone/>
                <wp:docPr id="14" name="Retângulo 14"/>
                <wp:cNvGraphicFramePr/>
                <a:graphic xmlns:a="http://schemas.openxmlformats.org/drawingml/2006/main">
                  <a:graphicData uri="http://schemas.microsoft.com/office/word/2010/wordprocessingShape">
                    <wps:wsp>
                      <wps:cNvSpPr/>
                      <wps:spPr>
                        <a:xfrm>
                          <a:off x="0" y="0"/>
                          <a:ext cx="1038225" cy="781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61370" id="Retângulo 14" o:spid="_x0000_s1026" style="position:absolute;margin-left:376.2pt;margin-top:-48.35pt;width:81.75pt;height:6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" fillcolor="white [3201]" stroked="f" strokeweight="1pt"/>
            </w:pict>
          </mc:Fallback>
        </mc:AlternateContent>
      </w:r>
      <w:r w:rsidRPr="00305317">
        <w:rPr>
          <w:rFonts w:ascii="Arial" w:hAnsi="Arial" w:cs="Arial"/>
          <w:b/>
          <w:bCs/>
        </w:rPr>
        <w:t>202</w:t>
      </w:r>
      <w:r w:rsidR="00275253">
        <w:rPr>
          <w:rFonts w:ascii="Arial" w:hAnsi="Arial" w:cs="Arial"/>
          <w:b/>
          <w:bCs/>
        </w:rPr>
        <w:t>4</w:t>
      </w:r>
    </w:p>
    <w:p w14:paraId="0A09D400" w14:textId="3616CC89" w:rsidR="00275253" w:rsidRDefault="00275253" w:rsidP="006D1B34">
      <w:pPr>
        <w:pStyle w:val="Default"/>
        <w:spacing w:line="480" w:lineRule="auto"/>
        <w:jc w:val="center"/>
        <w:rPr>
          <w:rFonts w:ascii="Arial" w:hAnsi="Arial" w:cs="Arial"/>
          <w:i/>
          <w:iCs/>
        </w:rPr>
      </w:pPr>
    </w:p>
    <w:p w14:paraId="64EF4534" w14:textId="77777777" w:rsidR="00275253" w:rsidRDefault="00275253" w:rsidP="00275253">
      <w:pPr>
        <w:jc w:val="center"/>
        <w:rPr>
          <w:rFonts w:ascii="Arial" w:hAnsi="Arial" w:cs="Arial"/>
          <w:b/>
          <w:sz w:val="24"/>
          <w:szCs w:val="24"/>
        </w:rPr>
      </w:pPr>
      <w:r w:rsidRPr="00895575">
        <w:rPr>
          <w:b/>
          <w:noProof/>
          <w:sz w:val="36"/>
          <w:szCs w:val="36"/>
          <w:lang w:val="en-US"/>
        </w:rPr>
        <w:lastRenderedPageBreak/>
        <w:drawing>
          <wp:inline distT="0" distB="0" distL="0" distR="0" wp14:anchorId="672C8965" wp14:editId="329FCF8B">
            <wp:extent cx="3276600" cy="942975"/>
            <wp:effectExtent l="0" t="0" r="0" b="0"/>
            <wp:docPr id="16" name="Imagem 16" descr="Macintosh HD:Users:rosanaono:Downloads:02-LOGOFACSETE-02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sanaono:Downloads:02-LOGOFACSETE-02 (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942975"/>
                    </a:xfrm>
                    <a:prstGeom prst="rect">
                      <a:avLst/>
                    </a:prstGeom>
                    <a:noFill/>
                    <a:ln>
                      <a:noFill/>
                    </a:ln>
                  </pic:spPr>
                </pic:pic>
              </a:graphicData>
            </a:graphic>
          </wp:inline>
        </w:drawing>
      </w:r>
    </w:p>
    <w:p w14:paraId="4A3ED280" w14:textId="77777777" w:rsidR="00275253" w:rsidRDefault="00275253" w:rsidP="00275253">
      <w:pPr>
        <w:jc w:val="center"/>
        <w:rPr>
          <w:rFonts w:ascii="Arial" w:hAnsi="Arial" w:cs="Arial"/>
          <w:b/>
          <w:sz w:val="24"/>
          <w:szCs w:val="24"/>
        </w:rPr>
      </w:pPr>
      <w:r w:rsidRPr="00A6755A">
        <w:rPr>
          <w:rFonts w:ascii="Arial" w:hAnsi="Arial" w:cs="Arial"/>
          <w:b/>
          <w:sz w:val="24"/>
          <w:szCs w:val="24"/>
        </w:rPr>
        <w:t>FACULDADE SETE LAGOAS</w:t>
      </w:r>
    </w:p>
    <w:p w14:paraId="671E66F1" w14:textId="77777777" w:rsidR="00275253" w:rsidRPr="005448BF" w:rsidRDefault="00275253" w:rsidP="00275253">
      <w:pPr>
        <w:pStyle w:val="Default"/>
        <w:jc w:val="center"/>
        <w:rPr>
          <w:rFonts w:ascii="Arial" w:hAnsi="Arial" w:cs="Arial"/>
          <w:b/>
        </w:rPr>
      </w:pPr>
      <w:r w:rsidRPr="005448BF">
        <w:rPr>
          <w:rFonts w:ascii="Arial" w:hAnsi="Arial" w:cs="Arial"/>
          <w:b/>
        </w:rPr>
        <w:t xml:space="preserve">ESPECIALIZAÇÃO EM </w:t>
      </w:r>
      <w:r>
        <w:rPr>
          <w:rFonts w:ascii="Arial" w:hAnsi="Arial" w:cs="Arial"/>
          <w:b/>
        </w:rPr>
        <w:t>IMPLANTODONTIA</w:t>
      </w:r>
    </w:p>
    <w:p w14:paraId="146021B7" w14:textId="77777777" w:rsidR="00275253" w:rsidRPr="005448BF" w:rsidRDefault="00275253" w:rsidP="00275253">
      <w:pPr>
        <w:pStyle w:val="Default"/>
        <w:jc w:val="center"/>
        <w:rPr>
          <w:rFonts w:ascii="Arial" w:hAnsi="Arial" w:cs="Arial"/>
          <w:b/>
        </w:rPr>
      </w:pPr>
    </w:p>
    <w:p w14:paraId="46FA2E1D" w14:textId="77777777" w:rsidR="00275253" w:rsidRPr="005448BF" w:rsidRDefault="00275253" w:rsidP="00275253">
      <w:pPr>
        <w:pStyle w:val="Default"/>
        <w:jc w:val="center"/>
        <w:rPr>
          <w:rFonts w:ascii="Arial" w:hAnsi="Arial" w:cs="Arial"/>
        </w:rPr>
      </w:pPr>
    </w:p>
    <w:p w14:paraId="06C7F710" w14:textId="77777777" w:rsidR="00275253" w:rsidRPr="005448BF" w:rsidRDefault="00275253" w:rsidP="00275253">
      <w:pPr>
        <w:pStyle w:val="Default"/>
        <w:jc w:val="center"/>
        <w:rPr>
          <w:rFonts w:ascii="Arial" w:hAnsi="Arial" w:cs="Arial"/>
        </w:rPr>
      </w:pPr>
    </w:p>
    <w:p w14:paraId="23B167A6" w14:textId="332D2D38" w:rsidR="00275253" w:rsidRPr="00305317" w:rsidRDefault="00275253" w:rsidP="00275253">
      <w:pPr>
        <w:pStyle w:val="Default"/>
        <w:spacing w:line="480" w:lineRule="auto"/>
        <w:jc w:val="center"/>
        <w:rPr>
          <w:rFonts w:ascii="Arial" w:hAnsi="Arial" w:cs="Arial"/>
          <w:i/>
          <w:iCs/>
        </w:rPr>
      </w:pPr>
      <w:r>
        <w:rPr>
          <w:rFonts w:ascii="Arial" w:hAnsi="Arial" w:cs="Arial"/>
          <w:b/>
          <w:noProof/>
        </w:rPr>
        <w:t>RAFAEL MALLARD MARTINS GUIMARÃES</w:t>
      </w:r>
    </w:p>
    <w:p w14:paraId="4FDB1F33" w14:textId="77777777" w:rsidR="00275253" w:rsidRPr="00590273" w:rsidRDefault="00275253" w:rsidP="00275253">
      <w:pPr>
        <w:jc w:val="center"/>
        <w:rPr>
          <w:rFonts w:ascii="Arial" w:hAnsi="Arial" w:cs="Arial"/>
        </w:rPr>
      </w:pPr>
    </w:p>
    <w:p w14:paraId="1446F6B4" w14:textId="77777777" w:rsidR="00275253" w:rsidRDefault="00275253" w:rsidP="00275253">
      <w:pPr>
        <w:ind w:left="4253"/>
        <w:jc w:val="both"/>
        <w:rPr>
          <w:rFonts w:ascii="Arial" w:hAnsi="Arial" w:cs="Arial"/>
          <w:sz w:val="24"/>
          <w:szCs w:val="24"/>
        </w:rPr>
      </w:pPr>
    </w:p>
    <w:p w14:paraId="342A2732" w14:textId="77777777" w:rsidR="00275253" w:rsidRDefault="00275253" w:rsidP="00275253">
      <w:pPr>
        <w:ind w:left="4253"/>
        <w:jc w:val="both"/>
        <w:rPr>
          <w:rFonts w:ascii="Arial" w:hAnsi="Arial" w:cs="Arial"/>
          <w:sz w:val="24"/>
          <w:szCs w:val="24"/>
        </w:rPr>
      </w:pPr>
    </w:p>
    <w:p w14:paraId="1F9C57B9" w14:textId="77777777" w:rsidR="00275253" w:rsidRPr="001124DA" w:rsidRDefault="00275253" w:rsidP="00275253">
      <w:pPr>
        <w:pStyle w:val="Default"/>
        <w:jc w:val="center"/>
        <w:rPr>
          <w:rFonts w:ascii="Arial" w:hAnsi="Arial" w:cs="Arial"/>
          <w:i/>
          <w:iCs/>
        </w:rPr>
      </w:pPr>
      <w:r>
        <w:rPr>
          <w:rFonts w:ascii="Arial" w:hAnsi="Arial" w:cs="Arial"/>
          <w:b/>
          <w:bCs/>
        </w:rPr>
        <w:t xml:space="preserve">COMPLICAÇÕES </w:t>
      </w:r>
      <w:r w:rsidRPr="001124DA">
        <w:rPr>
          <w:rFonts w:ascii="Arial" w:hAnsi="Arial" w:cs="Arial"/>
          <w:b/>
          <w:bCs/>
        </w:rPr>
        <w:t>PROTÉTICAS EM IMPLANTES OSSSEOINTEGRADOS</w:t>
      </w:r>
    </w:p>
    <w:p w14:paraId="4BDE1279" w14:textId="77777777" w:rsidR="00275253" w:rsidRPr="001124DA" w:rsidRDefault="00275253" w:rsidP="00275253">
      <w:pPr>
        <w:pStyle w:val="Default"/>
        <w:jc w:val="center"/>
        <w:rPr>
          <w:rFonts w:ascii="Arial" w:hAnsi="Arial" w:cs="Arial"/>
          <w:i/>
          <w:iCs/>
        </w:rPr>
      </w:pPr>
    </w:p>
    <w:p w14:paraId="78C730B3" w14:textId="77777777" w:rsidR="00275253" w:rsidRDefault="00275253" w:rsidP="00275253">
      <w:pPr>
        <w:ind w:left="4253"/>
        <w:jc w:val="both"/>
        <w:rPr>
          <w:rFonts w:ascii="Arial" w:hAnsi="Arial" w:cs="Arial"/>
          <w:sz w:val="24"/>
          <w:szCs w:val="24"/>
        </w:rPr>
      </w:pPr>
    </w:p>
    <w:p w14:paraId="2448C138" w14:textId="284AB659" w:rsidR="00275253" w:rsidRPr="00A6755A" w:rsidRDefault="00275253" w:rsidP="00275253">
      <w:pPr>
        <w:ind w:left="4253"/>
        <w:jc w:val="both"/>
        <w:rPr>
          <w:rFonts w:ascii="Arial" w:hAnsi="Arial" w:cs="Arial"/>
          <w:b/>
          <w:sz w:val="24"/>
          <w:szCs w:val="24"/>
        </w:rPr>
      </w:pPr>
      <w:r w:rsidRPr="00A6755A">
        <w:rPr>
          <w:rFonts w:ascii="Arial" w:hAnsi="Arial" w:cs="Arial"/>
          <w:sz w:val="24"/>
          <w:szCs w:val="24"/>
        </w:rPr>
        <w:t xml:space="preserve">Monografia apresentada ao Curso de Especialização em </w:t>
      </w:r>
      <w:r w:rsidR="002169F6">
        <w:rPr>
          <w:rFonts w:ascii="Arial" w:hAnsi="Arial" w:cs="Arial"/>
          <w:sz w:val="24"/>
          <w:szCs w:val="24"/>
        </w:rPr>
        <w:t>Implanto</w:t>
      </w:r>
      <w:r>
        <w:rPr>
          <w:rFonts w:ascii="Arial" w:hAnsi="Arial" w:cs="Arial"/>
          <w:sz w:val="24"/>
          <w:szCs w:val="24"/>
        </w:rPr>
        <w:t>dontia</w:t>
      </w:r>
      <w:r w:rsidRPr="00A6755A">
        <w:rPr>
          <w:rFonts w:ascii="Arial" w:hAnsi="Arial" w:cs="Arial"/>
          <w:sz w:val="24"/>
          <w:szCs w:val="24"/>
        </w:rPr>
        <w:t xml:space="preserve"> da Faculdade FACSETE, como requisito parcial para obtenção do título de Especialista em </w:t>
      </w:r>
      <w:r w:rsidR="002169F6">
        <w:rPr>
          <w:rFonts w:ascii="Arial" w:hAnsi="Arial" w:cs="Arial"/>
          <w:sz w:val="24"/>
          <w:szCs w:val="24"/>
        </w:rPr>
        <w:t>Implantodontia.</w:t>
      </w:r>
    </w:p>
    <w:p w14:paraId="16294515" w14:textId="77777777" w:rsidR="00275253" w:rsidRPr="007563F7" w:rsidRDefault="00275253" w:rsidP="00275253">
      <w:pPr>
        <w:ind w:left="4536"/>
        <w:rPr>
          <w:rFonts w:ascii="Arial" w:hAnsi="Arial" w:cs="Arial"/>
          <w:i/>
        </w:rPr>
      </w:pPr>
    </w:p>
    <w:p w14:paraId="5532FBC1" w14:textId="39308599" w:rsidR="00F40CE3" w:rsidRPr="00576094" w:rsidRDefault="00F40CE3" w:rsidP="00F40CE3">
      <w:pPr>
        <w:ind w:left="3969"/>
      </w:pPr>
      <w:r>
        <w:rPr>
          <w:rFonts w:ascii="Arial" w:hAnsi="Arial" w:cs="Arial"/>
        </w:rPr>
        <w:t>O</w:t>
      </w:r>
      <w:r w:rsidRPr="00576094">
        <w:rPr>
          <w:rFonts w:ascii="Arial" w:hAnsi="Arial" w:cs="Arial"/>
        </w:rPr>
        <w:t>rientador: Prof.</w:t>
      </w:r>
      <w:r>
        <w:rPr>
          <w:rFonts w:ascii="Arial" w:hAnsi="Arial" w:cs="Arial"/>
        </w:rPr>
        <w:t xml:space="preserve"> Dr. Ivan Silva Andrade</w:t>
      </w:r>
    </w:p>
    <w:p w14:paraId="484BF1E6" w14:textId="77777777" w:rsidR="00275253" w:rsidRPr="00576094" w:rsidRDefault="00275253" w:rsidP="00275253">
      <w:pPr>
        <w:ind w:left="3969"/>
      </w:pPr>
    </w:p>
    <w:p w14:paraId="248BD208" w14:textId="77777777" w:rsidR="00275253" w:rsidRPr="00576094" w:rsidRDefault="00275253" w:rsidP="00275253">
      <w:pPr>
        <w:ind w:left="3969"/>
      </w:pPr>
    </w:p>
    <w:p w14:paraId="23054FB4" w14:textId="77777777" w:rsidR="00275253" w:rsidRPr="00576094" w:rsidRDefault="00275253" w:rsidP="00275253">
      <w:pPr>
        <w:ind w:left="3969"/>
      </w:pPr>
    </w:p>
    <w:p w14:paraId="1DCF7B38" w14:textId="77777777" w:rsidR="00275253" w:rsidRPr="00576094" w:rsidRDefault="00275253" w:rsidP="00275253">
      <w:pPr>
        <w:ind w:left="3969"/>
      </w:pPr>
    </w:p>
    <w:p w14:paraId="54448765" w14:textId="17AC80EF" w:rsidR="00275253" w:rsidRDefault="006D1B34" w:rsidP="00275253">
      <w:pPr>
        <w:pStyle w:val="Default"/>
        <w:jc w:val="center"/>
      </w:pPr>
      <w:r>
        <w:rPr>
          <w:rFonts w:ascii="Arial" w:hAnsi="Arial" w:cs="Arial"/>
          <w:b/>
          <w:noProof/>
          <w:lang w:eastAsia="pt-BR"/>
        </w:rPr>
        <mc:AlternateContent>
          <mc:Choice Requires="wps">
            <w:drawing>
              <wp:anchor distT="0" distB="0" distL="114300" distR="114300" simplePos="0" relativeHeight="251665408" behindDoc="0" locked="0" layoutInCell="1" allowOverlap="1" wp14:anchorId="4D4B6D57" wp14:editId="61AE79AC">
                <wp:simplePos x="0" y="0"/>
                <wp:positionH relativeFrom="column">
                  <wp:posOffset>5273040</wp:posOffset>
                </wp:positionH>
                <wp:positionV relativeFrom="paragraph">
                  <wp:posOffset>-490220</wp:posOffset>
                </wp:positionV>
                <wp:extent cx="285750" cy="352425"/>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81B1B" id="Retângulo 12" o:spid="_x0000_s1026" style="position:absolute;margin-left:415.2pt;margin-top:-38.6pt;width:2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" stroked="f"/>
            </w:pict>
          </mc:Fallback>
        </mc:AlternateContent>
      </w:r>
      <w:r>
        <w:rPr>
          <w:rFonts w:ascii="Arial" w:hAnsi="Arial" w:cs="Arial"/>
          <w:b/>
          <w:noProof/>
          <w:lang w:eastAsia="pt-BR"/>
        </w:rPr>
        <mc:AlternateContent>
          <mc:Choice Requires="wps">
            <w:drawing>
              <wp:anchor distT="0" distB="0" distL="114300" distR="114300" simplePos="0" relativeHeight="251666432" behindDoc="0" locked="0" layoutInCell="1" allowOverlap="1" wp14:anchorId="7D7E97DE" wp14:editId="7C951E6C">
                <wp:simplePos x="0" y="0"/>
                <wp:positionH relativeFrom="column">
                  <wp:posOffset>5273040</wp:posOffset>
                </wp:positionH>
                <wp:positionV relativeFrom="paragraph">
                  <wp:posOffset>-490220</wp:posOffset>
                </wp:positionV>
                <wp:extent cx="285750" cy="352425"/>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8AE9" id="Retângulo 11" o:spid="_x0000_s1026" style="position:absolute;margin-left:415.2pt;margin-top:-38.6pt;width:2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" stroked="f"/>
            </w:pict>
          </mc:Fallback>
        </mc:AlternateContent>
      </w:r>
      <w:r>
        <w:rPr>
          <w:rFonts w:ascii="Arial" w:hAnsi="Arial" w:cs="Arial"/>
          <w:b/>
          <w:noProof/>
          <w:lang w:eastAsia="pt-BR"/>
        </w:rPr>
        <mc:AlternateContent>
          <mc:Choice Requires="wps">
            <w:drawing>
              <wp:anchor distT="0" distB="0" distL="114300" distR="114300" simplePos="0" relativeHeight="251667456" behindDoc="0" locked="0" layoutInCell="1" allowOverlap="1" wp14:anchorId="7FBD2252" wp14:editId="15DAA531">
                <wp:simplePos x="0" y="0"/>
                <wp:positionH relativeFrom="column">
                  <wp:posOffset>5273040</wp:posOffset>
                </wp:positionH>
                <wp:positionV relativeFrom="paragraph">
                  <wp:posOffset>-490220</wp:posOffset>
                </wp:positionV>
                <wp:extent cx="285750" cy="352425"/>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C944" id="Retângulo 10" o:spid="_x0000_s1026" style="position:absolute;margin-left:415.2pt;margin-top:-38.6pt;width:2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" stroked="f"/>
            </w:pict>
          </mc:Fallback>
        </mc:AlternateContent>
      </w:r>
      <w:r>
        <w:rPr>
          <w:rFonts w:ascii="Arial" w:hAnsi="Arial" w:cs="Arial"/>
          <w:b/>
          <w:noProof/>
          <w:lang w:eastAsia="pt-BR"/>
        </w:rPr>
        <mc:AlternateContent>
          <mc:Choice Requires="wps">
            <w:drawing>
              <wp:anchor distT="0" distB="0" distL="114300" distR="114300" simplePos="0" relativeHeight="251668480" behindDoc="0" locked="0" layoutInCell="1" allowOverlap="1" wp14:anchorId="000016F5" wp14:editId="1E7D536D">
                <wp:simplePos x="0" y="0"/>
                <wp:positionH relativeFrom="column">
                  <wp:posOffset>5273040</wp:posOffset>
                </wp:positionH>
                <wp:positionV relativeFrom="paragraph">
                  <wp:posOffset>-490220</wp:posOffset>
                </wp:positionV>
                <wp:extent cx="285750" cy="352425"/>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9F017" id="Retângulo 9" o:spid="_x0000_s1026" style="position:absolute;margin-left:415.2pt;margin-top:-38.6pt;width:2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" stroked="f"/>
            </w:pict>
          </mc:Fallback>
        </mc:AlternateContent>
      </w:r>
      <w:r w:rsidRPr="001124DA">
        <w:rPr>
          <w:rFonts w:ascii="Arial" w:hAnsi="Arial" w:cs="Arial"/>
          <w:b/>
          <w:bCs/>
        </w:rPr>
        <w:t xml:space="preserve"> </w:t>
      </w:r>
    </w:p>
    <w:p w14:paraId="5129C5AC" w14:textId="217783A0" w:rsidR="006D1B34" w:rsidRDefault="006D1B34" w:rsidP="006D1B34">
      <w:pPr>
        <w:pStyle w:val="Default"/>
        <w:jc w:val="center"/>
        <w:rPr>
          <w:rFonts w:ascii="Arial" w:hAnsi="Arial" w:cs="Arial"/>
        </w:rPr>
      </w:pPr>
    </w:p>
    <w:p w14:paraId="01015889" w14:textId="2BAE3738" w:rsidR="00275253" w:rsidRDefault="00275253" w:rsidP="006D1B34">
      <w:pPr>
        <w:pStyle w:val="Default"/>
        <w:jc w:val="center"/>
        <w:rPr>
          <w:rFonts w:ascii="Arial" w:hAnsi="Arial" w:cs="Arial"/>
        </w:rPr>
      </w:pPr>
    </w:p>
    <w:p w14:paraId="16646C83" w14:textId="77777777" w:rsidR="00275253" w:rsidRPr="005448BF" w:rsidRDefault="00275253" w:rsidP="00275253">
      <w:pPr>
        <w:pStyle w:val="Default"/>
        <w:spacing w:line="360" w:lineRule="auto"/>
        <w:jc w:val="center"/>
        <w:rPr>
          <w:rFonts w:ascii="Arial" w:hAnsi="Arial" w:cs="Arial"/>
          <w:b/>
        </w:rPr>
      </w:pPr>
      <w:r>
        <w:rPr>
          <w:rFonts w:ascii="Arial" w:hAnsi="Arial" w:cs="Arial"/>
          <w:b/>
        </w:rPr>
        <w:t>SETE LAGOAS</w:t>
      </w:r>
    </w:p>
    <w:p w14:paraId="25A399E9" w14:textId="77777777" w:rsidR="00275253" w:rsidRPr="005448BF" w:rsidRDefault="00275253" w:rsidP="00275253">
      <w:pPr>
        <w:spacing w:line="360" w:lineRule="auto"/>
        <w:jc w:val="center"/>
        <w:rPr>
          <w:rFonts w:ascii="Arial" w:hAnsi="Arial" w:cs="Arial"/>
          <w:b/>
        </w:rPr>
      </w:pPr>
      <w:r w:rsidRPr="005448BF">
        <w:rPr>
          <w:rFonts w:ascii="Arial" w:hAnsi="Arial" w:cs="Arial"/>
          <w:b/>
        </w:rPr>
        <w:t>202</w:t>
      </w:r>
      <w:r>
        <w:rPr>
          <w:rFonts w:ascii="Arial" w:hAnsi="Arial" w:cs="Arial"/>
          <w:b/>
        </w:rPr>
        <w:t>4</w:t>
      </w:r>
    </w:p>
    <w:p w14:paraId="10543B97" w14:textId="77777777" w:rsidR="00275253" w:rsidRDefault="00275253" w:rsidP="00275253">
      <w:pPr>
        <w:jc w:val="cente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A7ECF53" wp14:editId="3DE450DC">
                <wp:simplePos x="0" y="0"/>
                <wp:positionH relativeFrom="column">
                  <wp:posOffset>4653915</wp:posOffset>
                </wp:positionH>
                <wp:positionV relativeFrom="paragraph">
                  <wp:posOffset>-823595</wp:posOffset>
                </wp:positionV>
                <wp:extent cx="1362075" cy="1143000"/>
                <wp:effectExtent l="0" t="0" r="9525" b="0"/>
                <wp:wrapNone/>
                <wp:docPr id="22" name="Retângulo: Cantos Arredondados 22"/>
                <wp:cNvGraphicFramePr/>
                <a:graphic xmlns:a="http://schemas.openxmlformats.org/drawingml/2006/main">
                  <a:graphicData uri="http://schemas.microsoft.com/office/word/2010/wordprocessingShape">
                    <wps:wsp>
                      <wps:cNvSpPr/>
                      <wps:spPr>
                        <a:xfrm>
                          <a:off x="0" y="0"/>
                          <a:ext cx="1362075" cy="1143000"/>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0AA0A8" id="Retângulo: Cantos Arredondados 22" o:spid="_x0000_s1026" style="position:absolute;margin-left:366.45pt;margin-top:-64.85pt;width:107.25pt;height:90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" fillcolor="white [3201]" stroked="f" strokeweight="1pt">
                <v:stroke joinstyle="miter"/>
              </v:roundrect>
            </w:pict>
          </mc:Fallback>
        </mc:AlternateContent>
      </w:r>
    </w:p>
    <w:p w14:paraId="558922B4" w14:textId="0905440D" w:rsidR="00275253" w:rsidRDefault="00275253" w:rsidP="006D1B34">
      <w:pPr>
        <w:pStyle w:val="Default"/>
        <w:jc w:val="center"/>
        <w:rPr>
          <w:rFonts w:ascii="Arial" w:hAnsi="Arial" w:cs="Arial"/>
        </w:rPr>
      </w:pPr>
    </w:p>
    <w:p w14:paraId="2A104AB1" w14:textId="4E0E22F8" w:rsidR="00275253" w:rsidRDefault="00275253" w:rsidP="006D1B34">
      <w:pPr>
        <w:pStyle w:val="Default"/>
        <w:jc w:val="center"/>
        <w:rPr>
          <w:rFonts w:ascii="Arial" w:hAnsi="Arial" w:cs="Arial"/>
        </w:rPr>
      </w:pPr>
    </w:p>
    <w:p w14:paraId="0F60668E" w14:textId="004AFCA1" w:rsidR="00275253" w:rsidRDefault="00275253" w:rsidP="006D1B34">
      <w:pPr>
        <w:pStyle w:val="Default"/>
        <w:jc w:val="center"/>
        <w:rPr>
          <w:rFonts w:ascii="Arial" w:hAnsi="Arial" w:cs="Arial"/>
        </w:rPr>
      </w:pPr>
    </w:p>
    <w:p w14:paraId="57CA51F4" w14:textId="07B6D097" w:rsidR="00275253" w:rsidRDefault="00275253" w:rsidP="006D1B34">
      <w:pPr>
        <w:pStyle w:val="Default"/>
        <w:jc w:val="center"/>
        <w:rPr>
          <w:rFonts w:ascii="Arial" w:hAnsi="Arial" w:cs="Arial"/>
        </w:rPr>
      </w:pPr>
    </w:p>
    <w:p w14:paraId="0B6CF5A5" w14:textId="6E1864AD" w:rsidR="00275253" w:rsidRDefault="00275253" w:rsidP="006D1B34">
      <w:pPr>
        <w:pStyle w:val="Default"/>
        <w:jc w:val="center"/>
        <w:rPr>
          <w:rFonts w:ascii="Arial" w:hAnsi="Arial" w:cs="Arial"/>
        </w:rPr>
      </w:pPr>
    </w:p>
    <w:p w14:paraId="38DB215B" w14:textId="499B7819" w:rsidR="00275253" w:rsidRDefault="00275253" w:rsidP="006D1B34">
      <w:pPr>
        <w:pStyle w:val="Default"/>
        <w:jc w:val="center"/>
        <w:rPr>
          <w:rFonts w:ascii="Arial" w:hAnsi="Arial" w:cs="Arial"/>
        </w:rPr>
      </w:pPr>
    </w:p>
    <w:p w14:paraId="6C5B4154" w14:textId="03E62316" w:rsidR="00275253" w:rsidRDefault="00275253" w:rsidP="006D1B34">
      <w:pPr>
        <w:pStyle w:val="Default"/>
        <w:jc w:val="center"/>
        <w:rPr>
          <w:rFonts w:ascii="Arial" w:hAnsi="Arial" w:cs="Arial"/>
        </w:rPr>
      </w:pPr>
    </w:p>
    <w:p w14:paraId="2EDCC84D" w14:textId="66FD0C7C" w:rsidR="00275253" w:rsidRDefault="00275253" w:rsidP="006D1B34">
      <w:pPr>
        <w:pStyle w:val="Default"/>
        <w:jc w:val="center"/>
        <w:rPr>
          <w:rFonts w:ascii="Arial" w:hAnsi="Arial" w:cs="Arial"/>
        </w:rPr>
      </w:pPr>
    </w:p>
    <w:p w14:paraId="39D55CA2" w14:textId="77777777" w:rsidR="00275253" w:rsidRDefault="00275253" w:rsidP="00275253">
      <w:pPr>
        <w:jc w:val="center"/>
        <w:rPr>
          <w:rFonts w:ascii="Arial" w:hAnsi="Arial" w:cs="Arial"/>
          <w:b/>
          <w:bCs/>
        </w:rPr>
      </w:pPr>
    </w:p>
    <w:p w14:paraId="494F78FC" w14:textId="77777777" w:rsidR="00275253" w:rsidRDefault="00275253" w:rsidP="00275253">
      <w:pPr>
        <w:jc w:val="center"/>
        <w:rPr>
          <w:rFonts w:ascii="Arial" w:hAnsi="Arial" w:cs="Arial"/>
          <w:b/>
          <w:bCs/>
        </w:rPr>
      </w:pPr>
    </w:p>
    <w:p w14:paraId="08E135FD" w14:textId="77777777" w:rsidR="00275253" w:rsidRDefault="00275253" w:rsidP="00275253">
      <w:pPr>
        <w:jc w:val="center"/>
        <w:rPr>
          <w:rFonts w:ascii="Arial" w:hAnsi="Arial" w:cs="Arial"/>
          <w:b/>
          <w:bCs/>
        </w:rPr>
      </w:pPr>
    </w:p>
    <w:p w14:paraId="42E0E79A"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jc w:val="center"/>
        <w:rPr>
          <w:rFonts w:ascii="Arial" w:hAnsi="Arial" w:cs="Arial"/>
          <w:b/>
          <w:sz w:val="24"/>
          <w:szCs w:val="24"/>
        </w:rPr>
      </w:pPr>
    </w:p>
    <w:p w14:paraId="4921DDBB"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jc w:val="center"/>
        <w:rPr>
          <w:rFonts w:ascii="Arial" w:hAnsi="Arial" w:cs="Arial"/>
          <w:b/>
          <w:sz w:val="24"/>
          <w:szCs w:val="24"/>
        </w:rPr>
      </w:pPr>
      <w:r>
        <w:rPr>
          <w:rFonts w:ascii="Arial" w:hAnsi="Arial" w:cs="Arial"/>
          <w:b/>
          <w:sz w:val="24"/>
          <w:szCs w:val="24"/>
        </w:rPr>
        <w:t>FICHA CATALOGRÁFICA</w:t>
      </w:r>
    </w:p>
    <w:p w14:paraId="33442028"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jc w:val="center"/>
        <w:rPr>
          <w:rFonts w:ascii="Arial" w:hAnsi="Arial" w:cs="Arial"/>
          <w:b/>
          <w:sz w:val="24"/>
          <w:szCs w:val="24"/>
        </w:rPr>
      </w:pPr>
    </w:p>
    <w:p w14:paraId="57927479"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Pr>
          <w:rFonts w:ascii="Arial" w:hAnsi="Arial" w:cs="Arial"/>
          <w:sz w:val="24"/>
          <w:szCs w:val="24"/>
        </w:rPr>
        <w:t xml:space="preserve">Guimarães, Rafael </w:t>
      </w:r>
      <w:proofErr w:type="spellStart"/>
      <w:r>
        <w:rPr>
          <w:rFonts w:ascii="Arial" w:hAnsi="Arial" w:cs="Arial"/>
          <w:sz w:val="24"/>
          <w:szCs w:val="24"/>
        </w:rPr>
        <w:t>Mallard</w:t>
      </w:r>
      <w:proofErr w:type="spellEnd"/>
      <w:r>
        <w:rPr>
          <w:rFonts w:ascii="Arial" w:hAnsi="Arial" w:cs="Arial"/>
          <w:sz w:val="24"/>
          <w:szCs w:val="24"/>
        </w:rPr>
        <w:t xml:space="preserve"> Martins </w:t>
      </w:r>
    </w:p>
    <w:p w14:paraId="288B2CE9" w14:textId="3F3B7570" w:rsidR="00275253" w:rsidRDefault="0068002C"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Pr>
          <w:rFonts w:ascii="Arial" w:hAnsi="Arial" w:cs="Arial"/>
          <w:sz w:val="24"/>
          <w:szCs w:val="24"/>
        </w:rPr>
        <w:t xml:space="preserve">Complicações protéticas em implantes </w:t>
      </w:r>
      <w:proofErr w:type="spellStart"/>
      <w:r>
        <w:rPr>
          <w:rFonts w:ascii="Arial" w:hAnsi="Arial" w:cs="Arial"/>
          <w:sz w:val="24"/>
          <w:szCs w:val="24"/>
        </w:rPr>
        <w:t>ossointegrados</w:t>
      </w:r>
      <w:proofErr w:type="spellEnd"/>
      <w:r w:rsidR="00275253">
        <w:rPr>
          <w:rFonts w:ascii="Arial" w:hAnsi="Arial" w:cs="Arial"/>
          <w:sz w:val="24"/>
          <w:szCs w:val="24"/>
        </w:rPr>
        <w:t xml:space="preserve"> / Rafael </w:t>
      </w:r>
      <w:proofErr w:type="spellStart"/>
      <w:r w:rsidR="00275253">
        <w:rPr>
          <w:rFonts w:ascii="Arial" w:hAnsi="Arial" w:cs="Arial"/>
          <w:sz w:val="24"/>
          <w:szCs w:val="24"/>
        </w:rPr>
        <w:t>Mallard</w:t>
      </w:r>
      <w:proofErr w:type="spellEnd"/>
      <w:r w:rsidR="00275253">
        <w:rPr>
          <w:rFonts w:ascii="Arial" w:hAnsi="Arial" w:cs="Arial"/>
          <w:sz w:val="24"/>
          <w:szCs w:val="24"/>
        </w:rPr>
        <w:t xml:space="preserve"> Martins Guimarães</w:t>
      </w:r>
    </w:p>
    <w:p w14:paraId="7E46B025"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p>
    <w:p w14:paraId="78E082E9" w14:textId="3F2E6CEA" w:rsidR="00275253" w:rsidRPr="00AC50A8"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sidRPr="00AC50A8">
        <w:rPr>
          <w:rFonts w:ascii="Arial" w:hAnsi="Arial" w:cs="Arial"/>
          <w:sz w:val="24"/>
          <w:szCs w:val="24"/>
        </w:rPr>
        <w:t>3</w:t>
      </w:r>
      <w:r w:rsidR="00B86F63">
        <w:rPr>
          <w:rFonts w:ascii="Arial" w:hAnsi="Arial" w:cs="Arial"/>
          <w:sz w:val="24"/>
          <w:szCs w:val="24"/>
        </w:rPr>
        <w:t>0</w:t>
      </w:r>
      <w:r w:rsidRPr="00AC50A8">
        <w:rPr>
          <w:rFonts w:ascii="Arial" w:hAnsi="Arial" w:cs="Arial"/>
          <w:sz w:val="24"/>
          <w:szCs w:val="24"/>
        </w:rPr>
        <w:t xml:space="preserve"> folhas</w:t>
      </w:r>
    </w:p>
    <w:p w14:paraId="580B0E11"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Pr>
          <w:rFonts w:ascii="Arial" w:hAnsi="Arial" w:cs="Arial"/>
          <w:sz w:val="24"/>
          <w:szCs w:val="24"/>
        </w:rPr>
        <w:t>Sete Lagoas</w:t>
      </w:r>
      <w:r w:rsidRPr="00AC50A8">
        <w:rPr>
          <w:rFonts w:ascii="Arial" w:hAnsi="Arial" w:cs="Arial"/>
          <w:sz w:val="24"/>
          <w:szCs w:val="24"/>
        </w:rPr>
        <w:t>, Minas Gerais, 202</w:t>
      </w:r>
      <w:r>
        <w:rPr>
          <w:rFonts w:ascii="Arial" w:hAnsi="Arial" w:cs="Arial"/>
          <w:sz w:val="24"/>
          <w:szCs w:val="24"/>
        </w:rPr>
        <w:t>4.</w:t>
      </w:r>
    </w:p>
    <w:p w14:paraId="3B2791E5" w14:textId="5277C23C" w:rsidR="00275253"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proofErr w:type="gramStart"/>
      <w:r>
        <w:rPr>
          <w:rFonts w:ascii="Arial" w:hAnsi="Arial" w:cs="Arial"/>
          <w:sz w:val="24"/>
          <w:szCs w:val="24"/>
        </w:rPr>
        <w:t>Orientador:.</w:t>
      </w:r>
      <w:proofErr w:type="spellStart"/>
      <w:proofErr w:type="gramEnd"/>
      <w:r w:rsidR="00F40CE3">
        <w:rPr>
          <w:rFonts w:ascii="Arial" w:hAnsi="Arial" w:cs="Arial"/>
          <w:sz w:val="24"/>
          <w:szCs w:val="24"/>
        </w:rPr>
        <w:t>Prof</w:t>
      </w:r>
      <w:proofErr w:type="spellEnd"/>
      <w:r w:rsidR="00F40CE3">
        <w:rPr>
          <w:rFonts w:ascii="Arial" w:hAnsi="Arial" w:cs="Arial"/>
          <w:sz w:val="24"/>
          <w:szCs w:val="24"/>
        </w:rPr>
        <w:t>. Dr. Ivan Silva Andrade</w:t>
      </w:r>
    </w:p>
    <w:p w14:paraId="7814D15C"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Pr>
          <w:rFonts w:ascii="Arial" w:hAnsi="Arial" w:cs="Arial"/>
          <w:sz w:val="24"/>
          <w:szCs w:val="24"/>
        </w:rPr>
        <w:t xml:space="preserve">Palavras-chave: </w:t>
      </w:r>
    </w:p>
    <w:p w14:paraId="51B0A816" w14:textId="482E12A1" w:rsidR="00275253" w:rsidRPr="00572C3E" w:rsidRDefault="00275253" w:rsidP="00275253">
      <w:pPr>
        <w:pBdr>
          <w:top w:val="single" w:sz="4" w:space="1" w:color="auto"/>
          <w:left w:val="single" w:sz="4" w:space="4" w:color="auto"/>
          <w:bottom w:val="single" w:sz="4" w:space="0" w:color="auto"/>
          <w:right w:val="single" w:sz="4" w:space="4" w:color="auto"/>
        </w:pBdr>
        <w:spacing w:after="0" w:line="360" w:lineRule="auto"/>
        <w:rPr>
          <w:rFonts w:ascii="Arial" w:hAnsi="Arial" w:cs="Arial"/>
          <w:sz w:val="24"/>
          <w:szCs w:val="24"/>
        </w:rPr>
      </w:pPr>
      <w:r w:rsidRPr="00572C3E">
        <w:rPr>
          <w:rFonts w:ascii="Arial" w:hAnsi="Arial" w:cs="Arial"/>
          <w:sz w:val="24"/>
          <w:szCs w:val="24"/>
        </w:rPr>
        <w:t xml:space="preserve">            1.</w:t>
      </w:r>
      <w:r w:rsidRPr="00572C3E">
        <w:rPr>
          <w:rFonts w:ascii="Arial" w:hAnsi="Arial" w:cs="Arial"/>
          <w:color w:val="000000"/>
          <w:sz w:val="24"/>
          <w:szCs w:val="24"/>
        </w:rPr>
        <w:t xml:space="preserve"> </w:t>
      </w:r>
      <w:r w:rsidR="00572C3E" w:rsidRPr="00572C3E">
        <w:rPr>
          <w:rFonts w:ascii="Arial" w:hAnsi="Arial" w:cs="Arial"/>
          <w:color w:val="000000"/>
          <w:sz w:val="24"/>
          <w:szCs w:val="24"/>
        </w:rPr>
        <w:t xml:space="preserve">Implantes dentários. </w:t>
      </w:r>
      <w:r w:rsidRPr="00572C3E">
        <w:rPr>
          <w:rFonts w:ascii="Arial" w:hAnsi="Arial" w:cs="Arial"/>
          <w:sz w:val="24"/>
          <w:szCs w:val="24"/>
        </w:rPr>
        <w:t xml:space="preserve">2. </w:t>
      </w:r>
      <w:r w:rsidR="00572C3E" w:rsidRPr="00572C3E">
        <w:rPr>
          <w:rFonts w:ascii="Arial" w:hAnsi="Arial" w:cs="Arial"/>
          <w:color w:val="000000"/>
          <w:sz w:val="24"/>
          <w:szCs w:val="24"/>
        </w:rPr>
        <w:t>Prótese sobre implantes</w:t>
      </w:r>
      <w:r w:rsidRPr="00572C3E">
        <w:rPr>
          <w:rFonts w:ascii="Arial" w:hAnsi="Arial" w:cs="Arial"/>
          <w:sz w:val="24"/>
          <w:szCs w:val="24"/>
        </w:rPr>
        <w:t>. 3.</w:t>
      </w:r>
      <w:r w:rsidRPr="00572C3E">
        <w:rPr>
          <w:rFonts w:ascii="Arial" w:hAnsi="Arial" w:cs="Arial"/>
          <w:color w:val="000000"/>
          <w:sz w:val="24"/>
          <w:szCs w:val="24"/>
        </w:rPr>
        <w:t xml:space="preserve"> </w:t>
      </w:r>
      <w:r w:rsidR="00572C3E" w:rsidRPr="00572C3E">
        <w:rPr>
          <w:rFonts w:ascii="Arial" w:hAnsi="Arial" w:cs="Arial"/>
          <w:color w:val="000000"/>
          <w:sz w:val="24"/>
          <w:szCs w:val="24"/>
        </w:rPr>
        <w:t xml:space="preserve">Complicações em implantes </w:t>
      </w:r>
      <w:proofErr w:type="spellStart"/>
      <w:r w:rsidR="00572C3E" w:rsidRPr="00572C3E">
        <w:rPr>
          <w:rFonts w:ascii="Arial" w:hAnsi="Arial" w:cs="Arial"/>
          <w:color w:val="000000"/>
          <w:sz w:val="24"/>
          <w:szCs w:val="24"/>
        </w:rPr>
        <w:t>osseointegrados</w:t>
      </w:r>
      <w:proofErr w:type="spellEnd"/>
      <w:r w:rsidR="00572C3E" w:rsidRPr="00572C3E">
        <w:rPr>
          <w:rFonts w:ascii="Arial" w:hAnsi="Arial" w:cs="Arial"/>
          <w:color w:val="000000"/>
          <w:sz w:val="24"/>
          <w:szCs w:val="24"/>
        </w:rPr>
        <w:t>.</w:t>
      </w:r>
    </w:p>
    <w:p w14:paraId="012D42F7" w14:textId="77777777" w:rsidR="00275253" w:rsidRDefault="00275253" w:rsidP="00275253">
      <w:pPr>
        <w:pBdr>
          <w:top w:val="single" w:sz="4" w:space="1" w:color="auto"/>
          <w:left w:val="single" w:sz="4" w:space="4" w:color="auto"/>
          <w:bottom w:val="single" w:sz="4" w:space="0" w:color="auto"/>
          <w:right w:val="single" w:sz="4" w:space="4" w:color="auto"/>
        </w:pBdr>
        <w:spacing w:after="0" w:line="360" w:lineRule="auto"/>
        <w:jc w:val="center"/>
        <w:rPr>
          <w:rFonts w:ascii="Arial" w:hAnsi="Arial" w:cs="Arial"/>
          <w:b/>
          <w:sz w:val="24"/>
          <w:szCs w:val="24"/>
        </w:rPr>
      </w:pPr>
    </w:p>
    <w:p w14:paraId="406EB195" w14:textId="77777777" w:rsidR="00275253" w:rsidRDefault="00275253" w:rsidP="00275253">
      <w:pPr>
        <w:spacing w:after="0" w:line="360" w:lineRule="auto"/>
        <w:jc w:val="center"/>
        <w:rPr>
          <w:rFonts w:ascii="Arial" w:hAnsi="Arial" w:cs="Arial"/>
          <w:b/>
          <w:sz w:val="24"/>
          <w:szCs w:val="24"/>
        </w:rPr>
      </w:pPr>
    </w:p>
    <w:p w14:paraId="719F6F47" w14:textId="77777777" w:rsidR="00275253" w:rsidRPr="006574E8" w:rsidRDefault="00275253" w:rsidP="00275253">
      <w:pPr>
        <w:spacing w:line="360" w:lineRule="auto"/>
        <w:jc w:val="both"/>
        <w:rPr>
          <w:rFonts w:ascii="Arial" w:eastAsia="Bembo" w:hAnsi="Arial" w:cs="Arial"/>
          <w:sz w:val="24"/>
          <w:szCs w:val="24"/>
        </w:rPr>
      </w:pPr>
    </w:p>
    <w:p w14:paraId="46F4D194" w14:textId="7FC7D160" w:rsidR="00572C3E" w:rsidRPr="00D435A1" w:rsidRDefault="00572C3E" w:rsidP="00572C3E">
      <w:pPr>
        <w:pStyle w:val="Corpodetexto"/>
        <w:spacing w:line="360" w:lineRule="auto"/>
        <w:jc w:val="both"/>
        <w:rPr>
          <w:rFonts w:ascii="Arial" w:hAnsi="Arial" w:cs="Arial"/>
          <w:b/>
          <w:bCs/>
        </w:rPr>
      </w:pPr>
      <w:r w:rsidRPr="00D435A1">
        <w:rPr>
          <w:rFonts w:ascii="Arial" w:eastAsiaTheme="minorHAnsi" w:hAnsi="Arial" w:cs="Arial"/>
          <w:color w:val="000000"/>
          <w:lang w:eastAsia="en-US"/>
        </w:rPr>
        <w:t xml:space="preserve">.. </w:t>
      </w:r>
    </w:p>
    <w:p w14:paraId="0C7CED68" w14:textId="77777777" w:rsidR="00275253" w:rsidRDefault="00275253" w:rsidP="00275253">
      <w:pPr>
        <w:spacing w:after="0" w:line="360" w:lineRule="auto"/>
        <w:jc w:val="center"/>
        <w:rPr>
          <w:rFonts w:ascii="Arial" w:hAnsi="Arial" w:cs="Arial"/>
          <w:b/>
          <w:sz w:val="24"/>
          <w:szCs w:val="24"/>
        </w:rPr>
      </w:pPr>
    </w:p>
    <w:p w14:paraId="2FAC76F0" w14:textId="77777777" w:rsidR="00275253" w:rsidRDefault="00275253" w:rsidP="00275253">
      <w:pPr>
        <w:spacing w:after="0" w:line="360" w:lineRule="auto"/>
        <w:jc w:val="center"/>
        <w:rPr>
          <w:rFonts w:ascii="Arial" w:hAnsi="Arial" w:cs="Arial"/>
          <w:b/>
          <w:sz w:val="24"/>
          <w:szCs w:val="24"/>
        </w:rPr>
      </w:pPr>
      <w:r>
        <w:rPr>
          <w:rFonts w:ascii="Arial" w:hAnsi="Arial" w:cs="Arial"/>
          <w:color w:val="000000"/>
        </w:rPr>
        <w:t>;;</w:t>
      </w:r>
      <w:r w:rsidRPr="00C40138">
        <w:rPr>
          <w:rFonts w:ascii="Arial" w:hAnsi="Arial" w:cs="Arial"/>
          <w:color w:val="000000"/>
        </w:rPr>
        <w:t xml:space="preserve"> </w:t>
      </w:r>
    </w:p>
    <w:p w14:paraId="065BABF5" w14:textId="77777777" w:rsidR="00275253" w:rsidRDefault="00275253" w:rsidP="00275253">
      <w:pPr>
        <w:spacing w:after="0" w:line="360" w:lineRule="auto"/>
        <w:jc w:val="center"/>
        <w:rPr>
          <w:rFonts w:ascii="Arial" w:hAnsi="Arial" w:cs="Arial"/>
          <w:b/>
          <w:sz w:val="24"/>
          <w:szCs w:val="24"/>
        </w:rPr>
      </w:pPr>
    </w:p>
    <w:p w14:paraId="05E09685" w14:textId="77777777" w:rsidR="00275253" w:rsidRDefault="00275253" w:rsidP="00275253">
      <w:pPr>
        <w:spacing w:after="0" w:line="360" w:lineRule="auto"/>
        <w:jc w:val="center"/>
        <w:rPr>
          <w:rFonts w:ascii="Arial" w:hAnsi="Arial" w:cs="Arial"/>
          <w:b/>
          <w:sz w:val="24"/>
          <w:szCs w:val="24"/>
        </w:rPr>
      </w:pPr>
    </w:p>
    <w:p w14:paraId="13FB2EDB" w14:textId="77777777" w:rsidR="00275253" w:rsidRDefault="00275253" w:rsidP="00275253">
      <w:pPr>
        <w:spacing w:after="0" w:line="360" w:lineRule="auto"/>
        <w:jc w:val="center"/>
        <w:rPr>
          <w:rFonts w:ascii="Arial" w:hAnsi="Arial" w:cs="Arial"/>
          <w:b/>
          <w:sz w:val="24"/>
          <w:szCs w:val="24"/>
        </w:rPr>
      </w:pPr>
    </w:p>
    <w:p w14:paraId="2641466D" w14:textId="77777777" w:rsidR="00275253" w:rsidRDefault="00275253" w:rsidP="00275253">
      <w:pPr>
        <w:spacing w:after="0" w:line="360" w:lineRule="auto"/>
        <w:jc w:val="center"/>
        <w:rPr>
          <w:rFonts w:ascii="Arial" w:hAnsi="Arial" w:cs="Arial"/>
          <w:b/>
          <w:sz w:val="24"/>
          <w:szCs w:val="24"/>
        </w:rPr>
      </w:pPr>
    </w:p>
    <w:p w14:paraId="31378649" w14:textId="77777777" w:rsidR="00275253" w:rsidRDefault="00275253" w:rsidP="00275253">
      <w:pPr>
        <w:spacing w:after="0" w:line="360" w:lineRule="auto"/>
        <w:jc w:val="center"/>
        <w:rPr>
          <w:rFonts w:ascii="Arial" w:hAnsi="Arial" w:cs="Arial"/>
          <w:b/>
          <w:sz w:val="24"/>
          <w:szCs w:val="24"/>
        </w:rPr>
      </w:pPr>
    </w:p>
    <w:p w14:paraId="3A276B52" w14:textId="77777777" w:rsidR="00275253" w:rsidRDefault="00275253" w:rsidP="00275253">
      <w:pPr>
        <w:spacing w:after="0" w:line="360" w:lineRule="auto"/>
        <w:jc w:val="center"/>
        <w:rPr>
          <w:rFonts w:ascii="Arial" w:hAnsi="Arial" w:cs="Arial"/>
          <w:b/>
          <w:sz w:val="24"/>
          <w:szCs w:val="24"/>
        </w:rPr>
      </w:pPr>
    </w:p>
    <w:p w14:paraId="154D0999" w14:textId="77777777" w:rsidR="00275253" w:rsidRDefault="00275253" w:rsidP="00275253">
      <w:pPr>
        <w:spacing w:after="0" w:line="360" w:lineRule="auto"/>
        <w:jc w:val="center"/>
        <w:rPr>
          <w:rFonts w:ascii="Arial" w:hAnsi="Arial" w:cs="Arial"/>
          <w:b/>
          <w:sz w:val="24"/>
          <w:szCs w:val="24"/>
        </w:rPr>
      </w:pPr>
    </w:p>
    <w:p w14:paraId="47760022" w14:textId="77777777" w:rsidR="00275253" w:rsidRDefault="00275253" w:rsidP="00275253">
      <w:pPr>
        <w:spacing w:after="0" w:line="360" w:lineRule="auto"/>
        <w:jc w:val="center"/>
        <w:rPr>
          <w:rFonts w:ascii="Arial" w:hAnsi="Arial" w:cs="Arial"/>
          <w:b/>
          <w:sz w:val="24"/>
          <w:szCs w:val="24"/>
        </w:rPr>
      </w:pPr>
    </w:p>
    <w:p w14:paraId="14EFF21E" w14:textId="77777777" w:rsidR="00275253" w:rsidRDefault="00275253" w:rsidP="00275253">
      <w:pPr>
        <w:spacing w:after="0" w:line="360" w:lineRule="auto"/>
        <w:jc w:val="center"/>
        <w:rPr>
          <w:rFonts w:ascii="Arial" w:hAnsi="Arial" w:cs="Arial"/>
          <w:b/>
          <w:sz w:val="24"/>
          <w:szCs w:val="24"/>
        </w:rPr>
      </w:pPr>
    </w:p>
    <w:p w14:paraId="5428339A" w14:textId="77777777" w:rsidR="00275253" w:rsidRDefault="00275253" w:rsidP="00275253">
      <w:pPr>
        <w:spacing w:after="0" w:line="360" w:lineRule="auto"/>
        <w:jc w:val="center"/>
        <w:rPr>
          <w:rFonts w:ascii="Arial" w:hAnsi="Arial" w:cs="Arial"/>
          <w:b/>
          <w:sz w:val="24"/>
          <w:szCs w:val="24"/>
        </w:rPr>
      </w:pPr>
    </w:p>
    <w:p w14:paraId="25507875" w14:textId="77777777" w:rsidR="00275253" w:rsidRDefault="00275253" w:rsidP="00275253">
      <w:pPr>
        <w:spacing w:after="0" w:line="360" w:lineRule="auto"/>
        <w:jc w:val="center"/>
        <w:rPr>
          <w:rFonts w:ascii="Arial" w:hAnsi="Arial" w:cs="Arial"/>
          <w:b/>
          <w:sz w:val="24"/>
          <w:szCs w:val="24"/>
        </w:rPr>
      </w:pPr>
    </w:p>
    <w:p w14:paraId="1B29EE5B" w14:textId="77777777" w:rsidR="00275253" w:rsidRDefault="00275253" w:rsidP="00275253">
      <w:pPr>
        <w:spacing w:after="0" w:line="360" w:lineRule="auto"/>
        <w:jc w:val="center"/>
        <w:rPr>
          <w:rFonts w:ascii="Arial" w:hAnsi="Arial" w:cs="Arial"/>
          <w:b/>
          <w:sz w:val="24"/>
          <w:szCs w:val="24"/>
        </w:rPr>
      </w:pPr>
    </w:p>
    <w:p w14:paraId="32A9E855" w14:textId="77777777" w:rsidR="00275253" w:rsidRDefault="00275253" w:rsidP="00275253">
      <w:pPr>
        <w:spacing w:after="0" w:line="360" w:lineRule="auto"/>
        <w:jc w:val="center"/>
        <w:rPr>
          <w:rFonts w:ascii="Arial" w:hAnsi="Arial" w:cs="Arial"/>
          <w:b/>
          <w:sz w:val="24"/>
          <w:szCs w:val="24"/>
        </w:rPr>
      </w:pPr>
    </w:p>
    <w:p w14:paraId="3B42E576" w14:textId="77777777" w:rsidR="00275253" w:rsidRDefault="00275253" w:rsidP="00275253">
      <w:pPr>
        <w:spacing w:line="480" w:lineRule="auto"/>
        <w:jc w:val="center"/>
        <w:rPr>
          <w:rStyle w:val="RefernciaIntensa"/>
          <w:rFonts w:ascii="Arial" w:hAnsi="Arial" w:cs="Arial"/>
        </w:rPr>
      </w:pPr>
      <w:r>
        <w:rPr>
          <w:noProof/>
        </w:rPr>
        <mc:AlternateContent>
          <mc:Choice Requires="wps">
            <w:drawing>
              <wp:anchor distT="0" distB="0" distL="114300" distR="114300" simplePos="0" relativeHeight="251681792" behindDoc="0" locked="0" layoutInCell="1" allowOverlap="1" wp14:anchorId="3B2C220A" wp14:editId="2722A217">
                <wp:simplePos x="0" y="0"/>
                <wp:positionH relativeFrom="column">
                  <wp:posOffset>5130166</wp:posOffset>
                </wp:positionH>
                <wp:positionV relativeFrom="paragraph">
                  <wp:posOffset>-747395</wp:posOffset>
                </wp:positionV>
                <wp:extent cx="609600" cy="742950"/>
                <wp:effectExtent l="0" t="0" r="0" b="0"/>
                <wp:wrapNone/>
                <wp:docPr id="59" name="Retâ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42950"/>
                        </a:xfrm>
                        <a:prstGeom prst="rect">
                          <a:avLst/>
                        </a:prstGeom>
                        <a:solidFill>
                          <a:srgbClr val="FFFFFF"/>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1A4B" id="Retângulo 59" o:spid="_x0000_s1026" style="position:absolute;margin-left:403.95pt;margin-top:-58.85pt;width:48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" stroked="f"/>
            </w:pict>
          </mc:Fallback>
        </mc:AlternateContent>
      </w:r>
      <w:r w:rsidRPr="0038387F">
        <w:rPr>
          <w:rFonts w:ascii="Arial" w:hAnsi="Arial" w:cs="Arial"/>
          <w:b/>
          <w:noProof/>
          <w:sz w:val="36"/>
          <w:szCs w:val="36"/>
          <w:lang w:val="en-US"/>
        </w:rPr>
        <w:drawing>
          <wp:inline distT="0" distB="0" distL="0" distR="0" wp14:anchorId="76B118A1" wp14:editId="030AD53F">
            <wp:extent cx="3429000" cy="830525"/>
            <wp:effectExtent l="0" t="0" r="0" b="8255"/>
            <wp:docPr id="56" name="Imagem 56" descr="Macintosh HD:Users:rosanaono:Downloads:02-LOGOFACSETE-02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sanaono:Downloads:02-LOGOFACSETE-02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6280" cy="832288"/>
                    </a:xfrm>
                    <a:prstGeom prst="rect">
                      <a:avLst/>
                    </a:prstGeom>
                    <a:noFill/>
                    <a:ln>
                      <a:noFill/>
                    </a:ln>
                  </pic:spPr>
                </pic:pic>
              </a:graphicData>
            </a:graphic>
          </wp:inline>
        </w:drawing>
      </w:r>
    </w:p>
    <w:p w14:paraId="1069BEE1" w14:textId="77777777" w:rsidR="00275253" w:rsidRDefault="00275253" w:rsidP="00275253">
      <w:pPr>
        <w:spacing w:line="480" w:lineRule="auto"/>
        <w:jc w:val="center"/>
        <w:rPr>
          <w:rFonts w:ascii="Arial" w:hAnsi="Arial" w:cs="Arial"/>
          <w:b/>
          <w:bCs/>
          <w:sz w:val="24"/>
          <w:szCs w:val="24"/>
        </w:rPr>
      </w:pPr>
      <w:r w:rsidRPr="00E33B08">
        <w:rPr>
          <w:noProof/>
          <w:sz w:val="24"/>
          <w:szCs w:val="24"/>
        </w:rPr>
        <mc:AlternateContent>
          <mc:Choice Requires="wps">
            <w:drawing>
              <wp:anchor distT="0" distB="0" distL="114300" distR="114300" simplePos="0" relativeHeight="251682816" behindDoc="0" locked="0" layoutInCell="1" allowOverlap="1" wp14:anchorId="51A395FF" wp14:editId="0BBE35C1">
                <wp:simplePos x="0" y="0"/>
                <wp:positionH relativeFrom="column">
                  <wp:posOffset>5283200</wp:posOffset>
                </wp:positionH>
                <wp:positionV relativeFrom="paragraph">
                  <wp:posOffset>-692785</wp:posOffset>
                </wp:positionV>
                <wp:extent cx="505460" cy="382270"/>
                <wp:effectExtent l="0" t="0" r="8890" b="0"/>
                <wp:wrapNone/>
                <wp:docPr id="58" name="Retâ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382270"/>
                        </a:xfrm>
                        <a:prstGeom prst="rect">
                          <a:avLst/>
                        </a:prstGeom>
                        <a:solidFill>
                          <a:srgbClr val="FFFFFF"/>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6BCBB" id="Retângulo 58" o:spid="_x0000_s1026" style="position:absolute;margin-left:416pt;margin-top:-54.55pt;width:39.8pt;height:3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" stroked="f"/>
            </w:pict>
          </mc:Fallback>
        </mc:AlternateContent>
      </w:r>
      <w:r w:rsidRPr="00E33B08">
        <w:rPr>
          <w:rFonts w:ascii="Arial" w:hAnsi="Arial" w:cs="Arial"/>
          <w:b/>
          <w:bCs/>
          <w:sz w:val="24"/>
          <w:szCs w:val="24"/>
        </w:rPr>
        <w:t>REGULAMENTO GERAL DE MONOGRAFIA DA</w:t>
      </w:r>
    </w:p>
    <w:p w14:paraId="43CC7D81" w14:textId="77777777" w:rsidR="00275253" w:rsidRPr="00E33B08" w:rsidRDefault="00275253" w:rsidP="00275253">
      <w:pPr>
        <w:spacing w:line="480" w:lineRule="auto"/>
        <w:jc w:val="center"/>
        <w:rPr>
          <w:rFonts w:ascii="Arial" w:hAnsi="Arial" w:cs="Arial"/>
          <w:b/>
          <w:bCs/>
          <w:sz w:val="24"/>
          <w:szCs w:val="24"/>
        </w:rPr>
      </w:pPr>
      <w:r w:rsidRPr="00E33B08">
        <w:rPr>
          <w:rFonts w:ascii="Arial" w:hAnsi="Arial" w:cs="Arial"/>
          <w:b/>
          <w:bCs/>
          <w:sz w:val="24"/>
          <w:szCs w:val="24"/>
        </w:rPr>
        <w:t>PÓS-GRADUAÇÃO DA FACSETE</w:t>
      </w:r>
    </w:p>
    <w:p w14:paraId="16F78772" w14:textId="77777777" w:rsidR="00275253" w:rsidRPr="00E33B08" w:rsidRDefault="00275253" w:rsidP="00275253">
      <w:pPr>
        <w:autoSpaceDE w:val="0"/>
        <w:autoSpaceDN w:val="0"/>
        <w:adjustRightInd w:val="0"/>
        <w:jc w:val="center"/>
        <w:rPr>
          <w:rFonts w:ascii="Arial" w:hAnsi="Arial" w:cs="Arial"/>
          <w:b/>
          <w:bCs/>
          <w:sz w:val="24"/>
          <w:szCs w:val="24"/>
        </w:rPr>
      </w:pPr>
      <w:r w:rsidRPr="00E33B08">
        <w:rPr>
          <w:rFonts w:ascii="Arial" w:hAnsi="Arial" w:cs="Arial"/>
          <w:b/>
          <w:bCs/>
          <w:sz w:val="24"/>
          <w:szCs w:val="24"/>
        </w:rPr>
        <w:t>TERMO DE APROVAÇÃO</w:t>
      </w:r>
    </w:p>
    <w:p w14:paraId="3113E221" w14:textId="77777777" w:rsidR="00275253" w:rsidRPr="0038387F" w:rsidRDefault="00275253" w:rsidP="0027525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rPr>
      </w:pPr>
    </w:p>
    <w:p w14:paraId="62D6CAED" w14:textId="6DC1B8F3" w:rsidR="00275253" w:rsidRPr="00E33B08" w:rsidRDefault="00275253" w:rsidP="0027525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4"/>
          <w:szCs w:val="24"/>
        </w:rPr>
      </w:pPr>
      <w:r>
        <w:rPr>
          <w:rFonts w:ascii="Arial" w:hAnsi="Arial" w:cs="Arial"/>
          <w:sz w:val="24"/>
          <w:szCs w:val="24"/>
        </w:rPr>
        <w:t>O</w:t>
      </w:r>
      <w:r w:rsidRPr="00E33B08">
        <w:rPr>
          <w:rFonts w:ascii="Arial" w:hAnsi="Arial" w:cs="Arial"/>
          <w:sz w:val="24"/>
          <w:szCs w:val="24"/>
        </w:rPr>
        <w:t xml:space="preserve"> alun</w:t>
      </w:r>
      <w:r>
        <w:rPr>
          <w:rFonts w:ascii="Arial" w:hAnsi="Arial" w:cs="Arial"/>
          <w:sz w:val="24"/>
          <w:szCs w:val="24"/>
        </w:rPr>
        <w:t>o</w:t>
      </w:r>
      <w:r w:rsidRPr="00E33B08">
        <w:rPr>
          <w:rFonts w:ascii="Arial" w:hAnsi="Arial" w:cs="Arial"/>
          <w:sz w:val="24"/>
          <w:szCs w:val="24"/>
        </w:rPr>
        <w:t xml:space="preserve">, </w:t>
      </w:r>
      <w:r>
        <w:rPr>
          <w:rFonts w:ascii="Arial" w:hAnsi="Arial" w:cs="Arial"/>
          <w:sz w:val="24"/>
          <w:szCs w:val="24"/>
        </w:rPr>
        <w:t xml:space="preserve">Rafael </w:t>
      </w:r>
      <w:proofErr w:type="spellStart"/>
      <w:r>
        <w:rPr>
          <w:rFonts w:ascii="Arial" w:hAnsi="Arial" w:cs="Arial"/>
          <w:sz w:val="24"/>
          <w:szCs w:val="24"/>
        </w:rPr>
        <w:t>Mallard</w:t>
      </w:r>
      <w:proofErr w:type="spellEnd"/>
      <w:r>
        <w:rPr>
          <w:rFonts w:ascii="Arial" w:hAnsi="Arial" w:cs="Arial"/>
          <w:sz w:val="24"/>
          <w:szCs w:val="24"/>
        </w:rPr>
        <w:t xml:space="preserve"> Martins Guimarães</w:t>
      </w:r>
      <w:r w:rsidRPr="00E33B08">
        <w:rPr>
          <w:rFonts w:ascii="Arial" w:hAnsi="Arial" w:cs="Arial"/>
          <w:sz w:val="24"/>
          <w:szCs w:val="24"/>
        </w:rPr>
        <w:t>, matriculad</w:t>
      </w:r>
      <w:r>
        <w:rPr>
          <w:rFonts w:ascii="Arial" w:hAnsi="Arial" w:cs="Arial"/>
          <w:sz w:val="24"/>
          <w:szCs w:val="24"/>
        </w:rPr>
        <w:t>o</w:t>
      </w:r>
      <w:r w:rsidRPr="00E33B08">
        <w:rPr>
          <w:rFonts w:ascii="Arial" w:hAnsi="Arial" w:cs="Arial"/>
          <w:sz w:val="24"/>
          <w:szCs w:val="24"/>
        </w:rPr>
        <w:t xml:space="preserve"> no Curso de Especialização em </w:t>
      </w:r>
      <w:r w:rsidR="00572C3E">
        <w:rPr>
          <w:rFonts w:ascii="Arial" w:hAnsi="Arial" w:cs="Arial"/>
          <w:sz w:val="24"/>
          <w:szCs w:val="24"/>
        </w:rPr>
        <w:t>Implanto</w:t>
      </w:r>
      <w:r>
        <w:rPr>
          <w:rFonts w:ascii="Arial" w:hAnsi="Arial" w:cs="Arial"/>
          <w:sz w:val="24"/>
          <w:szCs w:val="24"/>
        </w:rPr>
        <w:t>dontia</w:t>
      </w:r>
      <w:r w:rsidRPr="00E33B08">
        <w:rPr>
          <w:rFonts w:ascii="Arial" w:hAnsi="Arial" w:cs="Arial"/>
          <w:sz w:val="24"/>
          <w:szCs w:val="24"/>
        </w:rPr>
        <w:t xml:space="preserve">, apresentou e defendeu a presente Monografia, tendo sido considerada </w:t>
      </w:r>
      <w:r w:rsidRPr="00E33B08">
        <w:rPr>
          <w:rFonts w:ascii="Arial" w:hAnsi="Arial" w:cs="Arial"/>
          <w:b/>
          <w:sz w:val="24"/>
          <w:szCs w:val="24"/>
        </w:rPr>
        <w:tab/>
      </w:r>
      <w:r>
        <w:rPr>
          <w:rFonts w:ascii="Arial" w:hAnsi="Arial" w:cs="Arial"/>
          <w:b/>
          <w:sz w:val="24"/>
          <w:szCs w:val="24"/>
        </w:rPr>
        <w:t>(</w:t>
      </w:r>
      <w:r w:rsidRPr="00E33B08">
        <w:rPr>
          <w:rFonts w:ascii="Arial" w:hAnsi="Arial" w:cs="Arial"/>
          <w:b/>
          <w:sz w:val="24"/>
          <w:szCs w:val="24"/>
        </w:rPr>
        <w:tab/>
      </w:r>
      <w:r w:rsidRPr="00E33B08">
        <w:rPr>
          <w:rFonts w:ascii="Arial" w:hAnsi="Arial" w:cs="Arial"/>
          <w:b/>
          <w:sz w:val="24"/>
          <w:szCs w:val="24"/>
        </w:rPr>
        <w:tab/>
      </w:r>
      <w:r w:rsidRPr="00E33B08">
        <w:rPr>
          <w:rFonts w:ascii="Arial" w:hAnsi="Arial" w:cs="Arial"/>
          <w:b/>
          <w:sz w:val="24"/>
          <w:szCs w:val="24"/>
        </w:rPr>
        <w:tab/>
        <w:t>)</w:t>
      </w:r>
    </w:p>
    <w:p w14:paraId="6533D61D" w14:textId="77777777" w:rsidR="00275253" w:rsidRPr="00C206AF" w:rsidRDefault="00275253" w:rsidP="0027525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8"/>
        </w:rPr>
      </w:pPr>
    </w:p>
    <w:p w14:paraId="10AA0595" w14:textId="77777777" w:rsidR="00275253" w:rsidRPr="00C206AF" w:rsidRDefault="00275253" w:rsidP="00275253">
      <w:pPr>
        <w:autoSpaceDE w:val="0"/>
        <w:autoSpaceDN w:val="0"/>
        <w:adjustRightInd w:val="0"/>
        <w:rPr>
          <w:rFonts w:ascii="Arial" w:hAnsi="Arial" w:cs="Arial"/>
        </w:rPr>
      </w:pPr>
    </w:p>
    <w:p w14:paraId="65A4DFF2" w14:textId="77777777" w:rsidR="00275253" w:rsidRPr="00C206AF" w:rsidRDefault="00275253" w:rsidP="00275253">
      <w:pPr>
        <w:autoSpaceDE w:val="0"/>
        <w:autoSpaceDN w:val="0"/>
        <w:adjustRightInd w:val="0"/>
        <w:jc w:val="right"/>
        <w:rPr>
          <w:rFonts w:ascii="Arial" w:hAnsi="Arial" w:cs="Arial"/>
        </w:rPr>
      </w:pPr>
      <w:r>
        <w:rPr>
          <w:rFonts w:ascii="Arial" w:hAnsi="Arial" w:cs="Arial"/>
        </w:rPr>
        <w:t>SETE LAGOAS</w:t>
      </w:r>
      <w:r w:rsidRPr="00C206AF">
        <w:rPr>
          <w:rFonts w:ascii="Arial" w:hAnsi="Arial" w:cs="Arial"/>
        </w:rPr>
        <w:t>___/___/___.</w:t>
      </w:r>
    </w:p>
    <w:p w14:paraId="01303750" w14:textId="77777777" w:rsidR="00275253" w:rsidRPr="00C206AF" w:rsidRDefault="00275253" w:rsidP="00275253">
      <w:pPr>
        <w:autoSpaceDE w:val="0"/>
        <w:autoSpaceDN w:val="0"/>
        <w:adjustRightInd w:val="0"/>
        <w:jc w:val="right"/>
        <w:rPr>
          <w:rFonts w:ascii="Arial" w:hAnsi="Arial" w:cs="Arial"/>
        </w:rPr>
      </w:pPr>
    </w:p>
    <w:p w14:paraId="31C696DC" w14:textId="77777777" w:rsidR="00275253" w:rsidRDefault="00275253" w:rsidP="00275253">
      <w:pPr>
        <w:autoSpaceDE w:val="0"/>
        <w:autoSpaceDN w:val="0"/>
        <w:adjustRightInd w:val="0"/>
        <w:ind w:right="-4892"/>
        <w:rPr>
          <w:rFonts w:ascii="Arial" w:hAnsi="Arial" w:cs="Arial"/>
        </w:rPr>
      </w:pPr>
    </w:p>
    <w:p w14:paraId="021CEF19" w14:textId="77777777" w:rsidR="00F40CE3" w:rsidRDefault="00F40CE3" w:rsidP="00F40CE3">
      <w:pPr>
        <w:autoSpaceDE w:val="0"/>
        <w:autoSpaceDN w:val="0"/>
        <w:adjustRightInd w:val="0"/>
        <w:ind w:right="-4892"/>
        <w:rPr>
          <w:rFonts w:ascii="Arial" w:hAnsi="Arial" w:cs="Arial"/>
        </w:rPr>
      </w:pPr>
    </w:p>
    <w:p w14:paraId="2B0D4DA7" w14:textId="77777777" w:rsidR="00F40CE3" w:rsidRPr="00D97E5A" w:rsidRDefault="00F40CE3" w:rsidP="00F40CE3">
      <w:pPr>
        <w:autoSpaceDE w:val="0"/>
        <w:autoSpaceDN w:val="0"/>
        <w:adjustRightInd w:val="0"/>
        <w:ind w:right="-4892"/>
        <w:rPr>
          <w:rFonts w:ascii="Arial" w:hAnsi="Arial" w:cs="Arial"/>
        </w:rPr>
      </w:pPr>
      <w:r w:rsidRPr="00C206AF">
        <w:rPr>
          <w:rFonts w:ascii="Arial" w:hAnsi="Arial" w:cs="Arial"/>
        </w:rPr>
        <w:t>_______________</w:t>
      </w:r>
      <w:r>
        <w:rPr>
          <w:rFonts w:ascii="Arial" w:hAnsi="Arial" w:cs="Arial"/>
        </w:rPr>
        <w:t>________________</w:t>
      </w:r>
    </w:p>
    <w:p w14:paraId="3868C2A8" w14:textId="77777777" w:rsidR="00F40CE3" w:rsidRPr="00296FFE" w:rsidRDefault="00F40CE3" w:rsidP="00F40CE3">
      <w:pPr>
        <w:autoSpaceDE w:val="0"/>
        <w:autoSpaceDN w:val="0"/>
        <w:adjustRightInd w:val="0"/>
        <w:rPr>
          <w:rFonts w:ascii="Arial" w:hAnsi="Arial" w:cs="Arial"/>
          <w:bCs/>
        </w:rPr>
      </w:pPr>
      <w:r w:rsidRPr="00296FFE">
        <w:rPr>
          <w:rFonts w:ascii="Arial" w:hAnsi="Arial" w:cs="Arial"/>
          <w:bCs/>
        </w:rPr>
        <w:t xml:space="preserve">- Prof. </w:t>
      </w:r>
      <w:r w:rsidRPr="00296FFE">
        <w:rPr>
          <w:rFonts w:ascii="Arial" w:hAnsi="Arial" w:cs="Arial"/>
          <w:sz w:val="24"/>
          <w:szCs w:val="24"/>
        </w:rPr>
        <w:t>Dr. Ivan Silva Andrade</w:t>
      </w:r>
    </w:p>
    <w:p w14:paraId="26008059" w14:textId="77777777" w:rsidR="00F40CE3" w:rsidRPr="00296FFE" w:rsidRDefault="00F40CE3" w:rsidP="00F40CE3">
      <w:pPr>
        <w:autoSpaceDE w:val="0"/>
        <w:autoSpaceDN w:val="0"/>
        <w:adjustRightInd w:val="0"/>
        <w:ind w:right="-8365"/>
        <w:rPr>
          <w:rFonts w:ascii="Arial" w:hAnsi="Arial" w:cs="Arial"/>
        </w:rPr>
      </w:pPr>
      <w:r w:rsidRPr="00296FFE">
        <w:rPr>
          <w:rFonts w:ascii="Arial" w:hAnsi="Arial" w:cs="Arial"/>
        </w:rPr>
        <w:t>________________________________</w:t>
      </w:r>
    </w:p>
    <w:p w14:paraId="7C489D96" w14:textId="77777777" w:rsidR="00F40CE3" w:rsidRPr="00296FFE" w:rsidRDefault="00F40CE3" w:rsidP="00F40CE3">
      <w:pPr>
        <w:autoSpaceDE w:val="0"/>
        <w:autoSpaceDN w:val="0"/>
        <w:adjustRightInd w:val="0"/>
        <w:rPr>
          <w:rFonts w:ascii="Arial" w:hAnsi="Arial" w:cs="Arial"/>
          <w:bCs/>
        </w:rPr>
      </w:pPr>
      <w:r w:rsidRPr="00296FFE">
        <w:rPr>
          <w:rFonts w:ascii="Arial" w:hAnsi="Arial" w:cs="Arial"/>
          <w:bCs/>
        </w:rPr>
        <w:t>- Prof. Dr.</w:t>
      </w:r>
      <w:r>
        <w:rPr>
          <w:rFonts w:ascii="Arial" w:hAnsi="Arial" w:cs="Arial"/>
          <w:bCs/>
        </w:rPr>
        <w:t xml:space="preserve"> </w:t>
      </w:r>
      <w:r w:rsidRPr="00296FFE">
        <w:rPr>
          <w:rFonts w:ascii="Arial" w:hAnsi="Arial" w:cs="Arial"/>
          <w:bCs/>
        </w:rPr>
        <w:t>Mário Pedro Amaral</w:t>
      </w:r>
    </w:p>
    <w:p w14:paraId="08D279BC" w14:textId="77777777" w:rsidR="00F40CE3" w:rsidRPr="00296FFE" w:rsidRDefault="00F40CE3" w:rsidP="00F40CE3">
      <w:pPr>
        <w:autoSpaceDE w:val="0"/>
        <w:autoSpaceDN w:val="0"/>
        <w:adjustRightInd w:val="0"/>
        <w:ind w:right="-4538"/>
        <w:rPr>
          <w:rFonts w:ascii="Arial" w:hAnsi="Arial" w:cs="Arial"/>
          <w:bCs/>
        </w:rPr>
      </w:pPr>
      <w:r w:rsidRPr="00296FFE">
        <w:rPr>
          <w:rFonts w:ascii="Arial" w:hAnsi="Arial" w:cs="Arial"/>
          <w:bCs/>
        </w:rPr>
        <w:t>_________________________________</w:t>
      </w:r>
    </w:p>
    <w:p w14:paraId="0D94C6B1" w14:textId="77777777" w:rsidR="00F40CE3" w:rsidRPr="00296FFE" w:rsidRDefault="00F40CE3" w:rsidP="00F40CE3">
      <w:pPr>
        <w:autoSpaceDE w:val="0"/>
        <w:autoSpaceDN w:val="0"/>
        <w:adjustRightInd w:val="0"/>
        <w:rPr>
          <w:rFonts w:ascii="Arial" w:hAnsi="Arial" w:cs="Arial"/>
          <w:bCs/>
        </w:rPr>
      </w:pPr>
      <w:r w:rsidRPr="00296FFE">
        <w:rPr>
          <w:rFonts w:ascii="Arial" w:hAnsi="Arial" w:cs="Arial"/>
          <w:bCs/>
        </w:rPr>
        <w:t>- Prof.</w:t>
      </w:r>
      <w:r>
        <w:rPr>
          <w:rFonts w:ascii="Arial" w:hAnsi="Arial" w:cs="Arial"/>
          <w:bCs/>
        </w:rPr>
        <w:t xml:space="preserve"> Jorge Mansur Miranda</w:t>
      </w:r>
    </w:p>
    <w:p w14:paraId="1F9719EB" w14:textId="77777777" w:rsidR="00F40CE3" w:rsidRDefault="00F40CE3" w:rsidP="00F40CE3">
      <w:pPr>
        <w:autoSpaceDE w:val="0"/>
        <w:autoSpaceDN w:val="0"/>
        <w:adjustRightInd w:val="0"/>
        <w:spacing w:after="0" w:line="360" w:lineRule="auto"/>
        <w:ind w:left="360"/>
        <w:jc w:val="both"/>
        <w:rPr>
          <w:rFonts w:ascii="Arial" w:hAnsi="Arial" w:cs="Arial"/>
          <w:b/>
          <w:sz w:val="24"/>
          <w:szCs w:val="24"/>
        </w:rPr>
      </w:pPr>
    </w:p>
    <w:p w14:paraId="55D683BA" w14:textId="77777777" w:rsidR="00275253" w:rsidRDefault="00275253" w:rsidP="006D1B34">
      <w:pPr>
        <w:tabs>
          <w:tab w:val="left" w:pos="720"/>
        </w:tabs>
        <w:spacing w:line="360" w:lineRule="auto"/>
        <w:jc w:val="center"/>
        <w:rPr>
          <w:rFonts w:ascii="Arial" w:hAnsi="Arial" w:cs="Arial"/>
          <w:b/>
          <w:sz w:val="24"/>
          <w:szCs w:val="24"/>
        </w:rPr>
      </w:pPr>
    </w:p>
    <w:p w14:paraId="0716EB96" w14:textId="77777777" w:rsidR="00275253" w:rsidRDefault="00275253" w:rsidP="006D1B34">
      <w:pPr>
        <w:tabs>
          <w:tab w:val="left" w:pos="720"/>
        </w:tabs>
        <w:spacing w:line="360" w:lineRule="auto"/>
        <w:jc w:val="center"/>
        <w:rPr>
          <w:rFonts w:ascii="Arial" w:hAnsi="Arial" w:cs="Arial"/>
          <w:b/>
          <w:sz w:val="24"/>
          <w:szCs w:val="24"/>
        </w:rPr>
      </w:pPr>
    </w:p>
    <w:p w14:paraId="19AA446F" w14:textId="365C36C2" w:rsidR="006D1B34" w:rsidRPr="00434CD0" w:rsidRDefault="006D1B34" w:rsidP="006D1B34">
      <w:pPr>
        <w:tabs>
          <w:tab w:val="left" w:pos="720"/>
        </w:tabs>
        <w:spacing w:line="360" w:lineRule="auto"/>
        <w:jc w:val="center"/>
        <w:rPr>
          <w:rFonts w:ascii="Arial" w:hAnsi="Arial" w:cs="Arial"/>
          <w:b/>
          <w:sz w:val="24"/>
          <w:szCs w:val="24"/>
        </w:rPr>
      </w:pPr>
      <w:bookmarkStart w:id="0" w:name="_GoBack"/>
      <w:bookmarkEnd w:id="0"/>
      <w:r w:rsidRPr="00434CD0">
        <w:rPr>
          <w:rFonts w:ascii="Arial" w:hAnsi="Arial" w:cs="Arial"/>
          <w:b/>
          <w:sz w:val="24"/>
          <w:szCs w:val="24"/>
        </w:rPr>
        <w:t>AGRADECIMENTOS</w:t>
      </w:r>
    </w:p>
    <w:p w14:paraId="6A963E21" w14:textId="6EFDBD0E" w:rsidR="006D1B34" w:rsidRDefault="006D1B34" w:rsidP="00CC30D1">
      <w:pPr>
        <w:tabs>
          <w:tab w:val="left" w:pos="720"/>
        </w:tabs>
        <w:spacing w:line="360" w:lineRule="auto"/>
        <w:jc w:val="center"/>
        <w:rPr>
          <w:sz w:val="24"/>
          <w:szCs w:val="24"/>
        </w:rPr>
      </w:pPr>
      <w:r>
        <w:rPr>
          <w:rFonts w:ascii="Arial" w:hAnsi="Arial" w:cs="Arial"/>
          <w:b/>
          <w:noProof/>
          <w:sz w:val="28"/>
          <w:lang w:eastAsia="pt-BR"/>
        </w:rPr>
        <mc:AlternateContent>
          <mc:Choice Requires="wps">
            <w:drawing>
              <wp:anchor distT="0" distB="0" distL="114300" distR="114300" simplePos="0" relativeHeight="251663360" behindDoc="0" locked="0" layoutInCell="1" allowOverlap="1" wp14:anchorId="7D5AC19A" wp14:editId="1DC21B7F">
                <wp:simplePos x="0" y="0"/>
                <wp:positionH relativeFrom="column">
                  <wp:posOffset>5101590</wp:posOffset>
                </wp:positionH>
                <wp:positionV relativeFrom="paragraph">
                  <wp:posOffset>-942975</wp:posOffset>
                </wp:positionV>
                <wp:extent cx="523875" cy="333375"/>
                <wp:effectExtent l="0" t="381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74EB" id="Retângulo 4" o:spid="_x0000_s1026" style="position:absolute;margin-left:401.7pt;margin-top:-74.25pt;width:4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" stroked="f"/>
            </w:pict>
          </mc:Fallback>
        </mc:AlternateContent>
      </w:r>
    </w:p>
    <w:p w14:paraId="53320EDC" w14:textId="6753B0A9" w:rsidR="00CC30D1" w:rsidRDefault="00CC30D1" w:rsidP="00CC30D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Gratidão é a palavra que define esse momento em minha vida! Primeiramente começo agradecendo a Deus que intercede</w:t>
      </w:r>
      <w:r w:rsidR="00275253">
        <w:rPr>
          <w:rFonts w:ascii="Arial" w:hAnsi="Arial" w:cs="Arial"/>
          <w:color w:val="000000"/>
          <w:sz w:val="24"/>
          <w:szCs w:val="24"/>
        </w:rPr>
        <w:t>u</w:t>
      </w:r>
      <w:r>
        <w:rPr>
          <w:rFonts w:ascii="Arial" w:hAnsi="Arial" w:cs="Arial"/>
          <w:color w:val="000000"/>
          <w:sz w:val="24"/>
          <w:szCs w:val="24"/>
        </w:rPr>
        <w:t xml:space="preserve"> por esse sonho e me abenço</w:t>
      </w:r>
      <w:r w:rsidR="00275253">
        <w:rPr>
          <w:rFonts w:ascii="Arial" w:hAnsi="Arial" w:cs="Arial"/>
          <w:color w:val="000000"/>
          <w:sz w:val="24"/>
          <w:szCs w:val="24"/>
        </w:rPr>
        <w:t>ou</w:t>
      </w:r>
      <w:r>
        <w:rPr>
          <w:rFonts w:ascii="Arial" w:hAnsi="Arial" w:cs="Arial"/>
          <w:color w:val="000000"/>
          <w:sz w:val="24"/>
          <w:szCs w:val="24"/>
        </w:rPr>
        <w:t xml:space="preserve"> em toda essa caminhada, não me deixando faltar nada. </w:t>
      </w:r>
    </w:p>
    <w:p w14:paraId="79E474B8" w14:textId="77777777" w:rsidR="00275253" w:rsidRDefault="00275253" w:rsidP="006D1B34">
      <w:pPr>
        <w:autoSpaceDE w:val="0"/>
        <w:autoSpaceDN w:val="0"/>
        <w:adjustRightInd w:val="0"/>
        <w:spacing w:line="360" w:lineRule="auto"/>
        <w:jc w:val="both"/>
        <w:rPr>
          <w:rFonts w:ascii="Arial" w:hAnsi="Arial" w:cs="Arial"/>
          <w:sz w:val="24"/>
          <w:szCs w:val="24"/>
        </w:rPr>
      </w:pPr>
    </w:p>
    <w:p w14:paraId="20DA5C65" w14:textId="3A982587" w:rsidR="006D1B34" w:rsidRPr="00E234DE" w:rsidRDefault="006D1B34" w:rsidP="006D1B34">
      <w:pPr>
        <w:autoSpaceDE w:val="0"/>
        <w:autoSpaceDN w:val="0"/>
        <w:adjustRightInd w:val="0"/>
        <w:spacing w:line="360" w:lineRule="auto"/>
        <w:jc w:val="both"/>
        <w:rPr>
          <w:rFonts w:ascii="Arial" w:hAnsi="Arial" w:cs="Arial"/>
          <w:sz w:val="24"/>
          <w:szCs w:val="24"/>
        </w:rPr>
      </w:pPr>
      <w:r>
        <w:rPr>
          <w:rFonts w:ascii="Arial" w:hAnsi="Arial" w:cs="Arial"/>
          <w:sz w:val="24"/>
          <w:szCs w:val="24"/>
        </w:rPr>
        <w:t>Agradeço</w:t>
      </w:r>
      <w:r w:rsidRPr="00E234DE">
        <w:rPr>
          <w:rFonts w:ascii="Arial" w:hAnsi="Arial" w:cs="Arial"/>
          <w:sz w:val="24"/>
          <w:szCs w:val="24"/>
        </w:rPr>
        <w:t xml:space="preserve"> esse momento aos meus professores, que de uma forma brilhante me ensinaram tanto, não somente conhecimento científico, mas também ético e de respeito máximo ao paciente e à vida. </w:t>
      </w:r>
    </w:p>
    <w:p w14:paraId="3D22A17B" w14:textId="73694C98" w:rsidR="006D1B34" w:rsidRPr="00E234DE" w:rsidRDefault="006D1B34" w:rsidP="006D1B34">
      <w:pPr>
        <w:autoSpaceDE w:val="0"/>
        <w:autoSpaceDN w:val="0"/>
        <w:adjustRightInd w:val="0"/>
        <w:spacing w:line="360" w:lineRule="auto"/>
        <w:jc w:val="both"/>
        <w:rPr>
          <w:rFonts w:ascii="Arial" w:hAnsi="Arial" w:cs="Arial"/>
          <w:sz w:val="24"/>
          <w:szCs w:val="24"/>
        </w:rPr>
      </w:pPr>
      <w:r w:rsidRPr="00E234DE">
        <w:rPr>
          <w:rFonts w:ascii="Arial" w:hAnsi="Arial" w:cs="Arial"/>
          <w:color w:val="000000"/>
          <w:sz w:val="24"/>
          <w:szCs w:val="24"/>
        </w:rPr>
        <w:t>Por fim, agradeço a todos que de alguma forma fizeram parte dessa caminhada e foram importantes para eu estar aqui neste momento me sentindo tão realizad</w:t>
      </w:r>
      <w:r w:rsidR="00275253">
        <w:rPr>
          <w:rFonts w:ascii="Arial" w:hAnsi="Arial" w:cs="Arial"/>
          <w:color w:val="000000"/>
          <w:sz w:val="24"/>
          <w:szCs w:val="24"/>
        </w:rPr>
        <w:t>o</w:t>
      </w:r>
      <w:r w:rsidRPr="00E234DE">
        <w:rPr>
          <w:rFonts w:ascii="Arial" w:hAnsi="Arial" w:cs="Arial"/>
          <w:color w:val="000000"/>
          <w:sz w:val="24"/>
          <w:szCs w:val="24"/>
        </w:rPr>
        <w:t>, o meu mais sincero obrigad</w:t>
      </w:r>
      <w:r w:rsidR="00275253">
        <w:rPr>
          <w:rFonts w:ascii="Arial" w:hAnsi="Arial" w:cs="Arial"/>
          <w:color w:val="000000"/>
          <w:sz w:val="24"/>
          <w:szCs w:val="24"/>
        </w:rPr>
        <w:t>o</w:t>
      </w:r>
      <w:r w:rsidRPr="00E234DE">
        <w:rPr>
          <w:rFonts w:ascii="Arial" w:hAnsi="Arial" w:cs="Arial"/>
          <w:color w:val="000000"/>
          <w:sz w:val="24"/>
          <w:szCs w:val="24"/>
        </w:rPr>
        <w:t>.</w:t>
      </w:r>
    </w:p>
    <w:p w14:paraId="7499C78B" w14:textId="77777777" w:rsidR="006D1B34" w:rsidRDefault="006D1B34" w:rsidP="006D1B34">
      <w:pPr>
        <w:autoSpaceDE w:val="0"/>
        <w:autoSpaceDN w:val="0"/>
        <w:adjustRightInd w:val="0"/>
        <w:spacing w:line="360" w:lineRule="auto"/>
        <w:jc w:val="both"/>
        <w:rPr>
          <w:rFonts w:ascii="Arial" w:hAnsi="Arial" w:cs="Arial"/>
        </w:rPr>
      </w:pPr>
    </w:p>
    <w:p w14:paraId="4A8913DC" w14:textId="77777777" w:rsidR="006D1B34" w:rsidRDefault="006D1B34" w:rsidP="006D1B34">
      <w:pPr>
        <w:autoSpaceDE w:val="0"/>
        <w:autoSpaceDN w:val="0"/>
        <w:adjustRightInd w:val="0"/>
        <w:spacing w:line="360" w:lineRule="auto"/>
        <w:jc w:val="both"/>
        <w:rPr>
          <w:rFonts w:ascii="Arial" w:hAnsi="Arial" w:cs="Arial"/>
        </w:rPr>
      </w:pPr>
    </w:p>
    <w:p w14:paraId="07CBBC36" w14:textId="77777777" w:rsidR="006D1B34" w:rsidRDefault="006D1B34" w:rsidP="006D1B34">
      <w:pPr>
        <w:autoSpaceDE w:val="0"/>
        <w:autoSpaceDN w:val="0"/>
        <w:adjustRightInd w:val="0"/>
        <w:spacing w:line="360" w:lineRule="auto"/>
        <w:jc w:val="both"/>
        <w:rPr>
          <w:rFonts w:ascii="Arial" w:hAnsi="Arial" w:cs="Arial"/>
        </w:rPr>
      </w:pPr>
    </w:p>
    <w:p w14:paraId="2E001C90" w14:textId="77777777" w:rsidR="006D1B34" w:rsidRDefault="006D1B34" w:rsidP="006D1B34">
      <w:pPr>
        <w:autoSpaceDE w:val="0"/>
        <w:autoSpaceDN w:val="0"/>
        <w:adjustRightInd w:val="0"/>
        <w:spacing w:line="360" w:lineRule="auto"/>
        <w:jc w:val="both"/>
        <w:rPr>
          <w:rFonts w:ascii="Arial" w:hAnsi="Arial" w:cs="Arial"/>
        </w:rPr>
      </w:pPr>
    </w:p>
    <w:p w14:paraId="55549BF3" w14:textId="77777777" w:rsidR="006D1B34" w:rsidRDefault="006D1B34" w:rsidP="006D1B34">
      <w:pPr>
        <w:autoSpaceDE w:val="0"/>
        <w:autoSpaceDN w:val="0"/>
        <w:adjustRightInd w:val="0"/>
        <w:spacing w:line="360" w:lineRule="auto"/>
        <w:jc w:val="both"/>
        <w:rPr>
          <w:rFonts w:ascii="Arial" w:hAnsi="Arial" w:cs="Arial"/>
        </w:rPr>
      </w:pPr>
    </w:p>
    <w:p w14:paraId="29EF98BD" w14:textId="77777777" w:rsidR="006D1B34" w:rsidRDefault="006D1B34" w:rsidP="006D1B34">
      <w:pPr>
        <w:autoSpaceDE w:val="0"/>
        <w:autoSpaceDN w:val="0"/>
        <w:adjustRightInd w:val="0"/>
        <w:spacing w:line="360" w:lineRule="auto"/>
        <w:jc w:val="both"/>
        <w:rPr>
          <w:rFonts w:ascii="Arial" w:hAnsi="Arial" w:cs="Arial"/>
        </w:rPr>
      </w:pPr>
    </w:p>
    <w:p w14:paraId="67C34DDE" w14:textId="77777777" w:rsidR="006D1B34" w:rsidRPr="00E7687F" w:rsidRDefault="006D1B34" w:rsidP="006D1B34">
      <w:pPr>
        <w:spacing w:before="240" w:line="360" w:lineRule="auto"/>
        <w:ind w:left="360"/>
        <w:jc w:val="both"/>
        <w:rPr>
          <w:rFonts w:ascii="Centaur" w:eastAsia="Calibri" w:hAnsi="Centaur" w:cs="Arial"/>
          <w:sz w:val="28"/>
          <w:szCs w:val="28"/>
        </w:rPr>
      </w:pPr>
    </w:p>
    <w:p w14:paraId="4A8F3B3A" w14:textId="77777777" w:rsidR="006D1B34" w:rsidRPr="00BA23EE" w:rsidRDefault="006D1B34" w:rsidP="006D1B34">
      <w:pPr>
        <w:tabs>
          <w:tab w:val="left" w:pos="1080"/>
        </w:tabs>
        <w:spacing w:line="360" w:lineRule="auto"/>
        <w:jc w:val="center"/>
      </w:pPr>
      <w:r>
        <w:rPr>
          <w:rFonts w:ascii="Arial" w:hAnsi="Arial" w:cs="Arial"/>
          <w:noProof/>
        </w:rPr>
        <mc:AlternateContent>
          <mc:Choice Requires="wps">
            <w:drawing>
              <wp:anchor distT="0" distB="0" distL="114300" distR="114300" simplePos="0" relativeHeight="251660288" behindDoc="0" locked="0" layoutInCell="1" allowOverlap="1" wp14:anchorId="3AA59601" wp14:editId="7D78670C">
                <wp:simplePos x="0" y="0"/>
                <wp:positionH relativeFrom="column">
                  <wp:posOffset>2581275</wp:posOffset>
                </wp:positionH>
                <wp:positionV relativeFrom="paragraph">
                  <wp:posOffset>8422005</wp:posOffset>
                </wp:positionV>
                <wp:extent cx="342900" cy="228600"/>
                <wp:effectExtent l="3810" t="3175"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F92C" id="Retângulo 3" o:spid="_x0000_s1026" style="position:absolute;margin-left:203.25pt;margin-top:663.1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" stroked="f"/>
            </w:pict>
          </mc:Fallback>
        </mc:AlternateContent>
      </w:r>
      <w:r>
        <w:rPr>
          <w:rFonts w:ascii="Arial" w:hAnsi="Arial" w:cs="Arial"/>
        </w:rPr>
        <w:br w:type="page"/>
      </w:r>
    </w:p>
    <w:p w14:paraId="73E00A64" w14:textId="77777777" w:rsidR="006D1B34" w:rsidRDefault="006D1B34" w:rsidP="006D1B34">
      <w:pPr>
        <w:tabs>
          <w:tab w:val="left" w:pos="5100"/>
        </w:tabs>
        <w:spacing w:line="360" w:lineRule="auto"/>
        <w:jc w:val="both"/>
      </w:pPr>
      <w:r>
        <w:rPr>
          <w:noProof/>
          <w:lang w:eastAsia="pt-BR"/>
        </w:rPr>
        <w:lastRenderedPageBreak/>
        <mc:AlternateContent>
          <mc:Choice Requires="wps">
            <w:drawing>
              <wp:anchor distT="0" distB="0" distL="114300" distR="114300" simplePos="0" relativeHeight="251664384" behindDoc="0" locked="0" layoutInCell="1" allowOverlap="1" wp14:anchorId="0F162A87" wp14:editId="606A378F">
                <wp:simplePos x="0" y="0"/>
                <wp:positionH relativeFrom="column">
                  <wp:posOffset>5063490</wp:posOffset>
                </wp:positionH>
                <wp:positionV relativeFrom="paragraph">
                  <wp:posOffset>-518795</wp:posOffset>
                </wp:positionV>
                <wp:extent cx="542925" cy="3238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E527" id="Retângulo 2" o:spid="_x0000_s1026" style="position:absolute;margin-left:398.7pt;margin-top:-40.85pt;width:42.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" stroked="f"/>
            </w:pict>
          </mc:Fallback>
        </mc:AlternateContent>
      </w:r>
      <w:r>
        <w:tab/>
      </w:r>
    </w:p>
    <w:p w14:paraId="74FB94DD" w14:textId="77777777" w:rsidR="006D1B34" w:rsidRDefault="006D1B34" w:rsidP="006D1B34">
      <w:pPr>
        <w:tabs>
          <w:tab w:val="left" w:pos="5100"/>
        </w:tabs>
        <w:spacing w:line="360" w:lineRule="auto"/>
        <w:jc w:val="both"/>
      </w:pPr>
    </w:p>
    <w:p w14:paraId="728AC9E9" w14:textId="77777777" w:rsidR="006D1B34" w:rsidRDefault="006D1B34" w:rsidP="006D1B34">
      <w:pPr>
        <w:tabs>
          <w:tab w:val="left" w:pos="5100"/>
        </w:tabs>
        <w:spacing w:line="360" w:lineRule="auto"/>
        <w:jc w:val="both"/>
      </w:pPr>
    </w:p>
    <w:p w14:paraId="5170D193" w14:textId="77777777" w:rsidR="006D1B34" w:rsidRDefault="006D1B34" w:rsidP="006D1B34">
      <w:pPr>
        <w:tabs>
          <w:tab w:val="left" w:pos="5100"/>
        </w:tabs>
        <w:spacing w:line="360" w:lineRule="auto"/>
        <w:jc w:val="both"/>
      </w:pPr>
    </w:p>
    <w:p w14:paraId="7024DDD3" w14:textId="77777777" w:rsidR="006D1B34" w:rsidRDefault="006D1B34" w:rsidP="006D1B34">
      <w:pPr>
        <w:tabs>
          <w:tab w:val="left" w:pos="5100"/>
        </w:tabs>
        <w:spacing w:line="360" w:lineRule="auto"/>
        <w:jc w:val="both"/>
      </w:pPr>
    </w:p>
    <w:p w14:paraId="515ED74B" w14:textId="77777777" w:rsidR="006D1B34" w:rsidRDefault="006D1B34" w:rsidP="006D1B34">
      <w:pPr>
        <w:tabs>
          <w:tab w:val="left" w:pos="5100"/>
        </w:tabs>
        <w:spacing w:line="360" w:lineRule="auto"/>
        <w:jc w:val="both"/>
      </w:pPr>
    </w:p>
    <w:p w14:paraId="3E764AF6" w14:textId="77777777" w:rsidR="006D1B34" w:rsidRDefault="006D1B34" w:rsidP="006D1B34">
      <w:pPr>
        <w:tabs>
          <w:tab w:val="left" w:pos="5100"/>
        </w:tabs>
        <w:spacing w:line="360" w:lineRule="auto"/>
        <w:jc w:val="both"/>
      </w:pPr>
    </w:p>
    <w:p w14:paraId="5B269CBA" w14:textId="77777777" w:rsidR="006D1B34" w:rsidRDefault="006D1B34" w:rsidP="006D1B34">
      <w:pPr>
        <w:tabs>
          <w:tab w:val="left" w:pos="5100"/>
        </w:tabs>
        <w:spacing w:line="360" w:lineRule="auto"/>
        <w:jc w:val="both"/>
      </w:pPr>
    </w:p>
    <w:p w14:paraId="735771D8" w14:textId="77777777" w:rsidR="006D1B34" w:rsidRDefault="006D1B34" w:rsidP="006D1B34">
      <w:pPr>
        <w:tabs>
          <w:tab w:val="left" w:pos="5100"/>
        </w:tabs>
        <w:spacing w:line="360" w:lineRule="auto"/>
        <w:jc w:val="both"/>
      </w:pPr>
    </w:p>
    <w:p w14:paraId="7CB76958" w14:textId="77777777" w:rsidR="006D1B34" w:rsidRDefault="006D1B34" w:rsidP="006D1B34">
      <w:pPr>
        <w:tabs>
          <w:tab w:val="left" w:pos="5100"/>
        </w:tabs>
        <w:spacing w:line="360" w:lineRule="auto"/>
        <w:jc w:val="both"/>
      </w:pPr>
    </w:p>
    <w:p w14:paraId="23515B2B" w14:textId="77777777" w:rsidR="006D1B34" w:rsidRDefault="006D1B34" w:rsidP="006D1B34">
      <w:pPr>
        <w:tabs>
          <w:tab w:val="left" w:pos="5100"/>
        </w:tabs>
        <w:spacing w:line="360" w:lineRule="auto"/>
        <w:jc w:val="both"/>
      </w:pPr>
    </w:p>
    <w:p w14:paraId="03234064" w14:textId="77777777" w:rsidR="006D1B34" w:rsidRDefault="006D1B34" w:rsidP="006D1B34">
      <w:pPr>
        <w:tabs>
          <w:tab w:val="left" w:pos="5100"/>
        </w:tabs>
        <w:spacing w:line="360" w:lineRule="auto"/>
        <w:jc w:val="both"/>
      </w:pPr>
    </w:p>
    <w:p w14:paraId="7A69DF8B" w14:textId="77777777" w:rsidR="006D1B34" w:rsidRDefault="006D1B34" w:rsidP="006D1B34">
      <w:pPr>
        <w:tabs>
          <w:tab w:val="left" w:pos="5100"/>
        </w:tabs>
        <w:spacing w:line="360" w:lineRule="auto"/>
        <w:jc w:val="both"/>
      </w:pPr>
    </w:p>
    <w:p w14:paraId="4AB1BF93" w14:textId="77777777" w:rsidR="006D1B34" w:rsidRDefault="006D1B34" w:rsidP="006D1B34">
      <w:pPr>
        <w:tabs>
          <w:tab w:val="left" w:pos="5100"/>
        </w:tabs>
        <w:spacing w:line="360" w:lineRule="auto"/>
        <w:jc w:val="both"/>
      </w:pPr>
    </w:p>
    <w:p w14:paraId="200F4059" w14:textId="77777777" w:rsidR="006D1B34" w:rsidRDefault="006D1B34" w:rsidP="006D1B34">
      <w:pPr>
        <w:tabs>
          <w:tab w:val="left" w:pos="5100"/>
        </w:tabs>
        <w:spacing w:line="360" w:lineRule="auto"/>
        <w:jc w:val="both"/>
      </w:pPr>
    </w:p>
    <w:p w14:paraId="042456ED" w14:textId="77777777" w:rsidR="006D1B34" w:rsidRDefault="006D1B34" w:rsidP="006D1B34">
      <w:pPr>
        <w:tabs>
          <w:tab w:val="left" w:pos="5100"/>
        </w:tabs>
        <w:spacing w:line="360" w:lineRule="auto"/>
        <w:jc w:val="both"/>
      </w:pPr>
    </w:p>
    <w:p w14:paraId="0127653E" w14:textId="77777777" w:rsidR="006D1B34" w:rsidRDefault="006D1B34" w:rsidP="006D1B34">
      <w:pPr>
        <w:tabs>
          <w:tab w:val="left" w:pos="5100"/>
        </w:tabs>
        <w:spacing w:line="360" w:lineRule="auto"/>
        <w:jc w:val="both"/>
      </w:pPr>
    </w:p>
    <w:p w14:paraId="5F63B644" w14:textId="77777777" w:rsidR="006D1B34" w:rsidRDefault="006D1B34" w:rsidP="006D1B34">
      <w:pPr>
        <w:tabs>
          <w:tab w:val="left" w:pos="5100"/>
        </w:tabs>
        <w:spacing w:line="360" w:lineRule="auto"/>
        <w:jc w:val="both"/>
      </w:pPr>
    </w:p>
    <w:p w14:paraId="0F543822" w14:textId="77777777" w:rsidR="006D1B34" w:rsidRDefault="006D1B34" w:rsidP="006D1B34">
      <w:pPr>
        <w:tabs>
          <w:tab w:val="left" w:pos="5100"/>
        </w:tabs>
        <w:spacing w:line="360" w:lineRule="auto"/>
        <w:jc w:val="both"/>
      </w:pPr>
    </w:p>
    <w:p w14:paraId="2CFA1EBC" w14:textId="77777777" w:rsidR="006D1B34" w:rsidRPr="00F76EE5" w:rsidRDefault="006D1B34" w:rsidP="006D1B34">
      <w:pPr>
        <w:jc w:val="center"/>
        <w:rPr>
          <w:rFonts w:ascii="Arial" w:hAnsi="Arial" w:cs="Arial"/>
          <w:b/>
          <w:sz w:val="24"/>
          <w:szCs w:val="24"/>
        </w:rPr>
      </w:pPr>
    </w:p>
    <w:p w14:paraId="1279D67C" w14:textId="77777777" w:rsidR="006D1B34" w:rsidRDefault="006D1B34" w:rsidP="006D1B34">
      <w:pPr>
        <w:autoSpaceDE w:val="0"/>
        <w:autoSpaceDN w:val="0"/>
        <w:adjustRightInd w:val="0"/>
        <w:spacing w:after="0" w:line="360" w:lineRule="auto"/>
        <w:jc w:val="center"/>
        <w:rPr>
          <w:rFonts w:ascii="Arial" w:hAnsi="Arial" w:cs="Arial"/>
          <w:sz w:val="24"/>
          <w:szCs w:val="24"/>
        </w:rPr>
      </w:pPr>
      <w:r w:rsidRPr="009C5DC0">
        <w:rPr>
          <w:rFonts w:ascii="Arial" w:hAnsi="Arial" w:cs="Arial"/>
          <w:sz w:val="23"/>
          <w:szCs w:val="23"/>
        </w:rPr>
        <w:t>“</w:t>
      </w:r>
      <w:r w:rsidRPr="009C5DC0">
        <w:rPr>
          <w:rFonts w:ascii="Arial" w:hAnsi="Arial" w:cs="Arial"/>
          <w:sz w:val="24"/>
          <w:szCs w:val="24"/>
        </w:rPr>
        <w:t>A maior beleza está na mais pura simplicidade!</w:t>
      </w:r>
    </w:p>
    <w:p w14:paraId="672611C3" w14:textId="77777777" w:rsidR="006D1B34" w:rsidRDefault="006D1B34" w:rsidP="006D1B34">
      <w:pPr>
        <w:autoSpaceDE w:val="0"/>
        <w:autoSpaceDN w:val="0"/>
        <w:adjustRightInd w:val="0"/>
        <w:spacing w:after="0" w:line="360" w:lineRule="auto"/>
        <w:jc w:val="center"/>
        <w:rPr>
          <w:rFonts w:ascii="Arial" w:hAnsi="Arial" w:cs="Arial"/>
          <w:sz w:val="24"/>
          <w:szCs w:val="24"/>
        </w:rPr>
      </w:pPr>
      <w:r w:rsidRPr="009C5DC0">
        <w:rPr>
          <w:rFonts w:ascii="Arial" w:hAnsi="Arial" w:cs="Arial"/>
          <w:sz w:val="24"/>
          <w:szCs w:val="24"/>
        </w:rPr>
        <w:t xml:space="preserve"> A estética alimenta nossa alma, </w:t>
      </w:r>
    </w:p>
    <w:p w14:paraId="3A8440F4" w14:textId="77777777" w:rsidR="006D1B34" w:rsidRPr="009C5DC0" w:rsidRDefault="006D1B34" w:rsidP="006D1B34">
      <w:pPr>
        <w:autoSpaceDE w:val="0"/>
        <w:autoSpaceDN w:val="0"/>
        <w:adjustRightInd w:val="0"/>
        <w:spacing w:after="0" w:line="360" w:lineRule="auto"/>
        <w:jc w:val="center"/>
        <w:rPr>
          <w:rFonts w:ascii="Arial" w:hAnsi="Arial" w:cs="Arial"/>
          <w:sz w:val="24"/>
          <w:szCs w:val="24"/>
        </w:rPr>
      </w:pPr>
      <w:r w:rsidRPr="009C5DC0">
        <w:rPr>
          <w:rFonts w:ascii="Arial" w:hAnsi="Arial" w:cs="Arial"/>
          <w:sz w:val="24"/>
          <w:szCs w:val="24"/>
        </w:rPr>
        <w:t>assim como os alimentos nutrem o nosso corpo.”</w:t>
      </w:r>
    </w:p>
    <w:p w14:paraId="7EBCA5AE" w14:textId="77777777" w:rsidR="006D1B34" w:rsidRPr="009C5DC0" w:rsidRDefault="006D1B34" w:rsidP="006D1B34">
      <w:pPr>
        <w:autoSpaceDE w:val="0"/>
        <w:autoSpaceDN w:val="0"/>
        <w:adjustRightInd w:val="0"/>
        <w:spacing w:line="360" w:lineRule="auto"/>
        <w:jc w:val="center"/>
        <w:rPr>
          <w:rFonts w:ascii="Arial" w:hAnsi="Arial" w:cs="Arial"/>
          <w:sz w:val="24"/>
          <w:szCs w:val="24"/>
        </w:rPr>
      </w:pPr>
      <w:proofErr w:type="spellStart"/>
      <w:r w:rsidRPr="009C5DC0">
        <w:rPr>
          <w:rFonts w:ascii="Arial" w:hAnsi="Arial" w:cs="Arial"/>
          <w:sz w:val="24"/>
          <w:szCs w:val="24"/>
        </w:rPr>
        <w:t>Jossie</w:t>
      </w:r>
      <w:proofErr w:type="spellEnd"/>
      <w:r w:rsidRPr="009C5DC0">
        <w:rPr>
          <w:rFonts w:ascii="Arial" w:hAnsi="Arial" w:cs="Arial"/>
          <w:sz w:val="24"/>
          <w:szCs w:val="24"/>
        </w:rPr>
        <w:t xml:space="preserve"> Conti</w:t>
      </w:r>
    </w:p>
    <w:p w14:paraId="262D0AA2" w14:textId="77777777" w:rsidR="006D1B34" w:rsidRDefault="006D1B34" w:rsidP="006D1B34">
      <w:pPr>
        <w:tabs>
          <w:tab w:val="left" w:pos="720"/>
        </w:tabs>
        <w:spacing w:line="360" w:lineRule="auto"/>
        <w:jc w:val="both"/>
        <w:rPr>
          <w:rFonts w:ascii="Arial" w:hAnsi="Arial" w:cs="Arial"/>
          <w:b/>
          <w:sz w:val="28"/>
        </w:rPr>
      </w:pPr>
    </w:p>
    <w:p w14:paraId="28FDBD99" w14:textId="77777777" w:rsidR="006D1B34" w:rsidRDefault="006D1B34" w:rsidP="006D1B34">
      <w:pPr>
        <w:tabs>
          <w:tab w:val="left" w:pos="720"/>
        </w:tabs>
        <w:spacing w:line="360" w:lineRule="auto"/>
        <w:jc w:val="both"/>
        <w:rPr>
          <w:rFonts w:ascii="Arial" w:hAnsi="Arial" w:cs="Arial"/>
          <w:b/>
          <w:sz w:val="28"/>
        </w:rPr>
      </w:pPr>
    </w:p>
    <w:p w14:paraId="295F5AC5" w14:textId="77777777" w:rsidR="006D1B34" w:rsidRDefault="006D1B34" w:rsidP="006D1B34">
      <w:pPr>
        <w:tabs>
          <w:tab w:val="left" w:pos="720"/>
        </w:tabs>
        <w:spacing w:line="360" w:lineRule="auto"/>
        <w:jc w:val="both"/>
        <w:rPr>
          <w:rFonts w:ascii="Arial" w:hAnsi="Arial" w:cs="Arial"/>
          <w:b/>
          <w:sz w:val="28"/>
        </w:rPr>
      </w:pPr>
      <w:r>
        <w:rPr>
          <w:rFonts w:ascii="Arial" w:hAnsi="Arial" w:cs="Arial"/>
          <w:b/>
          <w:noProof/>
          <w:sz w:val="28"/>
        </w:rPr>
        <w:lastRenderedPageBreak/>
        <mc:AlternateContent>
          <mc:Choice Requires="wps">
            <w:drawing>
              <wp:anchor distT="0" distB="0" distL="114300" distR="114300" simplePos="0" relativeHeight="251672576" behindDoc="0" locked="0" layoutInCell="1" allowOverlap="1" wp14:anchorId="65E263D4" wp14:editId="391CB806">
                <wp:simplePos x="0" y="0"/>
                <wp:positionH relativeFrom="column">
                  <wp:posOffset>4606290</wp:posOffset>
                </wp:positionH>
                <wp:positionV relativeFrom="paragraph">
                  <wp:posOffset>-623570</wp:posOffset>
                </wp:positionV>
                <wp:extent cx="1276350" cy="666750"/>
                <wp:effectExtent l="0" t="0" r="0" b="0"/>
                <wp:wrapNone/>
                <wp:docPr id="19" name="Retângulo 19"/>
                <wp:cNvGraphicFramePr/>
                <a:graphic xmlns:a="http://schemas.openxmlformats.org/drawingml/2006/main">
                  <a:graphicData uri="http://schemas.microsoft.com/office/word/2010/wordprocessingShape">
                    <wps:wsp>
                      <wps:cNvSpPr/>
                      <wps:spPr>
                        <a:xfrm>
                          <a:off x="0" y="0"/>
                          <a:ext cx="127635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109D3" id="Retângulo 19" o:spid="_x0000_s1026" style="position:absolute;margin-left:362.7pt;margin-top:-49.1pt;width:100.5pt;height: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" fillcolor="white [3201]" stroked="f" strokeweight="1pt"/>
            </w:pict>
          </mc:Fallback>
        </mc:AlternateContent>
      </w:r>
    </w:p>
    <w:p w14:paraId="4A29F648" w14:textId="77777777" w:rsidR="006D1B34" w:rsidRPr="00434CD0" w:rsidRDefault="006D1B34" w:rsidP="006D1B34">
      <w:pPr>
        <w:tabs>
          <w:tab w:val="left" w:pos="720"/>
        </w:tabs>
        <w:spacing w:line="360" w:lineRule="auto"/>
        <w:jc w:val="center"/>
        <w:rPr>
          <w:rFonts w:ascii="Arial" w:hAnsi="Arial" w:cs="Arial"/>
          <w:sz w:val="24"/>
          <w:szCs w:val="24"/>
        </w:rPr>
      </w:pPr>
      <w:r>
        <w:rPr>
          <w:rFonts w:ascii="Arial" w:hAnsi="Arial" w:cs="Arial"/>
          <w:b/>
          <w:noProof/>
          <w:sz w:val="28"/>
        </w:rPr>
        <mc:AlternateContent>
          <mc:Choice Requires="wps">
            <w:drawing>
              <wp:anchor distT="0" distB="0" distL="114300" distR="114300" simplePos="0" relativeHeight="251670528" behindDoc="0" locked="0" layoutInCell="1" allowOverlap="1" wp14:anchorId="1DCC8943" wp14:editId="4ABA82F7">
                <wp:simplePos x="0" y="0"/>
                <wp:positionH relativeFrom="column">
                  <wp:posOffset>5053965</wp:posOffset>
                </wp:positionH>
                <wp:positionV relativeFrom="paragraph">
                  <wp:posOffset>-604520</wp:posOffset>
                </wp:positionV>
                <wp:extent cx="495300" cy="7429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B9E32" id="Retângulo 1" o:spid="_x0000_s1026" style="position:absolute;margin-left:397.95pt;margin-top:-47.6pt;width:39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" stroked="f"/>
            </w:pict>
          </mc:Fallback>
        </mc:AlternateContent>
      </w:r>
      <w:r w:rsidRPr="00434CD0">
        <w:rPr>
          <w:rFonts w:ascii="Arial" w:hAnsi="Arial" w:cs="Arial"/>
          <w:b/>
          <w:sz w:val="24"/>
          <w:szCs w:val="24"/>
        </w:rPr>
        <w:t>RESUMO</w:t>
      </w:r>
    </w:p>
    <w:p w14:paraId="46DA0345" w14:textId="77777777" w:rsidR="006D1B34" w:rsidRPr="00D435A1" w:rsidRDefault="006D1B34" w:rsidP="006D1B34">
      <w:pPr>
        <w:autoSpaceDE w:val="0"/>
        <w:autoSpaceDN w:val="0"/>
        <w:adjustRightInd w:val="0"/>
        <w:spacing w:after="0" w:line="360" w:lineRule="auto"/>
        <w:jc w:val="both"/>
        <w:rPr>
          <w:rFonts w:ascii="Arial" w:hAnsi="Arial" w:cs="Arial"/>
          <w:b/>
          <w:sz w:val="24"/>
          <w:szCs w:val="24"/>
        </w:rPr>
      </w:pPr>
      <w:r w:rsidRPr="00D435A1">
        <w:rPr>
          <w:rFonts w:ascii="Arial" w:hAnsi="Arial" w:cs="Arial"/>
          <w:sz w:val="24"/>
          <w:szCs w:val="24"/>
        </w:rPr>
        <w:t xml:space="preserve">Atualmente, os implantes dentários representam uma ótima opção de tratamento na reabilitação oral de pacientes desdentados parcial ou totalmente. Ainda que, muitos estudos longitudinais relatem dados sobre a sobrevivência do implante e das próteses sobre implantes, muitas complicações são relatadas. Sendo assim, este trabalho buscou na literatura científica os principais tipos de complicações relatadas envolvendo os implantes e as próteses sobre implantes. Apesar do alto índice de sucesso dos implantes </w:t>
      </w:r>
      <w:proofErr w:type="spellStart"/>
      <w:r w:rsidRPr="00D435A1">
        <w:rPr>
          <w:rFonts w:ascii="Arial" w:hAnsi="Arial" w:cs="Arial"/>
          <w:sz w:val="24"/>
          <w:szCs w:val="24"/>
        </w:rPr>
        <w:t>osseointegrados</w:t>
      </w:r>
      <w:proofErr w:type="spellEnd"/>
      <w:r w:rsidRPr="00D435A1">
        <w:rPr>
          <w:rFonts w:ascii="Arial" w:hAnsi="Arial" w:cs="Arial"/>
          <w:sz w:val="24"/>
          <w:szCs w:val="24"/>
        </w:rPr>
        <w:t xml:space="preserve">, </w:t>
      </w:r>
      <w:r>
        <w:rPr>
          <w:rFonts w:ascii="Arial" w:hAnsi="Arial" w:cs="Arial"/>
          <w:sz w:val="24"/>
          <w:szCs w:val="24"/>
        </w:rPr>
        <w:t>intercorrência</w:t>
      </w:r>
      <w:r w:rsidRPr="00D435A1">
        <w:rPr>
          <w:rFonts w:ascii="Arial" w:hAnsi="Arial" w:cs="Arial"/>
          <w:sz w:val="24"/>
          <w:szCs w:val="24"/>
        </w:rPr>
        <w:t>s protéticas como: posicionamentos incorretos dos implantes, intercorrências cirúrgicas, dor, fratura dos implantes, perda dos implantes, fratura das próteses, fratura dos componentes protéticos e problemas de retenções das próteses são relatadas na literatura. Concluiu-se que</w:t>
      </w:r>
      <w:r>
        <w:rPr>
          <w:rFonts w:ascii="Arial" w:hAnsi="Arial" w:cs="Arial"/>
          <w:sz w:val="24"/>
          <w:szCs w:val="24"/>
        </w:rPr>
        <w:t>,</w:t>
      </w:r>
      <w:r w:rsidRPr="00D435A1">
        <w:rPr>
          <w:rFonts w:ascii="Arial" w:hAnsi="Arial" w:cs="Arial"/>
          <w:sz w:val="24"/>
          <w:szCs w:val="24"/>
        </w:rPr>
        <w:t xml:space="preserve"> a maioria das falhas iatrogênicas acontecem quando o profissional não realiza um bom planejamento protético que leve em consideração o padrão oclusal ideal e a boa distribuição das cargas, com isso será possível uma boa reabilitação protética sobre implantes.</w:t>
      </w:r>
      <w:r w:rsidRPr="00D435A1">
        <w:rPr>
          <w:rFonts w:ascii="Arial" w:hAnsi="Arial" w:cs="Arial"/>
          <w:color w:val="000000"/>
          <w:sz w:val="24"/>
          <w:szCs w:val="24"/>
        </w:rPr>
        <w:t xml:space="preserve"> Cada paciente tem uma particularidade, deixando clara a importância das etapas e individualização de planejamento.</w:t>
      </w:r>
    </w:p>
    <w:p w14:paraId="34BC431C" w14:textId="77777777" w:rsidR="006D1B34" w:rsidRPr="00D435A1" w:rsidRDefault="006D1B34" w:rsidP="006D1B34">
      <w:pPr>
        <w:pStyle w:val="Default"/>
        <w:spacing w:line="360" w:lineRule="auto"/>
        <w:jc w:val="both"/>
        <w:rPr>
          <w:rFonts w:ascii="Arial" w:hAnsi="Arial" w:cs="Arial"/>
        </w:rPr>
      </w:pPr>
    </w:p>
    <w:p w14:paraId="3567693B" w14:textId="77777777" w:rsidR="006D1B34" w:rsidRPr="00D435A1" w:rsidRDefault="006D1B34" w:rsidP="006D1B34">
      <w:pPr>
        <w:pStyle w:val="Corpodetexto"/>
        <w:spacing w:line="360" w:lineRule="auto"/>
        <w:jc w:val="both"/>
        <w:rPr>
          <w:rFonts w:ascii="Arial" w:hAnsi="Arial" w:cs="Arial"/>
          <w:b/>
          <w:bCs/>
        </w:rPr>
      </w:pPr>
      <w:r w:rsidRPr="00D435A1">
        <w:rPr>
          <w:rFonts w:ascii="Arial" w:eastAsiaTheme="minorHAnsi" w:hAnsi="Arial" w:cs="Arial"/>
          <w:b/>
          <w:bCs/>
          <w:color w:val="000000"/>
          <w:lang w:eastAsia="en-US"/>
        </w:rPr>
        <w:t xml:space="preserve">Palavras-chave: </w:t>
      </w:r>
      <w:r w:rsidRPr="00D435A1">
        <w:rPr>
          <w:rFonts w:ascii="Arial" w:eastAsiaTheme="minorHAnsi" w:hAnsi="Arial" w:cs="Arial"/>
          <w:color w:val="000000"/>
          <w:lang w:eastAsia="en-US"/>
        </w:rPr>
        <w:t xml:space="preserve">Implantes dentários. Prótese sobre implantes. Complicações em implantes </w:t>
      </w:r>
      <w:proofErr w:type="spellStart"/>
      <w:r w:rsidRPr="00D435A1">
        <w:rPr>
          <w:rFonts w:ascii="Arial" w:eastAsiaTheme="minorHAnsi" w:hAnsi="Arial" w:cs="Arial"/>
          <w:color w:val="000000"/>
          <w:lang w:eastAsia="en-US"/>
        </w:rPr>
        <w:t>osseointegrados</w:t>
      </w:r>
      <w:proofErr w:type="spellEnd"/>
      <w:r w:rsidRPr="00D435A1">
        <w:rPr>
          <w:rFonts w:ascii="Arial" w:eastAsiaTheme="minorHAnsi" w:hAnsi="Arial" w:cs="Arial"/>
          <w:color w:val="000000"/>
          <w:lang w:eastAsia="en-US"/>
        </w:rPr>
        <w:t xml:space="preserve">. </w:t>
      </w:r>
    </w:p>
    <w:p w14:paraId="5B3CD107" w14:textId="77777777" w:rsidR="006D1B34" w:rsidRPr="00D435A1" w:rsidRDefault="006D1B34" w:rsidP="006D1B34">
      <w:pPr>
        <w:pStyle w:val="Corpodetexto"/>
        <w:jc w:val="both"/>
        <w:rPr>
          <w:rFonts w:ascii="Arial" w:hAnsi="Arial" w:cs="Arial"/>
          <w:b/>
          <w:bCs/>
        </w:rPr>
      </w:pPr>
    </w:p>
    <w:p w14:paraId="472BD627" w14:textId="77777777" w:rsidR="006D1B34" w:rsidRPr="00D435A1" w:rsidRDefault="006D1B34" w:rsidP="006D1B34">
      <w:pPr>
        <w:pStyle w:val="Corpodetexto"/>
        <w:jc w:val="both"/>
        <w:rPr>
          <w:rFonts w:ascii="Arial" w:hAnsi="Arial" w:cs="Arial"/>
          <w:b/>
          <w:bCs/>
        </w:rPr>
      </w:pPr>
    </w:p>
    <w:p w14:paraId="77C3837C" w14:textId="77777777" w:rsidR="006D1B34" w:rsidRPr="00D435A1" w:rsidRDefault="006D1B34" w:rsidP="006D1B34">
      <w:pPr>
        <w:pStyle w:val="Corpodetexto"/>
        <w:jc w:val="both"/>
        <w:rPr>
          <w:rFonts w:ascii="Arial" w:hAnsi="Arial" w:cs="Arial"/>
          <w:b/>
          <w:bCs/>
        </w:rPr>
      </w:pPr>
    </w:p>
    <w:p w14:paraId="22982CC7" w14:textId="77777777" w:rsidR="006D1B34" w:rsidRPr="00D435A1" w:rsidRDefault="006D1B34" w:rsidP="006D1B34">
      <w:pPr>
        <w:pStyle w:val="Corpodetexto"/>
        <w:jc w:val="both"/>
        <w:rPr>
          <w:rFonts w:ascii="Arial" w:hAnsi="Arial" w:cs="Arial"/>
          <w:b/>
          <w:bCs/>
        </w:rPr>
      </w:pPr>
    </w:p>
    <w:p w14:paraId="42FA842B" w14:textId="77777777" w:rsidR="006D1B34" w:rsidRPr="00D435A1" w:rsidRDefault="006D1B34" w:rsidP="006D1B34">
      <w:pPr>
        <w:pStyle w:val="Corpodetexto"/>
        <w:jc w:val="both"/>
        <w:rPr>
          <w:rFonts w:ascii="Arial" w:hAnsi="Arial" w:cs="Arial"/>
          <w:b/>
          <w:bCs/>
        </w:rPr>
      </w:pPr>
    </w:p>
    <w:p w14:paraId="1FAD301A" w14:textId="77777777" w:rsidR="006D1B34" w:rsidRPr="00D435A1" w:rsidRDefault="006D1B34" w:rsidP="006D1B34">
      <w:pPr>
        <w:pStyle w:val="Corpodetexto"/>
        <w:jc w:val="both"/>
        <w:rPr>
          <w:rFonts w:ascii="Arial" w:hAnsi="Arial" w:cs="Arial"/>
          <w:b/>
          <w:bCs/>
        </w:rPr>
      </w:pPr>
    </w:p>
    <w:p w14:paraId="521B1E0D" w14:textId="77777777" w:rsidR="006D1B34" w:rsidRPr="00D435A1" w:rsidRDefault="006D1B34" w:rsidP="006D1B34">
      <w:pPr>
        <w:pStyle w:val="Corpodetexto"/>
        <w:jc w:val="both"/>
        <w:rPr>
          <w:rFonts w:ascii="Arial" w:hAnsi="Arial" w:cs="Arial"/>
          <w:b/>
          <w:bCs/>
        </w:rPr>
      </w:pPr>
    </w:p>
    <w:p w14:paraId="755CB2EF" w14:textId="77777777" w:rsidR="006D1B34" w:rsidRPr="00D435A1" w:rsidRDefault="006D1B34" w:rsidP="006D1B34">
      <w:pPr>
        <w:pStyle w:val="Corpodetexto"/>
        <w:jc w:val="both"/>
        <w:rPr>
          <w:rFonts w:ascii="Arial" w:hAnsi="Arial" w:cs="Arial"/>
          <w:b/>
          <w:bCs/>
        </w:rPr>
      </w:pPr>
    </w:p>
    <w:p w14:paraId="00496F58" w14:textId="77777777" w:rsidR="006D1B34" w:rsidRPr="00D435A1" w:rsidRDefault="006D1B34" w:rsidP="006D1B34">
      <w:pPr>
        <w:pStyle w:val="Corpodetexto"/>
        <w:jc w:val="both"/>
        <w:rPr>
          <w:rFonts w:ascii="Arial" w:hAnsi="Arial" w:cs="Arial"/>
          <w:b/>
          <w:bCs/>
        </w:rPr>
      </w:pPr>
    </w:p>
    <w:p w14:paraId="1C412178" w14:textId="77777777" w:rsidR="006D1B34" w:rsidRDefault="006D1B34" w:rsidP="006D1B34">
      <w:pPr>
        <w:pStyle w:val="Corpodetexto"/>
        <w:rPr>
          <w:rFonts w:ascii="Arial" w:hAnsi="Arial" w:cs="Arial"/>
          <w:b/>
          <w:bCs/>
        </w:rPr>
      </w:pPr>
    </w:p>
    <w:p w14:paraId="09ADA94D" w14:textId="77777777" w:rsidR="006D1B34" w:rsidRDefault="006D1B34" w:rsidP="006D1B34">
      <w:pPr>
        <w:pStyle w:val="Corpodetexto"/>
        <w:rPr>
          <w:rFonts w:ascii="Arial" w:hAnsi="Arial" w:cs="Arial"/>
          <w:b/>
          <w:bCs/>
        </w:rPr>
      </w:pPr>
    </w:p>
    <w:p w14:paraId="6644B361" w14:textId="77777777" w:rsidR="006D1B34" w:rsidRDefault="006D1B34" w:rsidP="006D1B34">
      <w:pPr>
        <w:pStyle w:val="Corpodetexto"/>
        <w:rPr>
          <w:rFonts w:ascii="Arial" w:hAnsi="Arial" w:cs="Arial"/>
          <w:b/>
          <w:bCs/>
        </w:rPr>
      </w:pPr>
    </w:p>
    <w:p w14:paraId="74A28A38" w14:textId="77777777" w:rsidR="006D1B34" w:rsidRDefault="006D1B34" w:rsidP="006D1B34">
      <w:pPr>
        <w:autoSpaceDE w:val="0"/>
        <w:autoSpaceDN w:val="0"/>
        <w:adjustRightInd w:val="0"/>
        <w:spacing w:after="0" w:line="240" w:lineRule="auto"/>
        <w:jc w:val="center"/>
        <w:rPr>
          <w:rFonts w:ascii="Arial" w:hAnsi="Arial" w:cs="Arial"/>
          <w:b/>
          <w:color w:val="000000"/>
          <w:sz w:val="24"/>
          <w:szCs w:val="24"/>
        </w:rPr>
      </w:pPr>
      <w:r>
        <w:rPr>
          <w:rFonts w:ascii="Arial" w:hAnsi="Arial" w:cs="Arial"/>
          <w:b/>
          <w:noProof/>
          <w:color w:val="000000"/>
          <w:sz w:val="24"/>
          <w:szCs w:val="24"/>
        </w:rPr>
        <w:lastRenderedPageBreak/>
        <mc:AlternateContent>
          <mc:Choice Requires="wps">
            <w:drawing>
              <wp:anchor distT="0" distB="0" distL="114300" distR="114300" simplePos="0" relativeHeight="251673600" behindDoc="0" locked="0" layoutInCell="1" allowOverlap="1" wp14:anchorId="703F1D56" wp14:editId="405563C1">
                <wp:simplePos x="0" y="0"/>
                <wp:positionH relativeFrom="column">
                  <wp:posOffset>5120640</wp:posOffset>
                </wp:positionH>
                <wp:positionV relativeFrom="paragraph">
                  <wp:posOffset>-566420</wp:posOffset>
                </wp:positionV>
                <wp:extent cx="781050" cy="685800"/>
                <wp:effectExtent l="0" t="0" r="0" b="0"/>
                <wp:wrapNone/>
                <wp:docPr id="20" name="Elipse 20"/>
                <wp:cNvGraphicFramePr/>
                <a:graphic xmlns:a="http://schemas.openxmlformats.org/drawingml/2006/main">
                  <a:graphicData uri="http://schemas.microsoft.com/office/word/2010/wordprocessingShape">
                    <wps:wsp>
                      <wps:cNvSpPr/>
                      <wps:spPr>
                        <a:xfrm>
                          <a:off x="0" y="0"/>
                          <a:ext cx="781050" cy="6858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BAB3F" id="Elipse 20" o:spid="_x0000_s1026" style="position:absolute;margin-left:403.2pt;margin-top:-44.6pt;width:61.5pt;height:5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" fillcolor="white [3201]" stroked="f" strokeweight="1pt">
                <v:stroke joinstyle="miter"/>
              </v:oval>
            </w:pict>
          </mc:Fallback>
        </mc:AlternateContent>
      </w:r>
      <w:r w:rsidRPr="00E950EA">
        <w:rPr>
          <w:rFonts w:ascii="Arial" w:hAnsi="Arial" w:cs="Arial"/>
          <w:b/>
          <w:color w:val="000000"/>
          <w:sz w:val="24"/>
          <w:szCs w:val="24"/>
        </w:rPr>
        <w:t xml:space="preserve">ABSTRACT </w:t>
      </w:r>
    </w:p>
    <w:p w14:paraId="1A9D7B76" w14:textId="77777777" w:rsidR="006D1B34" w:rsidRDefault="006D1B34" w:rsidP="006D1B34">
      <w:pPr>
        <w:autoSpaceDE w:val="0"/>
        <w:autoSpaceDN w:val="0"/>
        <w:adjustRightInd w:val="0"/>
        <w:spacing w:after="0" w:line="240" w:lineRule="auto"/>
        <w:jc w:val="center"/>
        <w:rPr>
          <w:rFonts w:ascii="Arial" w:hAnsi="Arial" w:cs="Arial"/>
          <w:b/>
          <w:color w:val="000000"/>
          <w:sz w:val="24"/>
          <w:szCs w:val="24"/>
        </w:rPr>
      </w:pPr>
    </w:p>
    <w:p w14:paraId="26960DC0" w14:textId="77777777" w:rsidR="006D1B34" w:rsidRDefault="006D1B34" w:rsidP="006D1B34">
      <w:pPr>
        <w:pStyle w:val="Corpodetexto"/>
        <w:rPr>
          <w:rFonts w:ascii="Arial" w:hAnsi="Arial" w:cs="Arial"/>
          <w:b/>
          <w:bCs/>
        </w:rPr>
      </w:pPr>
    </w:p>
    <w:p w14:paraId="659A34D9" w14:textId="77777777" w:rsidR="006D1B34" w:rsidRDefault="006D1B34" w:rsidP="006D1B34">
      <w:pPr>
        <w:pStyle w:val="Corpodetexto"/>
        <w:spacing w:line="360" w:lineRule="auto"/>
        <w:jc w:val="both"/>
        <w:rPr>
          <w:rStyle w:val="q4iawc"/>
          <w:rFonts w:ascii="Arial" w:hAnsi="Arial" w:cs="Arial"/>
          <w:lang w:val="en"/>
        </w:rPr>
      </w:pPr>
      <w:r w:rsidRPr="009B4E18">
        <w:rPr>
          <w:rStyle w:val="q4iawc"/>
          <w:rFonts w:ascii="Arial" w:hAnsi="Arial" w:cs="Arial"/>
          <w:lang w:val="en"/>
        </w:rPr>
        <w:t xml:space="preserve">Currently, dental implants represent a great treatment option in the oral rehabilitation of partially or totally edentulous patients. Although many longitudinal studies report data on implant and implant prosthesis survival, many complications are reported. Therefore, this work searched the scientific literature for the main types of complications reported involving implants and implant prostheses. Despite the high success rate of </w:t>
      </w:r>
      <w:proofErr w:type="spellStart"/>
      <w:r w:rsidRPr="009B4E18">
        <w:rPr>
          <w:rStyle w:val="q4iawc"/>
          <w:rFonts w:ascii="Arial" w:hAnsi="Arial" w:cs="Arial"/>
          <w:lang w:val="en"/>
        </w:rPr>
        <w:t>osseointegrated</w:t>
      </w:r>
      <w:proofErr w:type="spellEnd"/>
      <w:r w:rsidRPr="009B4E18">
        <w:rPr>
          <w:rStyle w:val="q4iawc"/>
          <w:rFonts w:ascii="Arial" w:hAnsi="Arial" w:cs="Arial"/>
          <w:lang w:val="en"/>
        </w:rPr>
        <w:t xml:space="preserve"> implants, prosthetic complications such as: incorrect implant positioning, surgical complications, pain, implant fracture, implant loss, prosthesis fracture, prosthetic component fracture and prosthesis retention problems are reported in the literature.  It was concluded that most iatrogenic failures happen when the professional does not carry out a good prosthetic planning that considers the ideal occlusal pattern and the good distribution of loads, with this it will be possible to have a good prosthetic rehabilitation on implants. Each patient has a particularity, making clear the importance of planning stages and individualization.</w:t>
      </w:r>
    </w:p>
    <w:p w14:paraId="67EA4837" w14:textId="77777777" w:rsidR="006D1B34" w:rsidRDefault="006D1B34" w:rsidP="006D1B34">
      <w:pPr>
        <w:pStyle w:val="Corpodetexto"/>
        <w:spacing w:line="360" w:lineRule="auto"/>
        <w:jc w:val="both"/>
        <w:rPr>
          <w:rStyle w:val="q4iawc"/>
          <w:rFonts w:ascii="Arial" w:hAnsi="Arial" w:cs="Arial"/>
          <w:lang w:val="en"/>
        </w:rPr>
      </w:pPr>
    </w:p>
    <w:p w14:paraId="21E14897" w14:textId="77777777" w:rsidR="006D1B34" w:rsidRPr="009B4E18" w:rsidRDefault="006D1B34" w:rsidP="006D1B34">
      <w:pPr>
        <w:pStyle w:val="Corpodetexto"/>
        <w:spacing w:line="360" w:lineRule="auto"/>
        <w:jc w:val="both"/>
        <w:rPr>
          <w:rFonts w:ascii="Arial" w:hAnsi="Arial" w:cs="Arial"/>
          <w:b/>
          <w:bCs/>
        </w:rPr>
      </w:pPr>
      <w:r w:rsidRPr="00087D1C">
        <w:rPr>
          <w:rStyle w:val="q4iawc"/>
          <w:rFonts w:ascii="Arial" w:hAnsi="Arial" w:cs="Arial"/>
          <w:b/>
          <w:lang w:val="en"/>
        </w:rPr>
        <w:t>Keywords:</w:t>
      </w:r>
      <w:r w:rsidRPr="009B4E18">
        <w:rPr>
          <w:rStyle w:val="q4iawc"/>
          <w:rFonts w:ascii="Arial" w:hAnsi="Arial" w:cs="Arial"/>
          <w:lang w:val="en"/>
        </w:rPr>
        <w:t xml:space="preserve"> Dental implants. Prosthesis on implants. Complications in </w:t>
      </w:r>
      <w:proofErr w:type="spellStart"/>
      <w:r w:rsidRPr="009B4E18">
        <w:rPr>
          <w:rStyle w:val="q4iawc"/>
          <w:rFonts w:ascii="Arial" w:hAnsi="Arial" w:cs="Arial"/>
          <w:lang w:val="en"/>
        </w:rPr>
        <w:t>osseointegrated</w:t>
      </w:r>
      <w:proofErr w:type="spellEnd"/>
      <w:r w:rsidRPr="009B4E18">
        <w:rPr>
          <w:rStyle w:val="q4iawc"/>
          <w:rFonts w:ascii="Arial" w:hAnsi="Arial" w:cs="Arial"/>
          <w:lang w:val="en"/>
        </w:rPr>
        <w:t xml:space="preserve"> implants.</w:t>
      </w:r>
    </w:p>
    <w:p w14:paraId="5AAA7DD4" w14:textId="77777777" w:rsidR="006D1B34" w:rsidRPr="009B4E18" w:rsidRDefault="006D1B34" w:rsidP="006D1B34">
      <w:pPr>
        <w:pStyle w:val="Corpodetexto"/>
        <w:spacing w:line="360" w:lineRule="auto"/>
        <w:jc w:val="both"/>
        <w:rPr>
          <w:rFonts w:ascii="Arial" w:hAnsi="Arial" w:cs="Arial"/>
          <w:b/>
          <w:bCs/>
        </w:rPr>
      </w:pPr>
    </w:p>
    <w:p w14:paraId="59AA17F7" w14:textId="77777777" w:rsidR="006D1B34" w:rsidRDefault="006D1B34" w:rsidP="006D1B34">
      <w:pPr>
        <w:pStyle w:val="Corpodetexto"/>
        <w:rPr>
          <w:rFonts w:ascii="Arial" w:hAnsi="Arial" w:cs="Arial"/>
          <w:b/>
          <w:bCs/>
        </w:rPr>
      </w:pPr>
    </w:p>
    <w:p w14:paraId="6D66326C" w14:textId="77777777" w:rsidR="006D1B34" w:rsidRDefault="006D1B34" w:rsidP="006D1B34">
      <w:pPr>
        <w:pStyle w:val="Corpodetexto"/>
        <w:rPr>
          <w:rFonts w:ascii="Arial" w:hAnsi="Arial" w:cs="Arial"/>
          <w:b/>
          <w:bCs/>
        </w:rPr>
      </w:pPr>
    </w:p>
    <w:p w14:paraId="04A95552" w14:textId="77777777" w:rsidR="006D1B34" w:rsidRDefault="006D1B34" w:rsidP="006D1B34">
      <w:pPr>
        <w:pStyle w:val="Corpodetexto"/>
        <w:rPr>
          <w:rFonts w:ascii="Arial" w:hAnsi="Arial" w:cs="Arial"/>
          <w:b/>
          <w:bCs/>
        </w:rPr>
      </w:pPr>
    </w:p>
    <w:p w14:paraId="6F3AD678" w14:textId="77777777" w:rsidR="006D1B34" w:rsidRDefault="006D1B34" w:rsidP="006D1B34">
      <w:pPr>
        <w:pStyle w:val="Corpodetexto"/>
        <w:rPr>
          <w:rFonts w:ascii="Arial" w:hAnsi="Arial" w:cs="Arial"/>
          <w:b/>
          <w:bCs/>
        </w:rPr>
      </w:pPr>
    </w:p>
    <w:p w14:paraId="3F42B5D3" w14:textId="77777777" w:rsidR="006D1B34" w:rsidRDefault="006D1B34" w:rsidP="006D1B34">
      <w:pPr>
        <w:pStyle w:val="Corpodetexto"/>
        <w:rPr>
          <w:rFonts w:ascii="Arial" w:hAnsi="Arial" w:cs="Arial"/>
          <w:b/>
          <w:bCs/>
        </w:rPr>
      </w:pPr>
    </w:p>
    <w:p w14:paraId="7D463FC8" w14:textId="77777777" w:rsidR="006D1B34" w:rsidRDefault="006D1B34" w:rsidP="006D1B34">
      <w:pPr>
        <w:pStyle w:val="Corpodetexto"/>
        <w:rPr>
          <w:rFonts w:ascii="Arial" w:hAnsi="Arial" w:cs="Arial"/>
          <w:b/>
          <w:bCs/>
        </w:rPr>
      </w:pPr>
    </w:p>
    <w:p w14:paraId="0B09DD96" w14:textId="77777777" w:rsidR="006D1B34" w:rsidRDefault="006D1B34" w:rsidP="006D1B34">
      <w:pPr>
        <w:pStyle w:val="Corpodetexto"/>
        <w:rPr>
          <w:rFonts w:ascii="Arial" w:hAnsi="Arial" w:cs="Arial"/>
          <w:b/>
          <w:bCs/>
        </w:rPr>
      </w:pPr>
    </w:p>
    <w:p w14:paraId="148675C6" w14:textId="77777777" w:rsidR="006D1B34" w:rsidRDefault="006D1B34" w:rsidP="006D1B34">
      <w:pPr>
        <w:pStyle w:val="Corpodetexto"/>
        <w:rPr>
          <w:rFonts w:ascii="Arial" w:hAnsi="Arial" w:cs="Arial"/>
          <w:b/>
          <w:bCs/>
        </w:rPr>
      </w:pPr>
    </w:p>
    <w:p w14:paraId="0560DBD7" w14:textId="77777777" w:rsidR="006D1B34" w:rsidRDefault="006D1B34" w:rsidP="006D1B34">
      <w:pPr>
        <w:pStyle w:val="Corpodetexto"/>
        <w:rPr>
          <w:rFonts w:ascii="Arial" w:hAnsi="Arial" w:cs="Arial"/>
          <w:b/>
          <w:bCs/>
        </w:rPr>
      </w:pPr>
    </w:p>
    <w:p w14:paraId="6FDE6F57" w14:textId="77777777" w:rsidR="006D1B34" w:rsidRDefault="006D1B34" w:rsidP="006D1B34">
      <w:pPr>
        <w:pStyle w:val="Corpodetexto"/>
        <w:rPr>
          <w:rFonts w:ascii="Arial" w:hAnsi="Arial" w:cs="Arial"/>
          <w:b/>
          <w:bCs/>
        </w:rPr>
      </w:pPr>
    </w:p>
    <w:p w14:paraId="43624B33" w14:textId="77777777" w:rsidR="006D1B34" w:rsidRDefault="006D1B34" w:rsidP="006D1B34">
      <w:pPr>
        <w:pStyle w:val="Corpodetexto"/>
        <w:rPr>
          <w:rFonts w:ascii="Arial" w:hAnsi="Arial" w:cs="Arial"/>
          <w:b/>
          <w:bCs/>
        </w:rPr>
      </w:pPr>
    </w:p>
    <w:p w14:paraId="2CEBC144" w14:textId="77777777" w:rsidR="006D1B34" w:rsidRDefault="006D1B34" w:rsidP="006D1B34">
      <w:pPr>
        <w:pStyle w:val="Corpodetexto"/>
        <w:rPr>
          <w:rFonts w:ascii="Arial" w:hAnsi="Arial" w:cs="Arial"/>
          <w:b/>
          <w:bCs/>
        </w:rPr>
      </w:pPr>
    </w:p>
    <w:p w14:paraId="6B620A18" w14:textId="77777777" w:rsidR="006D1B34" w:rsidRDefault="006D1B34" w:rsidP="006D1B34">
      <w:pPr>
        <w:pStyle w:val="Corpodetexto"/>
        <w:rPr>
          <w:rFonts w:ascii="Arial" w:hAnsi="Arial" w:cs="Arial"/>
          <w:b/>
          <w:bCs/>
        </w:rPr>
      </w:pPr>
    </w:p>
    <w:p w14:paraId="2B2A23FF" w14:textId="77777777" w:rsidR="006D1B34" w:rsidRDefault="006D1B34" w:rsidP="006D1B34">
      <w:pPr>
        <w:pStyle w:val="Corpodetexto"/>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74624" behindDoc="0" locked="0" layoutInCell="1" allowOverlap="1" wp14:anchorId="26E0B22A" wp14:editId="151FC0F0">
                <wp:simplePos x="0" y="0"/>
                <wp:positionH relativeFrom="column">
                  <wp:posOffset>4749165</wp:posOffset>
                </wp:positionH>
                <wp:positionV relativeFrom="paragraph">
                  <wp:posOffset>-614045</wp:posOffset>
                </wp:positionV>
                <wp:extent cx="1143000" cy="733425"/>
                <wp:effectExtent l="0" t="0" r="0" b="9525"/>
                <wp:wrapNone/>
                <wp:docPr id="21" name="Retângulo 21"/>
                <wp:cNvGraphicFramePr/>
                <a:graphic xmlns:a="http://schemas.openxmlformats.org/drawingml/2006/main">
                  <a:graphicData uri="http://schemas.microsoft.com/office/word/2010/wordprocessingShape">
                    <wps:wsp>
                      <wps:cNvSpPr/>
                      <wps:spPr>
                        <a:xfrm>
                          <a:off x="0" y="0"/>
                          <a:ext cx="1143000" cy="733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06E87" id="Retângulo 21" o:spid="_x0000_s1026" style="position:absolute;margin-left:373.95pt;margin-top:-48.35pt;width:90pt;height:5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" fillcolor="white [3201]" stroked="f" strokeweight="1pt"/>
            </w:pict>
          </mc:Fallback>
        </mc:AlternateContent>
      </w:r>
    </w:p>
    <w:p w14:paraId="0AB3A90F" w14:textId="77777777" w:rsidR="006D1B34" w:rsidRPr="009B4E18" w:rsidRDefault="006D1B34" w:rsidP="006D1B34">
      <w:pPr>
        <w:pStyle w:val="Default"/>
        <w:jc w:val="center"/>
        <w:rPr>
          <w:rFonts w:ascii="Arial" w:hAnsi="Arial" w:cs="Arial"/>
          <w:b/>
          <w:bCs/>
        </w:rPr>
      </w:pPr>
      <w:r w:rsidRPr="009B4E18">
        <w:rPr>
          <w:rFonts w:ascii="Arial" w:hAnsi="Arial" w:cs="Arial"/>
          <w:b/>
          <w:bCs/>
        </w:rPr>
        <w:t>SUMÁRIO</w:t>
      </w:r>
    </w:p>
    <w:p w14:paraId="29695980" w14:textId="77777777" w:rsidR="006D1B34" w:rsidRPr="009B4E18" w:rsidRDefault="006D1B34" w:rsidP="006D1B34">
      <w:pPr>
        <w:pStyle w:val="Default"/>
        <w:jc w:val="center"/>
        <w:rPr>
          <w:rFonts w:ascii="Arial" w:hAnsi="Arial" w:cs="Arial"/>
          <w:b/>
          <w:bCs/>
        </w:rPr>
      </w:pPr>
    </w:p>
    <w:p w14:paraId="499B4E0E" w14:textId="77777777" w:rsidR="006D1B34" w:rsidRPr="009B4E18" w:rsidRDefault="006D1B34" w:rsidP="006D1B34">
      <w:pPr>
        <w:pStyle w:val="Default"/>
        <w:jc w:val="center"/>
        <w:rPr>
          <w:rFonts w:ascii="Arial" w:hAnsi="Arial" w:cs="Arial"/>
          <w:b/>
          <w:sz w:val="23"/>
          <w:szCs w:val="23"/>
        </w:rPr>
      </w:pPr>
    </w:p>
    <w:p w14:paraId="660E3EA8" w14:textId="77777777" w:rsidR="006D1B34" w:rsidRPr="009B4E18" w:rsidRDefault="006D1B34" w:rsidP="006D1B34">
      <w:pPr>
        <w:pStyle w:val="Default"/>
        <w:numPr>
          <w:ilvl w:val="0"/>
          <w:numId w:val="1"/>
        </w:numPr>
        <w:spacing w:line="480" w:lineRule="auto"/>
        <w:rPr>
          <w:rFonts w:ascii="Arial" w:hAnsi="Arial" w:cs="Arial"/>
          <w:b/>
        </w:rPr>
      </w:pPr>
      <w:r w:rsidRPr="009B4E18">
        <w:rPr>
          <w:rFonts w:ascii="Arial" w:hAnsi="Arial" w:cs="Arial"/>
          <w:b/>
          <w:bCs/>
        </w:rPr>
        <w:t>INTRODUÇÃO ...................</w:t>
      </w:r>
      <w:r>
        <w:rPr>
          <w:rFonts w:ascii="Arial" w:hAnsi="Arial" w:cs="Arial"/>
          <w:b/>
          <w:bCs/>
        </w:rPr>
        <w:t>...................</w:t>
      </w:r>
      <w:r w:rsidRPr="009B4E18">
        <w:rPr>
          <w:rFonts w:ascii="Arial" w:hAnsi="Arial" w:cs="Arial"/>
          <w:b/>
          <w:bCs/>
        </w:rPr>
        <w:t xml:space="preserve">..........................................09 </w:t>
      </w:r>
    </w:p>
    <w:p w14:paraId="4B86AF7D" w14:textId="77777777" w:rsidR="006D1B34" w:rsidRPr="009B4E18" w:rsidRDefault="006D1B34" w:rsidP="006D1B34">
      <w:pPr>
        <w:pStyle w:val="Default"/>
        <w:numPr>
          <w:ilvl w:val="0"/>
          <w:numId w:val="1"/>
        </w:numPr>
        <w:spacing w:line="480" w:lineRule="auto"/>
        <w:rPr>
          <w:rFonts w:ascii="Arial" w:hAnsi="Arial" w:cs="Arial"/>
          <w:b/>
        </w:rPr>
      </w:pPr>
      <w:r w:rsidRPr="009B4E18">
        <w:rPr>
          <w:rFonts w:ascii="Arial" w:hAnsi="Arial" w:cs="Arial"/>
          <w:b/>
        </w:rPr>
        <w:t>PROPOSIÇÃO............................................</w:t>
      </w:r>
      <w:r>
        <w:rPr>
          <w:rFonts w:ascii="Arial" w:hAnsi="Arial" w:cs="Arial"/>
          <w:b/>
        </w:rPr>
        <w:t>....</w:t>
      </w:r>
      <w:r w:rsidRPr="009B4E18">
        <w:rPr>
          <w:rFonts w:ascii="Arial" w:hAnsi="Arial" w:cs="Arial"/>
          <w:b/>
        </w:rPr>
        <w:t>.................................1</w:t>
      </w:r>
      <w:r>
        <w:rPr>
          <w:rFonts w:ascii="Arial" w:hAnsi="Arial" w:cs="Arial"/>
          <w:b/>
        </w:rPr>
        <w:t>1</w:t>
      </w:r>
    </w:p>
    <w:p w14:paraId="09071CF0" w14:textId="77777777" w:rsidR="006D1B34" w:rsidRPr="009B4E18" w:rsidRDefault="006D1B34" w:rsidP="006D1B34">
      <w:pPr>
        <w:pStyle w:val="Default"/>
        <w:numPr>
          <w:ilvl w:val="0"/>
          <w:numId w:val="1"/>
        </w:numPr>
        <w:spacing w:line="480" w:lineRule="auto"/>
        <w:rPr>
          <w:rFonts w:ascii="Arial" w:hAnsi="Arial" w:cs="Arial"/>
          <w:b/>
        </w:rPr>
      </w:pPr>
      <w:r w:rsidRPr="009B4E18">
        <w:rPr>
          <w:rFonts w:ascii="Arial" w:hAnsi="Arial" w:cs="Arial"/>
          <w:b/>
          <w:bCs/>
        </w:rPr>
        <w:t>REVISÃO DA LITERATURA...........................................................1</w:t>
      </w:r>
      <w:r>
        <w:rPr>
          <w:rFonts w:ascii="Arial" w:hAnsi="Arial" w:cs="Arial"/>
          <w:b/>
          <w:bCs/>
        </w:rPr>
        <w:t>2</w:t>
      </w:r>
    </w:p>
    <w:p w14:paraId="70EDE473" w14:textId="77777777" w:rsidR="006D1B34" w:rsidRDefault="006D1B34" w:rsidP="006D1B34">
      <w:pPr>
        <w:pStyle w:val="PargrafodaLista"/>
        <w:numPr>
          <w:ilvl w:val="1"/>
          <w:numId w:val="1"/>
        </w:numPr>
        <w:autoSpaceDE w:val="0"/>
        <w:autoSpaceDN w:val="0"/>
        <w:adjustRightInd w:val="0"/>
        <w:spacing w:after="0" w:line="480" w:lineRule="auto"/>
        <w:jc w:val="both"/>
        <w:rPr>
          <w:rFonts w:ascii="Arial" w:hAnsi="Arial" w:cs="Arial"/>
          <w:sz w:val="24"/>
          <w:szCs w:val="24"/>
        </w:rPr>
      </w:pPr>
      <w:r w:rsidRPr="00087D1C">
        <w:rPr>
          <w:rFonts w:ascii="Arial" w:hAnsi="Arial" w:cs="Arial"/>
          <w:sz w:val="24"/>
          <w:szCs w:val="24"/>
        </w:rPr>
        <w:t>Mecânica Oclusal</w:t>
      </w:r>
      <w:r>
        <w:rPr>
          <w:rFonts w:ascii="Arial" w:hAnsi="Arial" w:cs="Arial"/>
          <w:sz w:val="24"/>
          <w:szCs w:val="24"/>
        </w:rPr>
        <w:t>.......................................................................12</w:t>
      </w:r>
    </w:p>
    <w:p w14:paraId="7161F1A2" w14:textId="77777777" w:rsidR="006D1B34" w:rsidRDefault="006D1B34" w:rsidP="006D1B34">
      <w:pPr>
        <w:pStyle w:val="PargrafodaLista"/>
        <w:numPr>
          <w:ilvl w:val="1"/>
          <w:numId w:val="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Torque........................................................................................13</w:t>
      </w:r>
    </w:p>
    <w:p w14:paraId="557FB662" w14:textId="77777777" w:rsidR="006D1B34" w:rsidRPr="00087D1C" w:rsidRDefault="006D1B34" w:rsidP="006D1B34">
      <w:pPr>
        <w:pStyle w:val="PargrafodaLista"/>
        <w:autoSpaceDE w:val="0"/>
        <w:autoSpaceDN w:val="0"/>
        <w:adjustRightInd w:val="0"/>
        <w:spacing w:after="0" w:line="480" w:lineRule="auto"/>
        <w:jc w:val="both"/>
        <w:rPr>
          <w:rFonts w:ascii="Arial" w:hAnsi="Arial" w:cs="Arial"/>
          <w:sz w:val="24"/>
          <w:szCs w:val="24"/>
        </w:rPr>
      </w:pPr>
      <w:r w:rsidRPr="00087D1C">
        <w:rPr>
          <w:rFonts w:ascii="Arial" w:hAnsi="Arial" w:cs="Arial"/>
          <w:sz w:val="24"/>
          <w:szCs w:val="24"/>
        </w:rPr>
        <w:t>3.</w:t>
      </w:r>
      <w:r>
        <w:rPr>
          <w:rFonts w:ascii="Arial" w:hAnsi="Arial" w:cs="Arial"/>
          <w:sz w:val="24"/>
          <w:szCs w:val="24"/>
        </w:rPr>
        <w:t>3</w:t>
      </w:r>
      <w:r w:rsidRPr="00087D1C">
        <w:rPr>
          <w:rFonts w:ascii="Arial" w:hAnsi="Arial" w:cs="Arial"/>
          <w:sz w:val="24"/>
          <w:szCs w:val="24"/>
        </w:rPr>
        <w:t xml:space="preserve"> Fratura do </w:t>
      </w:r>
      <w:r w:rsidRPr="00087D1C">
        <w:rPr>
          <w:rFonts w:ascii="Arial" w:hAnsi="Arial" w:cs="Arial"/>
          <w:i/>
          <w:sz w:val="24"/>
          <w:szCs w:val="24"/>
        </w:rPr>
        <w:t>Abutment</w:t>
      </w:r>
      <w:r w:rsidRPr="00087D1C">
        <w:rPr>
          <w:rFonts w:ascii="Arial" w:hAnsi="Arial" w:cs="Arial"/>
          <w:sz w:val="24"/>
          <w:szCs w:val="24"/>
        </w:rPr>
        <w:t>...................................................................1</w:t>
      </w:r>
      <w:r>
        <w:rPr>
          <w:rFonts w:ascii="Arial" w:hAnsi="Arial" w:cs="Arial"/>
          <w:sz w:val="24"/>
          <w:szCs w:val="24"/>
        </w:rPr>
        <w:t>4</w:t>
      </w:r>
    </w:p>
    <w:p w14:paraId="1F84A20C" w14:textId="5F66F182" w:rsidR="006D1B34" w:rsidRDefault="006D1B34" w:rsidP="006D1B34">
      <w:pPr>
        <w:pStyle w:val="PargrafodaLista"/>
        <w:autoSpaceDE w:val="0"/>
        <w:autoSpaceDN w:val="0"/>
        <w:adjustRightInd w:val="0"/>
        <w:spacing w:after="0" w:line="480" w:lineRule="auto"/>
        <w:jc w:val="both"/>
        <w:rPr>
          <w:rFonts w:ascii="Arial" w:hAnsi="Arial" w:cs="Arial"/>
          <w:sz w:val="24"/>
          <w:szCs w:val="24"/>
        </w:rPr>
      </w:pPr>
      <w:r w:rsidRPr="00087D1C">
        <w:rPr>
          <w:rFonts w:ascii="Arial" w:hAnsi="Arial" w:cs="Arial"/>
          <w:sz w:val="24"/>
          <w:szCs w:val="24"/>
        </w:rPr>
        <w:t>3.</w:t>
      </w:r>
      <w:r>
        <w:rPr>
          <w:rFonts w:ascii="Arial" w:hAnsi="Arial" w:cs="Arial"/>
          <w:sz w:val="24"/>
          <w:szCs w:val="24"/>
        </w:rPr>
        <w:t>4</w:t>
      </w:r>
      <w:r w:rsidRPr="00087D1C">
        <w:rPr>
          <w:rFonts w:ascii="Arial" w:hAnsi="Arial" w:cs="Arial"/>
          <w:sz w:val="24"/>
          <w:szCs w:val="24"/>
        </w:rPr>
        <w:t xml:space="preserve"> Fratura e Afrouxamento de Parafusos</w:t>
      </w:r>
      <w:r>
        <w:rPr>
          <w:rFonts w:ascii="Arial" w:hAnsi="Arial" w:cs="Arial"/>
          <w:sz w:val="24"/>
          <w:szCs w:val="24"/>
        </w:rPr>
        <w:t>.............................</w:t>
      </w:r>
      <w:r w:rsidR="003B2E8B">
        <w:rPr>
          <w:rFonts w:ascii="Arial" w:hAnsi="Arial" w:cs="Arial"/>
          <w:sz w:val="24"/>
          <w:szCs w:val="24"/>
        </w:rPr>
        <w:t>.</w:t>
      </w:r>
      <w:r>
        <w:rPr>
          <w:rFonts w:ascii="Arial" w:hAnsi="Arial" w:cs="Arial"/>
          <w:sz w:val="24"/>
          <w:szCs w:val="24"/>
        </w:rPr>
        <w:t>..........1</w:t>
      </w:r>
      <w:r w:rsidR="00572C3E">
        <w:rPr>
          <w:rFonts w:ascii="Arial" w:hAnsi="Arial" w:cs="Arial"/>
          <w:sz w:val="24"/>
          <w:szCs w:val="24"/>
        </w:rPr>
        <w:t>5</w:t>
      </w:r>
    </w:p>
    <w:p w14:paraId="4F48B5FE" w14:textId="794C166C" w:rsidR="002E71FE" w:rsidRPr="00087D1C" w:rsidRDefault="002E71FE" w:rsidP="006D1B34">
      <w:pPr>
        <w:pStyle w:val="PargrafodaLista"/>
        <w:autoSpaceDE w:val="0"/>
        <w:autoSpaceDN w:val="0"/>
        <w:adjustRightInd w:val="0"/>
        <w:spacing w:after="0" w:line="480" w:lineRule="auto"/>
        <w:jc w:val="both"/>
        <w:rPr>
          <w:rFonts w:ascii="Arial" w:hAnsi="Arial" w:cs="Arial"/>
          <w:sz w:val="24"/>
          <w:szCs w:val="24"/>
        </w:rPr>
      </w:pPr>
      <w:r>
        <w:rPr>
          <w:rFonts w:ascii="Arial" w:hAnsi="Arial" w:cs="Arial"/>
          <w:sz w:val="24"/>
          <w:szCs w:val="24"/>
        </w:rPr>
        <w:t>3.5 Fratura do Implante.....................................................................1</w:t>
      </w:r>
      <w:r w:rsidR="00572C3E">
        <w:rPr>
          <w:rFonts w:ascii="Arial" w:hAnsi="Arial" w:cs="Arial"/>
          <w:sz w:val="24"/>
          <w:szCs w:val="24"/>
        </w:rPr>
        <w:t>7</w:t>
      </w:r>
    </w:p>
    <w:p w14:paraId="3E497509" w14:textId="0CC5F6B7" w:rsidR="006D1B34" w:rsidRPr="00087D1C" w:rsidRDefault="006D1B34" w:rsidP="006D1B34">
      <w:pPr>
        <w:pStyle w:val="PargrafodaLista"/>
        <w:autoSpaceDE w:val="0"/>
        <w:autoSpaceDN w:val="0"/>
        <w:adjustRightInd w:val="0"/>
        <w:spacing w:after="0" w:line="480" w:lineRule="auto"/>
        <w:jc w:val="both"/>
        <w:rPr>
          <w:rFonts w:ascii="Arial" w:hAnsi="Arial" w:cs="Arial"/>
          <w:sz w:val="24"/>
          <w:szCs w:val="24"/>
        </w:rPr>
      </w:pPr>
      <w:r w:rsidRPr="00087D1C">
        <w:rPr>
          <w:rFonts w:ascii="Arial" w:hAnsi="Arial" w:cs="Arial"/>
          <w:sz w:val="24"/>
          <w:szCs w:val="24"/>
        </w:rPr>
        <w:t>3.</w:t>
      </w:r>
      <w:r w:rsidR="002E71FE">
        <w:rPr>
          <w:rFonts w:ascii="Arial" w:hAnsi="Arial" w:cs="Arial"/>
          <w:sz w:val="24"/>
          <w:szCs w:val="24"/>
        </w:rPr>
        <w:t>6</w:t>
      </w:r>
      <w:r w:rsidRPr="00087D1C">
        <w:rPr>
          <w:rFonts w:ascii="Arial" w:hAnsi="Arial" w:cs="Arial"/>
          <w:sz w:val="24"/>
          <w:szCs w:val="24"/>
        </w:rPr>
        <w:t xml:space="preserve"> Desadaptação</w:t>
      </w:r>
      <w:r>
        <w:rPr>
          <w:rFonts w:ascii="Arial" w:hAnsi="Arial" w:cs="Arial"/>
          <w:sz w:val="24"/>
          <w:szCs w:val="24"/>
        </w:rPr>
        <w:t>.............................................................................</w:t>
      </w:r>
      <w:r w:rsidR="00572C3E">
        <w:rPr>
          <w:rFonts w:ascii="Arial" w:hAnsi="Arial" w:cs="Arial"/>
          <w:sz w:val="24"/>
          <w:szCs w:val="24"/>
        </w:rPr>
        <w:t>18</w:t>
      </w:r>
    </w:p>
    <w:p w14:paraId="231BA979" w14:textId="167F03FC" w:rsidR="006D1B34" w:rsidRDefault="006D1B34" w:rsidP="006D1B34">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           3.</w:t>
      </w:r>
      <w:r w:rsidR="002E71FE">
        <w:rPr>
          <w:rFonts w:ascii="Arial" w:hAnsi="Arial" w:cs="Arial"/>
          <w:color w:val="000000"/>
          <w:sz w:val="24"/>
          <w:szCs w:val="24"/>
        </w:rPr>
        <w:t>7</w:t>
      </w:r>
      <w:r>
        <w:rPr>
          <w:rFonts w:ascii="Arial" w:hAnsi="Arial" w:cs="Arial"/>
          <w:color w:val="000000"/>
          <w:sz w:val="24"/>
          <w:szCs w:val="24"/>
        </w:rPr>
        <w:t xml:space="preserve"> </w:t>
      </w:r>
      <w:r w:rsidRPr="0024462E">
        <w:rPr>
          <w:rFonts w:ascii="Arial" w:hAnsi="Arial" w:cs="Arial"/>
          <w:color w:val="000000"/>
          <w:sz w:val="24"/>
          <w:szCs w:val="24"/>
        </w:rPr>
        <w:t xml:space="preserve">Fratura </w:t>
      </w:r>
      <w:r>
        <w:rPr>
          <w:rFonts w:ascii="Arial" w:hAnsi="Arial" w:cs="Arial"/>
          <w:color w:val="000000"/>
          <w:sz w:val="24"/>
          <w:szCs w:val="24"/>
        </w:rPr>
        <w:t>e Retenção d</w:t>
      </w:r>
      <w:r w:rsidRPr="0024462E">
        <w:rPr>
          <w:rFonts w:ascii="Arial" w:hAnsi="Arial" w:cs="Arial"/>
          <w:color w:val="000000"/>
          <w:sz w:val="24"/>
          <w:szCs w:val="24"/>
        </w:rPr>
        <w:t>as Próteses</w:t>
      </w:r>
      <w:r>
        <w:rPr>
          <w:rFonts w:ascii="Arial" w:hAnsi="Arial" w:cs="Arial"/>
          <w:color w:val="000000"/>
          <w:sz w:val="24"/>
          <w:szCs w:val="24"/>
        </w:rPr>
        <w:t>...............................................</w:t>
      </w:r>
      <w:r w:rsidR="004D072C">
        <w:rPr>
          <w:rFonts w:ascii="Arial" w:hAnsi="Arial" w:cs="Arial"/>
          <w:color w:val="000000"/>
          <w:sz w:val="24"/>
          <w:szCs w:val="24"/>
        </w:rPr>
        <w:t>20</w:t>
      </w:r>
      <w:r w:rsidRPr="0024462E">
        <w:rPr>
          <w:rFonts w:ascii="Arial" w:hAnsi="Arial" w:cs="Arial"/>
          <w:color w:val="000000"/>
          <w:sz w:val="24"/>
          <w:szCs w:val="24"/>
        </w:rPr>
        <w:t xml:space="preserve"> </w:t>
      </w:r>
    </w:p>
    <w:p w14:paraId="1C62E663" w14:textId="2592F2A3" w:rsidR="006D1B34" w:rsidRPr="009B4E18" w:rsidRDefault="006D1B34" w:rsidP="006D1B34">
      <w:pPr>
        <w:autoSpaceDE w:val="0"/>
        <w:autoSpaceDN w:val="0"/>
        <w:adjustRightInd w:val="0"/>
        <w:spacing w:after="0" w:line="480" w:lineRule="auto"/>
        <w:jc w:val="both"/>
        <w:rPr>
          <w:rFonts w:ascii="Arial" w:hAnsi="Arial" w:cs="Arial"/>
          <w:b/>
        </w:rPr>
      </w:pPr>
      <w:r>
        <w:rPr>
          <w:rFonts w:ascii="Arial" w:hAnsi="Arial" w:cs="Arial"/>
          <w:b/>
          <w:bCs/>
          <w:sz w:val="24"/>
          <w:szCs w:val="24"/>
        </w:rPr>
        <w:t xml:space="preserve">      4. </w:t>
      </w:r>
      <w:r w:rsidRPr="00A737CE">
        <w:rPr>
          <w:rFonts w:ascii="Arial" w:hAnsi="Arial" w:cs="Arial"/>
          <w:b/>
          <w:bCs/>
          <w:sz w:val="24"/>
          <w:szCs w:val="24"/>
        </w:rPr>
        <w:t>DISCUSSÃO..................................................................</w:t>
      </w:r>
      <w:r w:rsidR="003B2E8B">
        <w:rPr>
          <w:rFonts w:ascii="Arial" w:hAnsi="Arial" w:cs="Arial"/>
          <w:b/>
          <w:bCs/>
          <w:sz w:val="24"/>
          <w:szCs w:val="24"/>
        </w:rPr>
        <w:t>.</w:t>
      </w:r>
      <w:r w:rsidRPr="00A737CE">
        <w:rPr>
          <w:rFonts w:ascii="Arial" w:hAnsi="Arial" w:cs="Arial"/>
          <w:b/>
          <w:bCs/>
          <w:sz w:val="24"/>
          <w:szCs w:val="24"/>
        </w:rPr>
        <w:t>...................2</w:t>
      </w:r>
      <w:r w:rsidR="004D072C">
        <w:rPr>
          <w:rFonts w:ascii="Arial" w:hAnsi="Arial" w:cs="Arial"/>
          <w:b/>
          <w:bCs/>
          <w:sz w:val="24"/>
          <w:szCs w:val="24"/>
        </w:rPr>
        <w:t>3</w:t>
      </w:r>
      <w:r w:rsidRPr="009B4E18">
        <w:rPr>
          <w:rFonts w:ascii="Arial" w:hAnsi="Arial" w:cs="Arial"/>
          <w:b/>
          <w:bCs/>
        </w:rPr>
        <w:t xml:space="preserve"> </w:t>
      </w:r>
    </w:p>
    <w:p w14:paraId="192D236F" w14:textId="0AF71A38" w:rsidR="006D1B34" w:rsidRPr="009B4E18" w:rsidRDefault="006D1B34" w:rsidP="006D1B34">
      <w:pPr>
        <w:pStyle w:val="Default"/>
        <w:numPr>
          <w:ilvl w:val="0"/>
          <w:numId w:val="3"/>
        </w:numPr>
        <w:spacing w:line="480" w:lineRule="auto"/>
        <w:rPr>
          <w:rFonts w:ascii="Arial" w:hAnsi="Arial" w:cs="Arial"/>
          <w:b/>
        </w:rPr>
      </w:pPr>
      <w:r w:rsidRPr="009B4E18">
        <w:rPr>
          <w:rFonts w:ascii="Arial" w:hAnsi="Arial" w:cs="Arial"/>
          <w:b/>
          <w:bCs/>
        </w:rPr>
        <w:t>CONCLUSÃO...........</w:t>
      </w:r>
      <w:r>
        <w:rPr>
          <w:rFonts w:ascii="Arial" w:hAnsi="Arial" w:cs="Arial"/>
          <w:b/>
          <w:bCs/>
        </w:rPr>
        <w:t>...</w:t>
      </w:r>
      <w:r w:rsidRPr="009B4E18">
        <w:rPr>
          <w:rFonts w:ascii="Arial" w:hAnsi="Arial" w:cs="Arial"/>
          <w:b/>
          <w:bCs/>
        </w:rPr>
        <w:t>.....................................................................</w:t>
      </w:r>
      <w:r w:rsidR="00B86F63">
        <w:rPr>
          <w:rFonts w:ascii="Arial" w:hAnsi="Arial" w:cs="Arial"/>
          <w:b/>
          <w:bCs/>
        </w:rPr>
        <w:t>2</w:t>
      </w:r>
      <w:r w:rsidR="004D072C">
        <w:rPr>
          <w:rFonts w:ascii="Arial" w:hAnsi="Arial" w:cs="Arial"/>
          <w:b/>
          <w:bCs/>
        </w:rPr>
        <w:t>7</w:t>
      </w:r>
    </w:p>
    <w:p w14:paraId="73B50707" w14:textId="03A02D06" w:rsidR="006D1B34" w:rsidRPr="009B4E18" w:rsidRDefault="006D1B34" w:rsidP="006D1B34">
      <w:pPr>
        <w:pStyle w:val="PargrafodaLista"/>
        <w:numPr>
          <w:ilvl w:val="0"/>
          <w:numId w:val="3"/>
        </w:numPr>
        <w:spacing w:line="480" w:lineRule="auto"/>
        <w:rPr>
          <w:rFonts w:ascii="Arial" w:hAnsi="Arial" w:cs="Arial"/>
          <w:b/>
          <w:bCs/>
          <w:sz w:val="24"/>
          <w:szCs w:val="24"/>
        </w:rPr>
      </w:pPr>
      <w:r w:rsidRPr="009B4E18">
        <w:rPr>
          <w:rFonts w:ascii="Arial" w:hAnsi="Arial" w:cs="Arial"/>
          <w:b/>
          <w:bCs/>
          <w:sz w:val="24"/>
          <w:szCs w:val="24"/>
        </w:rPr>
        <w:t>REFERÊNCIAS ...................................................</w:t>
      </w:r>
      <w:r>
        <w:rPr>
          <w:rFonts w:ascii="Arial" w:hAnsi="Arial" w:cs="Arial"/>
          <w:b/>
          <w:bCs/>
          <w:sz w:val="24"/>
          <w:szCs w:val="24"/>
        </w:rPr>
        <w:t>......</w:t>
      </w:r>
      <w:r w:rsidRPr="009B4E18">
        <w:rPr>
          <w:rFonts w:ascii="Arial" w:hAnsi="Arial" w:cs="Arial"/>
          <w:b/>
          <w:bCs/>
          <w:sz w:val="24"/>
          <w:szCs w:val="24"/>
        </w:rPr>
        <w:t>............</w:t>
      </w:r>
      <w:r w:rsidR="006C706F">
        <w:rPr>
          <w:rFonts w:ascii="Arial" w:hAnsi="Arial" w:cs="Arial"/>
          <w:b/>
          <w:bCs/>
          <w:sz w:val="24"/>
          <w:szCs w:val="24"/>
        </w:rPr>
        <w:t>.</w:t>
      </w:r>
      <w:r w:rsidRPr="009B4E18">
        <w:rPr>
          <w:rFonts w:ascii="Arial" w:hAnsi="Arial" w:cs="Arial"/>
          <w:b/>
          <w:bCs/>
          <w:sz w:val="24"/>
          <w:szCs w:val="24"/>
        </w:rPr>
        <w:t>..........</w:t>
      </w:r>
      <w:r w:rsidR="00B86F63">
        <w:rPr>
          <w:rFonts w:ascii="Arial" w:hAnsi="Arial" w:cs="Arial"/>
          <w:b/>
          <w:bCs/>
          <w:sz w:val="24"/>
          <w:szCs w:val="24"/>
        </w:rPr>
        <w:t>2</w:t>
      </w:r>
      <w:r w:rsidR="004D072C">
        <w:rPr>
          <w:rFonts w:ascii="Arial" w:hAnsi="Arial" w:cs="Arial"/>
          <w:b/>
          <w:bCs/>
          <w:sz w:val="24"/>
          <w:szCs w:val="24"/>
        </w:rPr>
        <w:t>8</w:t>
      </w:r>
    </w:p>
    <w:p w14:paraId="02DB901B" w14:textId="77777777" w:rsidR="006D1B34" w:rsidRPr="009B4E18" w:rsidRDefault="006D1B34" w:rsidP="006D1B34">
      <w:pPr>
        <w:spacing w:line="480" w:lineRule="auto"/>
        <w:rPr>
          <w:rFonts w:ascii="Arial" w:hAnsi="Arial" w:cs="Arial"/>
          <w:b/>
          <w:sz w:val="24"/>
          <w:szCs w:val="24"/>
        </w:rPr>
      </w:pPr>
    </w:p>
    <w:p w14:paraId="3C341953" w14:textId="77777777" w:rsidR="006D1B34" w:rsidRDefault="006D1B34" w:rsidP="006D1B34">
      <w:pPr>
        <w:pStyle w:val="Corpodetexto"/>
        <w:rPr>
          <w:rFonts w:ascii="Arial" w:hAnsi="Arial" w:cs="Arial"/>
          <w:b/>
          <w:bCs/>
        </w:rPr>
      </w:pPr>
    </w:p>
    <w:p w14:paraId="35BC63DD" w14:textId="77777777" w:rsidR="006D1B34" w:rsidRDefault="006D1B34" w:rsidP="006D1B34">
      <w:pPr>
        <w:pStyle w:val="Corpodetexto"/>
        <w:rPr>
          <w:rFonts w:ascii="Arial" w:hAnsi="Arial" w:cs="Arial"/>
          <w:b/>
          <w:bCs/>
        </w:rPr>
      </w:pPr>
    </w:p>
    <w:p w14:paraId="174FF68B" w14:textId="77777777" w:rsidR="006D1B34" w:rsidRDefault="006D1B34" w:rsidP="006D1B34">
      <w:pPr>
        <w:pStyle w:val="Corpodetexto"/>
        <w:rPr>
          <w:rFonts w:ascii="Arial" w:hAnsi="Arial" w:cs="Arial"/>
          <w:b/>
          <w:bCs/>
        </w:rPr>
      </w:pPr>
    </w:p>
    <w:p w14:paraId="71B2037E" w14:textId="77777777" w:rsidR="006D1B34" w:rsidRDefault="006D1B34" w:rsidP="006D1B34">
      <w:pPr>
        <w:pStyle w:val="Corpodetexto"/>
        <w:rPr>
          <w:rFonts w:ascii="Arial" w:hAnsi="Arial" w:cs="Arial"/>
          <w:b/>
          <w:bCs/>
        </w:rPr>
      </w:pPr>
    </w:p>
    <w:p w14:paraId="553CE02C" w14:textId="77777777" w:rsidR="006D1B34" w:rsidRDefault="006D1B34" w:rsidP="006D1B34">
      <w:pPr>
        <w:pStyle w:val="Corpodetexto"/>
        <w:rPr>
          <w:rFonts w:ascii="Arial" w:hAnsi="Arial" w:cs="Arial"/>
          <w:b/>
          <w:bCs/>
        </w:rPr>
      </w:pPr>
    </w:p>
    <w:p w14:paraId="1B70EB4D" w14:textId="77777777" w:rsidR="006D1B34" w:rsidRDefault="006D1B34" w:rsidP="006D1B34">
      <w:pPr>
        <w:pStyle w:val="Corpodetexto"/>
        <w:rPr>
          <w:rFonts w:ascii="Arial" w:hAnsi="Arial" w:cs="Arial"/>
          <w:b/>
          <w:bCs/>
        </w:rPr>
      </w:pPr>
    </w:p>
    <w:p w14:paraId="55FFB15A" w14:textId="77777777" w:rsidR="006D1B34" w:rsidRDefault="006D1B34" w:rsidP="006D1B34">
      <w:pPr>
        <w:pStyle w:val="Corpodetexto"/>
        <w:rPr>
          <w:rFonts w:ascii="Arial" w:hAnsi="Arial" w:cs="Arial"/>
          <w:b/>
          <w:bCs/>
        </w:rPr>
      </w:pPr>
    </w:p>
    <w:p w14:paraId="4D43B55E" w14:textId="77777777" w:rsidR="006D1B34" w:rsidRDefault="006D1B34" w:rsidP="006D1B34">
      <w:pPr>
        <w:pStyle w:val="Corpodetexto"/>
        <w:rPr>
          <w:rFonts w:ascii="Arial" w:hAnsi="Arial" w:cs="Arial"/>
          <w:b/>
          <w:bCs/>
        </w:rPr>
      </w:pPr>
    </w:p>
    <w:p w14:paraId="3991B1AA" w14:textId="77777777" w:rsidR="006D1B34" w:rsidRDefault="006D1B34" w:rsidP="006D1B34">
      <w:pPr>
        <w:pStyle w:val="Corpodetexto"/>
        <w:rPr>
          <w:rFonts w:ascii="Arial" w:hAnsi="Arial" w:cs="Arial"/>
          <w:b/>
          <w:bCs/>
        </w:rPr>
      </w:pPr>
    </w:p>
    <w:p w14:paraId="25598A6C" w14:textId="32B6D213" w:rsidR="006D1B34" w:rsidRDefault="006D1B34" w:rsidP="006D1B34">
      <w:pPr>
        <w:pStyle w:val="Corpodetexto"/>
        <w:rPr>
          <w:rFonts w:ascii="Arial" w:hAnsi="Arial" w:cs="Arial"/>
          <w:b/>
          <w:bCs/>
        </w:rPr>
      </w:pPr>
    </w:p>
    <w:p w14:paraId="2AA5FCF8" w14:textId="3CE6764F" w:rsidR="0008640A" w:rsidRDefault="0008640A" w:rsidP="006D1B34">
      <w:pPr>
        <w:pStyle w:val="Corpodetexto"/>
        <w:rPr>
          <w:rFonts w:ascii="Arial" w:hAnsi="Arial" w:cs="Arial"/>
          <w:b/>
          <w:bCs/>
        </w:rPr>
      </w:pPr>
    </w:p>
    <w:p w14:paraId="705581B9" w14:textId="77777777" w:rsidR="0008640A" w:rsidRDefault="0008640A" w:rsidP="006D1B34">
      <w:pPr>
        <w:pStyle w:val="Corpodetexto"/>
        <w:rPr>
          <w:rFonts w:ascii="Arial" w:hAnsi="Arial" w:cs="Arial"/>
          <w:b/>
          <w:bCs/>
        </w:rPr>
      </w:pPr>
    </w:p>
    <w:p w14:paraId="50432AA5" w14:textId="77777777" w:rsidR="006D1B34" w:rsidRPr="00236313" w:rsidRDefault="006D1B34" w:rsidP="006D1B34">
      <w:pPr>
        <w:pStyle w:val="Corpodetexto"/>
        <w:rPr>
          <w:rFonts w:ascii="Arial" w:hAnsi="Arial" w:cs="Arial"/>
          <w:lang w:val="en-US"/>
        </w:rPr>
      </w:pPr>
      <w:r>
        <w:rPr>
          <w:rFonts w:ascii="Arial" w:hAnsi="Arial" w:cs="Arial"/>
          <w:b/>
          <w:bCs/>
        </w:rPr>
        <w:lastRenderedPageBreak/>
        <w:t xml:space="preserve">1 </w:t>
      </w:r>
      <w:r w:rsidRPr="00236313">
        <w:rPr>
          <w:rFonts w:ascii="Arial" w:hAnsi="Arial" w:cs="Arial"/>
          <w:b/>
          <w:bCs/>
        </w:rPr>
        <w:t>INTRODUÇÃO</w:t>
      </w:r>
    </w:p>
    <w:p w14:paraId="3BC7D542" w14:textId="77777777" w:rsidR="006D1B34" w:rsidRDefault="006D1B34" w:rsidP="006D1B34">
      <w:pPr>
        <w:pStyle w:val="Pa4"/>
        <w:spacing w:line="480" w:lineRule="auto"/>
        <w:ind w:firstLine="709"/>
        <w:jc w:val="both"/>
        <w:rPr>
          <w:rStyle w:val="A4"/>
          <w:rFonts w:ascii="Arial" w:hAnsi="Arial" w:cs="Arial"/>
        </w:rPr>
      </w:pPr>
    </w:p>
    <w:p w14:paraId="7C4D0C3B" w14:textId="437F9E39" w:rsidR="006D1B34" w:rsidRDefault="006D1B34" w:rsidP="00275253">
      <w:pPr>
        <w:autoSpaceDE w:val="0"/>
        <w:autoSpaceDN w:val="0"/>
        <w:adjustRightInd w:val="0"/>
        <w:spacing w:after="0" w:line="360" w:lineRule="auto"/>
        <w:ind w:firstLine="709"/>
        <w:jc w:val="both"/>
        <w:rPr>
          <w:rFonts w:ascii="Arial" w:hAnsi="Arial" w:cs="Arial"/>
          <w:sz w:val="24"/>
          <w:szCs w:val="24"/>
        </w:rPr>
      </w:pPr>
      <w:r w:rsidRPr="003A4CB8">
        <w:rPr>
          <w:rFonts w:ascii="Arial" w:hAnsi="Arial" w:cs="Arial"/>
          <w:sz w:val="24"/>
          <w:szCs w:val="24"/>
        </w:rPr>
        <w:t xml:space="preserve">O avanço dos tratamentos por implante </w:t>
      </w:r>
      <w:r>
        <w:rPr>
          <w:rFonts w:ascii="Arial" w:hAnsi="Arial" w:cs="Arial"/>
          <w:sz w:val="24"/>
          <w:szCs w:val="24"/>
        </w:rPr>
        <w:t>t</w:t>
      </w:r>
      <w:r w:rsidRPr="003A4CB8">
        <w:rPr>
          <w:rFonts w:ascii="Arial" w:hAnsi="Arial" w:cs="Arial"/>
          <w:sz w:val="24"/>
          <w:szCs w:val="24"/>
        </w:rPr>
        <w:t>em s</w:t>
      </w:r>
      <w:r>
        <w:rPr>
          <w:rFonts w:ascii="Arial" w:hAnsi="Arial" w:cs="Arial"/>
          <w:sz w:val="24"/>
          <w:szCs w:val="24"/>
        </w:rPr>
        <w:t>i</w:t>
      </w:r>
      <w:r w:rsidRPr="003A4CB8">
        <w:rPr>
          <w:rFonts w:ascii="Arial" w:hAnsi="Arial" w:cs="Arial"/>
          <w:sz w:val="24"/>
          <w:szCs w:val="24"/>
        </w:rPr>
        <w:t>do</w:t>
      </w:r>
      <w:r>
        <w:rPr>
          <w:rFonts w:ascii="Arial" w:hAnsi="Arial" w:cs="Arial"/>
          <w:sz w:val="24"/>
          <w:szCs w:val="24"/>
        </w:rPr>
        <w:t xml:space="preserve"> enorme</w:t>
      </w:r>
      <w:r w:rsidRPr="003A4CB8">
        <w:rPr>
          <w:rFonts w:ascii="Arial" w:hAnsi="Arial" w:cs="Arial"/>
          <w:sz w:val="24"/>
          <w:szCs w:val="24"/>
        </w:rPr>
        <w:t xml:space="preserve"> nas últimas décadas, especialmente </w:t>
      </w:r>
      <w:r>
        <w:rPr>
          <w:rFonts w:ascii="Arial" w:hAnsi="Arial" w:cs="Arial"/>
          <w:sz w:val="24"/>
          <w:szCs w:val="24"/>
        </w:rPr>
        <w:t xml:space="preserve">com relação </w:t>
      </w:r>
      <w:r w:rsidRPr="003A4CB8">
        <w:rPr>
          <w:rFonts w:ascii="Arial" w:hAnsi="Arial" w:cs="Arial"/>
          <w:sz w:val="24"/>
          <w:szCs w:val="24"/>
        </w:rPr>
        <w:t>ao aprimoramento de instrumentais</w:t>
      </w:r>
      <w:r>
        <w:rPr>
          <w:rFonts w:ascii="Arial" w:hAnsi="Arial" w:cs="Arial"/>
          <w:sz w:val="24"/>
          <w:szCs w:val="24"/>
        </w:rPr>
        <w:t xml:space="preserve"> e </w:t>
      </w:r>
      <w:r w:rsidRPr="003A4CB8">
        <w:rPr>
          <w:rFonts w:ascii="Arial" w:hAnsi="Arial" w:cs="Arial"/>
          <w:sz w:val="24"/>
          <w:szCs w:val="24"/>
        </w:rPr>
        <w:t>técnicas cirúrgicas, desenvolvimento de materiais mais</w:t>
      </w:r>
      <w:r>
        <w:rPr>
          <w:rFonts w:ascii="Arial" w:hAnsi="Arial" w:cs="Arial"/>
          <w:sz w:val="24"/>
          <w:szCs w:val="24"/>
        </w:rPr>
        <w:t xml:space="preserve"> </w:t>
      </w:r>
      <w:r w:rsidRPr="003A4CB8">
        <w:rPr>
          <w:rFonts w:ascii="Arial" w:hAnsi="Arial" w:cs="Arial"/>
          <w:sz w:val="24"/>
          <w:szCs w:val="24"/>
        </w:rPr>
        <w:t>modernos, tratamento de superfícies, design dos implantes,</w:t>
      </w:r>
      <w:r>
        <w:rPr>
          <w:rFonts w:ascii="Arial" w:hAnsi="Arial" w:cs="Arial"/>
          <w:sz w:val="24"/>
          <w:szCs w:val="24"/>
        </w:rPr>
        <w:t xml:space="preserve"> </w:t>
      </w:r>
      <w:r w:rsidRPr="003A4CB8">
        <w:rPr>
          <w:rFonts w:ascii="Arial" w:hAnsi="Arial" w:cs="Arial"/>
          <w:sz w:val="24"/>
          <w:szCs w:val="24"/>
        </w:rPr>
        <w:t xml:space="preserve">utilização de </w:t>
      </w:r>
      <w:proofErr w:type="spellStart"/>
      <w:r w:rsidRPr="003A4CB8">
        <w:rPr>
          <w:rFonts w:ascii="Arial" w:hAnsi="Arial" w:cs="Arial"/>
          <w:sz w:val="24"/>
          <w:szCs w:val="24"/>
        </w:rPr>
        <w:t>biomateriais</w:t>
      </w:r>
      <w:proofErr w:type="spellEnd"/>
      <w:r w:rsidRPr="003A4CB8">
        <w:rPr>
          <w:rFonts w:ascii="Arial" w:hAnsi="Arial" w:cs="Arial"/>
          <w:sz w:val="24"/>
          <w:szCs w:val="24"/>
        </w:rPr>
        <w:t xml:space="preserve"> para regeneração óssea guiada, </w:t>
      </w:r>
      <w:r>
        <w:rPr>
          <w:rFonts w:ascii="Arial" w:hAnsi="Arial" w:cs="Arial"/>
          <w:sz w:val="24"/>
          <w:szCs w:val="24"/>
        </w:rPr>
        <w:t xml:space="preserve">sendo que </w:t>
      </w:r>
      <w:r w:rsidRPr="003A4CB8">
        <w:rPr>
          <w:rFonts w:ascii="Arial" w:hAnsi="Arial" w:cs="Arial"/>
          <w:sz w:val="24"/>
          <w:szCs w:val="24"/>
        </w:rPr>
        <w:t xml:space="preserve">tudo isso </w:t>
      </w:r>
      <w:r>
        <w:rPr>
          <w:rFonts w:ascii="Arial" w:hAnsi="Arial" w:cs="Arial"/>
          <w:sz w:val="24"/>
          <w:szCs w:val="24"/>
        </w:rPr>
        <w:t xml:space="preserve">proporcionou </w:t>
      </w:r>
      <w:r w:rsidRPr="003A4CB8">
        <w:rPr>
          <w:rFonts w:ascii="Arial" w:hAnsi="Arial" w:cs="Arial"/>
          <w:sz w:val="24"/>
          <w:szCs w:val="24"/>
        </w:rPr>
        <w:t>a</w:t>
      </w:r>
      <w:r>
        <w:rPr>
          <w:rFonts w:ascii="Arial" w:hAnsi="Arial" w:cs="Arial"/>
          <w:sz w:val="24"/>
          <w:szCs w:val="24"/>
        </w:rPr>
        <w:t xml:space="preserve"> I</w:t>
      </w:r>
      <w:r w:rsidRPr="003A4CB8">
        <w:rPr>
          <w:rFonts w:ascii="Arial" w:hAnsi="Arial" w:cs="Arial"/>
          <w:sz w:val="24"/>
          <w:szCs w:val="24"/>
        </w:rPr>
        <w:t xml:space="preserve">mplantodontia moderna </w:t>
      </w:r>
      <w:r>
        <w:rPr>
          <w:rFonts w:ascii="Arial" w:hAnsi="Arial" w:cs="Arial"/>
          <w:sz w:val="24"/>
          <w:szCs w:val="24"/>
        </w:rPr>
        <w:t xml:space="preserve">um grande </w:t>
      </w:r>
      <w:r w:rsidRPr="003A4CB8">
        <w:rPr>
          <w:rFonts w:ascii="Arial" w:hAnsi="Arial" w:cs="Arial"/>
          <w:sz w:val="24"/>
          <w:szCs w:val="24"/>
        </w:rPr>
        <w:t xml:space="preserve"> índice de sucesso nos tratamentos com implantes colocados</w:t>
      </w:r>
      <w:r>
        <w:rPr>
          <w:rFonts w:ascii="Arial" w:hAnsi="Arial" w:cs="Arial"/>
          <w:sz w:val="24"/>
          <w:szCs w:val="24"/>
        </w:rPr>
        <w:t xml:space="preserve"> (</w:t>
      </w:r>
      <w:bookmarkStart w:id="1" w:name="_Hlk105680724"/>
      <w:r w:rsidR="00572C3E">
        <w:rPr>
          <w:rFonts w:ascii="Arial" w:hAnsi="Arial" w:cs="Arial"/>
          <w:sz w:val="24"/>
          <w:szCs w:val="24"/>
        </w:rPr>
        <w:t>DEGIDI</w:t>
      </w:r>
      <w:r>
        <w:rPr>
          <w:rFonts w:ascii="Arial" w:hAnsi="Arial" w:cs="Arial"/>
          <w:sz w:val="24"/>
          <w:szCs w:val="24"/>
        </w:rPr>
        <w:t>, 2007).</w:t>
      </w:r>
    </w:p>
    <w:bookmarkEnd w:id="1"/>
    <w:p w14:paraId="32DB29AC" w14:textId="34CF4E9B" w:rsidR="006D1B34" w:rsidRPr="006D1B34" w:rsidRDefault="006D1B34" w:rsidP="00275253">
      <w:pPr>
        <w:spacing w:after="0" w:line="360" w:lineRule="auto"/>
        <w:ind w:firstLine="709"/>
        <w:jc w:val="both"/>
        <w:rPr>
          <w:rStyle w:val="A4"/>
          <w:rFonts w:ascii="Arial" w:hAnsi="Arial" w:cs="Arial"/>
          <w:sz w:val="24"/>
          <w:szCs w:val="24"/>
        </w:rPr>
      </w:pPr>
      <w:r w:rsidRPr="006D1B34">
        <w:rPr>
          <w:rStyle w:val="A4"/>
          <w:rFonts w:ascii="Arial" w:hAnsi="Arial" w:cs="Arial"/>
          <w:sz w:val="24"/>
          <w:szCs w:val="24"/>
        </w:rPr>
        <w:t xml:space="preserve">O sucesso do tratamento será previsível quando o planejamento for elaborado com base na análise criteriosa de três entidades: paciente, sistema de implante, protocolos de instrumentação e instalação de implantes e equipe multidisciplinar. O paciente deverá ser avaliado com relação aos seus fatores de risco, condições sistêmicas e locais, aspectos </w:t>
      </w:r>
      <w:proofErr w:type="spellStart"/>
      <w:r w:rsidRPr="006D1B34">
        <w:rPr>
          <w:rStyle w:val="A4"/>
          <w:rFonts w:ascii="Arial" w:hAnsi="Arial" w:cs="Arial"/>
          <w:sz w:val="24"/>
          <w:szCs w:val="24"/>
        </w:rPr>
        <w:t>psico-emocionais</w:t>
      </w:r>
      <w:proofErr w:type="spellEnd"/>
      <w:r w:rsidRPr="006D1B34">
        <w:rPr>
          <w:rStyle w:val="A4"/>
          <w:rFonts w:ascii="Arial" w:hAnsi="Arial" w:cs="Arial"/>
          <w:sz w:val="24"/>
          <w:szCs w:val="24"/>
        </w:rPr>
        <w:t>, socioeconômicos e nível intelectual de compreensão. Assim, uma vez estabelecida a queixa principal do paciente, analisadas suas expectativas reais, a compreensão do limite do seu caso, o custo-benefício financeiro e biológico, as possibilidades de complicações e fracasso, o paciente estará selecionado adequadamente minimizando os riscos (</w:t>
      </w:r>
      <w:bookmarkStart w:id="2" w:name="_Hlk105680742"/>
      <w:r w:rsidR="00572C3E" w:rsidRPr="006D1B34">
        <w:rPr>
          <w:rFonts w:ascii="Arial" w:eastAsia="Times New Roman" w:hAnsi="Arial" w:cs="Arial"/>
          <w:sz w:val="24"/>
          <w:szCs w:val="24"/>
        </w:rPr>
        <w:t xml:space="preserve">PAQUETTE </w:t>
      </w:r>
      <w:r w:rsidRPr="006D1B34">
        <w:rPr>
          <w:rStyle w:val="A4"/>
          <w:rFonts w:ascii="Arial" w:hAnsi="Arial" w:cs="Arial"/>
          <w:iCs/>
          <w:sz w:val="24"/>
          <w:szCs w:val="24"/>
        </w:rPr>
        <w:t>et al.,</w:t>
      </w:r>
      <w:r w:rsidRPr="006D1B34">
        <w:rPr>
          <w:rStyle w:val="A4"/>
          <w:rFonts w:ascii="Arial" w:hAnsi="Arial" w:cs="Arial"/>
          <w:sz w:val="24"/>
          <w:szCs w:val="24"/>
        </w:rPr>
        <w:t xml:space="preserve"> 2006</w:t>
      </w:r>
      <w:bookmarkEnd w:id="2"/>
      <w:r w:rsidRPr="006D1B34">
        <w:rPr>
          <w:rStyle w:val="A4"/>
          <w:rFonts w:ascii="Arial" w:hAnsi="Arial" w:cs="Arial"/>
          <w:sz w:val="24"/>
          <w:szCs w:val="24"/>
        </w:rPr>
        <w:t>).</w:t>
      </w:r>
    </w:p>
    <w:p w14:paraId="1CDA773D" w14:textId="055DDE0D" w:rsidR="006D1B34" w:rsidRPr="003A4CB8" w:rsidRDefault="006D1B34" w:rsidP="0027525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w:t>
      </w:r>
      <w:r w:rsidRPr="003A4CB8">
        <w:rPr>
          <w:rFonts w:ascii="Arial" w:hAnsi="Arial" w:cs="Arial"/>
          <w:sz w:val="24"/>
          <w:szCs w:val="24"/>
        </w:rPr>
        <w:t xml:space="preserve"> instalação de</w:t>
      </w:r>
      <w:r>
        <w:rPr>
          <w:rFonts w:ascii="Arial" w:hAnsi="Arial" w:cs="Arial"/>
          <w:sz w:val="24"/>
          <w:szCs w:val="24"/>
        </w:rPr>
        <w:t xml:space="preserve"> </w:t>
      </w:r>
      <w:r w:rsidRPr="003A4CB8">
        <w:rPr>
          <w:rFonts w:ascii="Arial" w:hAnsi="Arial" w:cs="Arial"/>
          <w:sz w:val="24"/>
          <w:szCs w:val="24"/>
        </w:rPr>
        <w:t xml:space="preserve">implantes </w:t>
      </w:r>
      <w:r>
        <w:rPr>
          <w:rFonts w:ascii="Arial" w:hAnsi="Arial" w:cs="Arial"/>
          <w:sz w:val="24"/>
          <w:szCs w:val="24"/>
        </w:rPr>
        <w:t xml:space="preserve">não está </w:t>
      </w:r>
      <w:r w:rsidRPr="003A4CB8">
        <w:rPr>
          <w:rFonts w:ascii="Arial" w:hAnsi="Arial" w:cs="Arial"/>
          <w:sz w:val="24"/>
          <w:szCs w:val="24"/>
        </w:rPr>
        <w:t>isenta de falhas e ainda são</w:t>
      </w:r>
      <w:r>
        <w:rPr>
          <w:rFonts w:ascii="Arial" w:hAnsi="Arial" w:cs="Arial"/>
          <w:sz w:val="24"/>
          <w:szCs w:val="24"/>
        </w:rPr>
        <w:t xml:space="preserve"> </w:t>
      </w:r>
      <w:r w:rsidRPr="003A4CB8">
        <w:rPr>
          <w:rFonts w:ascii="Arial" w:hAnsi="Arial" w:cs="Arial"/>
          <w:sz w:val="24"/>
          <w:szCs w:val="24"/>
        </w:rPr>
        <w:t xml:space="preserve">encontrados </w:t>
      </w:r>
      <w:r>
        <w:rPr>
          <w:rFonts w:ascii="Arial" w:hAnsi="Arial" w:cs="Arial"/>
          <w:sz w:val="24"/>
          <w:szCs w:val="24"/>
        </w:rPr>
        <w:t xml:space="preserve">vários </w:t>
      </w:r>
      <w:r w:rsidRPr="003A4CB8">
        <w:rPr>
          <w:rFonts w:ascii="Arial" w:hAnsi="Arial" w:cs="Arial"/>
          <w:sz w:val="24"/>
          <w:szCs w:val="24"/>
        </w:rPr>
        <w:t>casos de perda ou desadaptação do implante</w:t>
      </w:r>
      <w:r>
        <w:rPr>
          <w:rFonts w:ascii="Arial" w:hAnsi="Arial" w:cs="Arial"/>
          <w:sz w:val="24"/>
          <w:szCs w:val="24"/>
        </w:rPr>
        <w:t xml:space="preserve"> devido</w:t>
      </w:r>
      <w:r w:rsidRPr="003A4CB8">
        <w:rPr>
          <w:rFonts w:ascii="Arial" w:hAnsi="Arial" w:cs="Arial"/>
          <w:sz w:val="24"/>
          <w:szCs w:val="24"/>
        </w:rPr>
        <w:t xml:space="preserve"> problemas </w:t>
      </w:r>
      <w:r>
        <w:rPr>
          <w:rFonts w:ascii="Arial" w:hAnsi="Arial" w:cs="Arial"/>
          <w:sz w:val="24"/>
          <w:szCs w:val="24"/>
        </w:rPr>
        <w:t xml:space="preserve">com relação </w:t>
      </w:r>
      <w:r w:rsidRPr="003A4CB8">
        <w:rPr>
          <w:rFonts w:ascii="Arial" w:hAnsi="Arial" w:cs="Arial"/>
          <w:sz w:val="24"/>
          <w:szCs w:val="24"/>
        </w:rPr>
        <w:t>a biomecânica</w:t>
      </w:r>
      <w:r>
        <w:rPr>
          <w:rFonts w:ascii="Arial" w:hAnsi="Arial" w:cs="Arial"/>
          <w:sz w:val="24"/>
          <w:szCs w:val="24"/>
        </w:rPr>
        <w:t xml:space="preserve"> </w:t>
      </w:r>
      <w:r w:rsidRPr="003A4CB8">
        <w:rPr>
          <w:rFonts w:ascii="Arial" w:hAnsi="Arial" w:cs="Arial"/>
          <w:sz w:val="24"/>
          <w:szCs w:val="24"/>
        </w:rPr>
        <w:t>do conjunto prótese/implante</w:t>
      </w:r>
      <w:r>
        <w:rPr>
          <w:rFonts w:ascii="Arial" w:hAnsi="Arial" w:cs="Arial"/>
          <w:sz w:val="24"/>
          <w:szCs w:val="24"/>
        </w:rPr>
        <w:t>. O</w:t>
      </w:r>
      <w:r w:rsidRPr="003A4CB8">
        <w:rPr>
          <w:rFonts w:ascii="Arial" w:hAnsi="Arial" w:cs="Arial"/>
          <w:sz w:val="24"/>
          <w:szCs w:val="24"/>
        </w:rPr>
        <w:t xml:space="preserve"> implante dentário é apenas</w:t>
      </w:r>
      <w:r>
        <w:rPr>
          <w:rFonts w:ascii="Arial" w:hAnsi="Arial" w:cs="Arial"/>
          <w:sz w:val="24"/>
          <w:szCs w:val="24"/>
        </w:rPr>
        <w:t xml:space="preserve"> </w:t>
      </w:r>
      <w:r w:rsidRPr="003A4CB8">
        <w:rPr>
          <w:rFonts w:ascii="Arial" w:hAnsi="Arial" w:cs="Arial"/>
          <w:sz w:val="24"/>
          <w:szCs w:val="24"/>
        </w:rPr>
        <w:t>um componente do tratamento reabilitador como um todo,</w:t>
      </w:r>
      <w:r>
        <w:rPr>
          <w:rFonts w:ascii="Arial" w:hAnsi="Arial" w:cs="Arial"/>
          <w:sz w:val="24"/>
          <w:szCs w:val="24"/>
        </w:rPr>
        <w:t xml:space="preserve"> </w:t>
      </w:r>
      <w:r w:rsidRPr="003A4CB8">
        <w:rPr>
          <w:rFonts w:ascii="Arial" w:hAnsi="Arial" w:cs="Arial"/>
          <w:sz w:val="24"/>
          <w:szCs w:val="24"/>
        </w:rPr>
        <w:t xml:space="preserve">para que </w:t>
      </w:r>
      <w:r>
        <w:rPr>
          <w:rFonts w:ascii="Arial" w:hAnsi="Arial" w:cs="Arial"/>
          <w:sz w:val="24"/>
          <w:szCs w:val="24"/>
        </w:rPr>
        <w:t>tenha longevidade</w:t>
      </w:r>
      <w:r w:rsidRPr="003A4CB8">
        <w:rPr>
          <w:rFonts w:ascii="Arial" w:hAnsi="Arial" w:cs="Arial"/>
          <w:sz w:val="24"/>
          <w:szCs w:val="24"/>
        </w:rPr>
        <w:t xml:space="preserve"> é necessário que </w:t>
      </w:r>
      <w:r>
        <w:rPr>
          <w:rFonts w:ascii="Arial" w:hAnsi="Arial" w:cs="Arial"/>
          <w:sz w:val="24"/>
          <w:szCs w:val="24"/>
        </w:rPr>
        <w:t>tenha</w:t>
      </w:r>
      <w:r w:rsidRPr="003A4CB8">
        <w:rPr>
          <w:rFonts w:ascii="Arial" w:hAnsi="Arial" w:cs="Arial"/>
          <w:sz w:val="24"/>
          <w:szCs w:val="24"/>
        </w:rPr>
        <w:t xml:space="preserve"> uma boa</w:t>
      </w:r>
      <w:r>
        <w:rPr>
          <w:rFonts w:ascii="Arial" w:hAnsi="Arial" w:cs="Arial"/>
          <w:sz w:val="24"/>
          <w:szCs w:val="24"/>
        </w:rPr>
        <w:t xml:space="preserve"> </w:t>
      </w:r>
      <w:r w:rsidRPr="003A4CB8">
        <w:rPr>
          <w:rFonts w:ascii="Arial" w:hAnsi="Arial" w:cs="Arial"/>
          <w:sz w:val="24"/>
          <w:szCs w:val="24"/>
        </w:rPr>
        <w:t xml:space="preserve">relação do implante com os tecidos </w:t>
      </w:r>
      <w:proofErr w:type="spellStart"/>
      <w:r w:rsidRPr="003A4CB8">
        <w:rPr>
          <w:rFonts w:ascii="Arial" w:hAnsi="Arial" w:cs="Arial"/>
          <w:sz w:val="24"/>
          <w:szCs w:val="24"/>
        </w:rPr>
        <w:t>peri</w:t>
      </w:r>
      <w:proofErr w:type="spellEnd"/>
      <w:r w:rsidRPr="003A4CB8">
        <w:rPr>
          <w:rFonts w:ascii="Arial" w:hAnsi="Arial" w:cs="Arial"/>
          <w:sz w:val="24"/>
          <w:szCs w:val="24"/>
        </w:rPr>
        <w:t>-implantares para</w:t>
      </w:r>
      <w:r>
        <w:rPr>
          <w:rFonts w:ascii="Arial" w:hAnsi="Arial" w:cs="Arial"/>
          <w:sz w:val="24"/>
          <w:szCs w:val="24"/>
        </w:rPr>
        <w:t xml:space="preserve"> </w:t>
      </w:r>
      <w:r w:rsidRPr="003A4CB8">
        <w:rPr>
          <w:rFonts w:ascii="Arial" w:hAnsi="Arial" w:cs="Arial"/>
          <w:sz w:val="24"/>
          <w:szCs w:val="24"/>
        </w:rPr>
        <w:t>que se mantenham saudáveis além de uma boa distribuição</w:t>
      </w:r>
      <w:r>
        <w:rPr>
          <w:rFonts w:ascii="Arial" w:hAnsi="Arial" w:cs="Arial"/>
          <w:sz w:val="24"/>
          <w:szCs w:val="24"/>
        </w:rPr>
        <w:t xml:space="preserve"> </w:t>
      </w:r>
      <w:r w:rsidRPr="003A4CB8">
        <w:rPr>
          <w:rFonts w:ascii="Arial" w:hAnsi="Arial" w:cs="Arial"/>
          <w:sz w:val="24"/>
          <w:szCs w:val="24"/>
        </w:rPr>
        <w:t>das cargas oclusais sobre os implantes. Um desequilíbrio</w:t>
      </w:r>
      <w:r>
        <w:rPr>
          <w:rFonts w:ascii="Arial" w:hAnsi="Arial" w:cs="Arial"/>
          <w:sz w:val="24"/>
          <w:szCs w:val="24"/>
        </w:rPr>
        <w:t xml:space="preserve"> </w:t>
      </w:r>
      <w:r w:rsidRPr="003A4CB8">
        <w:rPr>
          <w:rFonts w:ascii="Arial" w:hAnsi="Arial" w:cs="Arial"/>
          <w:sz w:val="24"/>
          <w:szCs w:val="24"/>
        </w:rPr>
        <w:t>nas forças exercidas pela oclusão sobre o implante pode levar a complicações protéticas e mesmo a</w:t>
      </w:r>
      <w:r>
        <w:rPr>
          <w:rFonts w:ascii="Arial" w:hAnsi="Arial" w:cs="Arial"/>
          <w:sz w:val="24"/>
          <w:szCs w:val="24"/>
        </w:rPr>
        <w:t xml:space="preserve"> </w:t>
      </w:r>
      <w:r w:rsidRPr="003A4CB8">
        <w:rPr>
          <w:rFonts w:ascii="Arial" w:hAnsi="Arial" w:cs="Arial"/>
          <w:sz w:val="24"/>
          <w:szCs w:val="24"/>
        </w:rPr>
        <w:t>perda do implante dentário</w:t>
      </w:r>
      <w:r>
        <w:rPr>
          <w:rFonts w:ascii="Arial" w:hAnsi="Arial" w:cs="Arial"/>
          <w:sz w:val="24"/>
          <w:szCs w:val="24"/>
        </w:rPr>
        <w:t xml:space="preserve"> (</w:t>
      </w:r>
      <w:bookmarkStart w:id="3" w:name="_Hlk105680796"/>
      <w:r w:rsidR="00572C3E">
        <w:rPr>
          <w:rFonts w:ascii="Arial" w:hAnsi="Arial" w:cs="Arial"/>
          <w:sz w:val="24"/>
          <w:szCs w:val="24"/>
        </w:rPr>
        <w:t xml:space="preserve">SANTOS </w:t>
      </w:r>
      <w:r>
        <w:rPr>
          <w:rFonts w:ascii="Arial" w:hAnsi="Arial" w:cs="Arial"/>
          <w:sz w:val="24"/>
          <w:szCs w:val="24"/>
        </w:rPr>
        <w:t>et al., 2017</w:t>
      </w:r>
      <w:bookmarkEnd w:id="3"/>
      <w:r>
        <w:rPr>
          <w:rFonts w:ascii="Arial" w:hAnsi="Arial" w:cs="Arial"/>
          <w:sz w:val="24"/>
          <w:szCs w:val="24"/>
        </w:rPr>
        <w:t>).</w:t>
      </w:r>
    </w:p>
    <w:p w14:paraId="041D2B24" w14:textId="43EE77D1" w:rsidR="006D1B34" w:rsidRPr="003A4CB8" w:rsidRDefault="006D1B34" w:rsidP="0027525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w:t>
      </w:r>
      <w:r w:rsidRPr="003A4CB8">
        <w:rPr>
          <w:rFonts w:ascii="Arial" w:hAnsi="Arial" w:cs="Arial"/>
          <w:sz w:val="24"/>
          <w:szCs w:val="24"/>
        </w:rPr>
        <w:t>s muitas possíveis complicações</w:t>
      </w:r>
      <w:r>
        <w:rPr>
          <w:rFonts w:ascii="Arial" w:hAnsi="Arial" w:cs="Arial"/>
          <w:sz w:val="24"/>
          <w:szCs w:val="24"/>
        </w:rPr>
        <w:t xml:space="preserve"> </w:t>
      </w:r>
      <w:r w:rsidRPr="003A4CB8">
        <w:rPr>
          <w:rFonts w:ascii="Arial" w:hAnsi="Arial" w:cs="Arial"/>
          <w:sz w:val="24"/>
          <w:szCs w:val="24"/>
        </w:rPr>
        <w:t>protéticas em implantes dentários</w:t>
      </w:r>
      <w:r>
        <w:rPr>
          <w:rFonts w:ascii="Arial" w:hAnsi="Arial" w:cs="Arial"/>
          <w:sz w:val="24"/>
          <w:szCs w:val="24"/>
        </w:rPr>
        <w:t xml:space="preserve"> podem ser divididas</w:t>
      </w:r>
      <w:r w:rsidRPr="003A4CB8">
        <w:rPr>
          <w:rFonts w:ascii="Arial" w:hAnsi="Arial" w:cs="Arial"/>
          <w:sz w:val="24"/>
          <w:szCs w:val="24"/>
        </w:rPr>
        <w:t xml:space="preserve"> em dois grandes grupos:</w:t>
      </w:r>
      <w:r>
        <w:rPr>
          <w:rFonts w:ascii="Arial" w:hAnsi="Arial" w:cs="Arial"/>
          <w:sz w:val="24"/>
          <w:szCs w:val="24"/>
        </w:rPr>
        <w:t xml:space="preserve"> </w:t>
      </w:r>
      <w:r w:rsidRPr="003A4CB8">
        <w:rPr>
          <w:rFonts w:ascii="Arial" w:hAnsi="Arial" w:cs="Arial"/>
          <w:sz w:val="24"/>
          <w:szCs w:val="24"/>
        </w:rPr>
        <w:t>os problemas por fatores biológicos e os problemas biomecânicos</w:t>
      </w:r>
      <w:r>
        <w:rPr>
          <w:rFonts w:ascii="Arial" w:hAnsi="Arial" w:cs="Arial"/>
          <w:sz w:val="24"/>
          <w:szCs w:val="24"/>
        </w:rPr>
        <w:t xml:space="preserve"> (</w:t>
      </w:r>
      <w:bookmarkStart w:id="4" w:name="_Hlk105680848"/>
      <w:r w:rsidR="00572C3E">
        <w:rPr>
          <w:rFonts w:ascii="Arial" w:hAnsi="Arial" w:cs="Arial"/>
          <w:sz w:val="24"/>
          <w:szCs w:val="24"/>
        </w:rPr>
        <w:t xml:space="preserve">GALLUCCI </w:t>
      </w:r>
      <w:r>
        <w:rPr>
          <w:rFonts w:ascii="Arial" w:hAnsi="Arial" w:cs="Arial"/>
          <w:sz w:val="24"/>
          <w:szCs w:val="24"/>
        </w:rPr>
        <w:t>et al., 2009</w:t>
      </w:r>
      <w:bookmarkEnd w:id="4"/>
      <w:r>
        <w:rPr>
          <w:rFonts w:ascii="Arial" w:hAnsi="Arial" w:cs="Arial"/>
          <w:sz w:val="24"/>
          <w:szCs w:val="24"/>
        </w:rPr>
        <w:t>).</w:t>
      </w:r>
    </w:p>
    <w:p w14:paraId="6E0CBE98" w14:textId="6E43E589" w:rsidR="006D1B34" w:rsidRPr="003A4CB8" w:rsidRDefault="006D1B34" w:rsidP="00275253">
      <w:pPr>
        <w:autoSpaceDE w:val="0"/>
        <w:autoSpaceDN w:val="0"/>
        <w:adjustRightInd w:val="0"/>
        <w:spacing w:after="0" w:line="360" w:lineRule="auto"/>
        <w:ind w:firstLine="709"/>
        <w:jc w:val="both"/>
        <w:rPr>
          <w:rFonts w:ascii="Arial" w:hAnsi="Arial" w:cs="Arial"/>
          <w:sz w:val="24"/>
          <w:szCs w:val="24"/>
        </w:rPr>
      </w:pPr>
      <w:r w:rsidRPr="003A4CB8">
        <w:rPr>
          <w:rFonts w:ascii="Arial" w:hAnsi="Arial" w:cs="Arial"/>
          <w:sz w:val="24"/>
          <w:szCs w:val="24"/>
        </w:rPr>
        <w:t>Dentre os problemas biológicos destacam-se</w:t>
      </w:r>
      <w:r>
        <w:rPr>
          <w:rFonts w:ascii="Arial" w:hAnsi="Arial" w:cs="Arial"/>
          <w:sz w:val="24"/>
          <w:szCs w:val="24"/>
        </w:rPr>
        <w:t xml:space="preserve"> </w:t>
      </w:r>
      <w:r w:rsidRPr="003A4CB8">
        <w:rPr>
          <w:rFonts w:ascii="Arial" w:hAnsi="Arial" w:cs="Arial"/>
          <w:sz w:val="24"/>
          <w:szCs w:val="24"/>
        </w:rPr>
        <w:t xml:space="preserve">a ausência ou pouca </w:t>
      </w:r>
      <w:proofErr w:type="spellStart"/>
      <w:r w:rsidRPr="003A4CB8">
        <w:rPr>
          <w:rFonts w:ascii="Arial" w:hAnsi="Arial" w:cs="Arial"/>
          <w:sz w:val="24"/>
          <w:szCs w:val="24"/>
        </w:rPr>
        <w:t>osseointegração</w:t>
      </w:r>
      <w:proofErr w:type="spellEnd"/>
      <w:r w:rsidRPr="003A4CB8">
        <w:rPr>
          <w:rFonts w:ascii="Arial" w:hAnsi="Arial" w:cs="Arial"/>
          <w:sz w:val="24"/>
          <w:szCs w:val="24"/>
        </w:rPr>
        <w:t xml:space="preserve"> do</w:t>
      </w:r>
      <w:r>
        <w:rPr>
          <w:rFonts w:ascii="Arial" w:hAnsi="Arial" w:cs="Arial"/>
          <w:sz w:val="24"/>
          <w:szCs w:val="24"/>
        </w:rPr>
        <w:t xml:space="preserve"> </w:t>
      </w:r>
      <w:r w:rsidRPr="003A4CB8">
        <w:rPr>
          <w:rFonts w:ascii="Arial" w:hAnsi="Arial" w:cs="Arial"/>
          <w:sz w:val="24"/>
          <w:szCs w:val="24"/>
        </w:rPr>
        <w:t xml:space="preserve">implante e a </w:t>
      </w:r>
      <w:proofErr w:type="spellStart"/>
      <w:r w:rsidRPr="003A4CB8">
        <w:rPr>
          <w:rFonts w:ascii="Arial" w:hAnsi="Arial" w:cs="Arial"/>
          <w:sz w:val="24"/>
          <w:szCs w:val="24"/>
        </w:rPr>
        <w:t>peri-implantite</w:t>
      </w:r>
      <w:proofErr w:type="spellEnd"/>
      <w:r w:rsidRPr="003A4CB8">
        <w:rPr>
          <w:rFonts w:ascii="Arial" w:hAnsi="Arial" w:cs="Arial"/>
          <w:sz w:val="24"/>
          <w:szCs w:val="24"/>
        </w:rPr>
        <w:t>, ou seja, um processo</w:t>
      </w:r>
      <w:r>
        <w:rPr>
          <w:rFonts w:ascii="Arial" w:hAnsi="Arial" w:cs="Arial"/>
          <w:sz w:val="24"/>
          <w:szCs w:val="24"/>
        </w:rPr>
        <w:t xml:space="preserve"> </w:t>
      </w:r>
      <w:r w:rsidRPr="003A4CB8">
        <w:rPr>
          <w:rFonts w:ascii="Arial" w:hAnsi="Arial" w:cs="Arial"/>
          <w:sz w:val="24"/>
          <w:szCs w:val="24"/>
        </w:rPr>
        <w:t xml:space="preserve">inflamatório que dificulta a cicatrização, </w:t>
      </w:r>
      <w:r>
        <w:rPr>
          <w:rFonts w:ascii="Arial" w:hAnsi="Arial" w:cs="Arial"/>
          <w:sz w:val="24"/>
          <w:szCs w:val="24"/>
        </w:rPr>
        <w:t xml:space="preserve">devido a </w:t>
      </w:r>
      <w:r w:rsidRPr="003A4CB8">
        <w:rPr>
          <w:rFonts w:ascii="Arial" w:hAnsi="Arial" w:cs="Arial"/>
          <w:sz w:val="24"/>
          <w:szCs w:val="24"/>
        </w:rPr>
        <w:t xml:space="preserve">contaminação microbiana da </w:t>
      </w:r>
      <w:r w:rsidRPr="003A4CB8">
        <w:rPr>
          <w:rFonts w:ascii="Arial" w:hAnsi="Arial" w:cs="Arial"/>
          <w:sz w:val="24"/>
          <w:szCs w:val="24"/>
        </w:rPr>
        <w:lastRenderedPageBreak/>
        <w:t xml:space="preserve">área </w:t>
      </w:r>
      <w:proofErr w:type="spellStart"/>
      <w:r w:rsidRPr="003A4CB8">
        <w:rPr>
          <w:rFonts w:ascii="Arial" w:hAnsi="Arial" w:cs="Arial"/>
          <w:sz w:val="24"/>
          <w:szCs w:val="24"/>
        </w:rPr>
        <w:t>peri</w:t>
      </w:r>
      <w:proofErr w:type="spellEnd"/>
      <w:r w:rsidRPr="003A4CB8">
        <w:rPr>
          <w:rFonts w:ascii="Arial" w:hAnsi="Arial" w:cs="Arial"/>
          <w:sz w:val="24"/>
          <w:szCs w:val="24"/>
        </w:rPr>
        <w:t>-implantar,</w:t>
      </w:r>
      <w:r>
        <w:rPr>
          <w:rFonts w:ascii="Arial" w:hAnsi="Arial" w:cs="Arial"/>
          <w:sz w:val="24"/>
          <w:szCs w:val="24"/>
        </w:rPr>
        <w:t xml:space="preserve"> </w:t>
      </w:r>
      <w:r w:rsidRPr="003A4CB8">
        <w:rPr>
          <w:rFonts w:ascii="Arial" w:hAnsi="Arial" w:cs="Arial"/>
          <w:sz w:val="24"/>
          <w:szCs w:val="24"/>
        </w:rPr>
        <w:t xml:space="preserve">contaminação essa </w:t>
      </w:r>
      <w:r>
        <w:rPr>
          <w:rFonts w:ascii="Arial" w:hAnsi="Arial" w:cs="Arial"/>
          <w:sz w:val="24"/>
          <w:szCs w:val="24"/>
        </w:rPr>
        <w:t xml:space="preserve">provocada pela </w:t>
      </w:r>
      <w:r w:rsidRPr="003A4CB8">
        <w:rPr>
          <w:rFonts w:ascii="Arial" w:hAnsi="Arial" w:cs="Arial"/>
          <w:sz w:val="24"/>
          <w:szCs w:val="24"/>
        </w:rPr>
        <w:t>má</w:t>
      </w:r>
      <w:r>
        <w:rPr>
          <w:rFonts w:ascii="Arial" w:hAnsi="Arial" w:cs="Arial"/>
          <w:sz w:val="24"/>
          <w:szCs w:val="24"/>
        </w:rPr>
        <w:t xml:space="preserve"> </w:t>
      </w:r>
      <w:r w:rsidRPr="003A4CB8">
        <w:rPr>
          <w:rFonts w:ascii="Arial" w:hAnsi="Arial" w:cs="Arial"/>
          <w:sz w:val="24"/>
          <w:szCs w:val="24"/>
        </w:rPr>
        <w:t>higiene bucal e ao ac</w:t>
      </w:r>
      <w:r>
        <w:rPr>
          <w:rFonts w:ascii="Arial" w:hAnsi="Arial" w:cs="Arial"/>
          <w:sz w:val="24"/>
          <w:szCs w:val="24"/>
        </w:rPr>
        <w:t>ú</w:t>
      </w:r>
      <w:r w:rsidRPr="003A4CB8">
        <w:rPr>
          <w:rFonts w:ascii="Arial" w:hAnsi="Arial" w:cs="Arial"/>
          <w:sz w:val="24"/>
          <w:szCs w:val="24"/>
        </w:rPr>
        <w:t>mulo de placa ou formação de tártaro,</w:t>
      </w:r>
      <w:r>
        <w:rPr>
          <w:rFonts w:ascii="Arial" w:hAnsi="Arial" w:cs="Arial"/>
          <w:sz w:val="24"/>
          <w:szCs w:val="24"/>
        </w:rPr>
        <w:t xml:space="preserve"> </w:t>
      </w:r>
      <w:r w:rsidRPr="003A4CB8">
        <w:rPr>
          <w:rFonts w:ascii="Arial" w:hAnsi="Arial" w:cs="Arial"/>
          <w:sz w:val="24"/>
          <w:szCs w:val="24"/>
        </w:rPr>
        <w:t>essa má higienização e proliferação bacteriana é</w:t>
      </w:r>
      <w:r>
        <w:rPr>
          <w:rFonts w:ascii="Arial" w:hAnsi="Arial" w:cs="Arial"/>
          <w:sz w:val="24"/>
          <w:szCs w:val="24"/>
        </w:rPr>
        <w:t xml:space="preserve"> aument</w:t>
      </w:r>
      <w:r w:rsidRPr="003A4CB8">
        <w:rPr>
          <w:rFonts w:ascii="Arial" w:hAnsi="Arial" w:cs="Arial"/>
          <w:sz w:val="24"/>
          <w:szCs w:val="24"/>
        </w:rPr>
        <w:t xml:space="preserve">ada quando ficam </w:t>
      </w:r>
      <w:proofErr w:type="spellStart"/>
      <w:r w:rsidRPr="003A4CB8">
        <w:rPr>
          <w:rFonts w:ascii="Arial" w:hAnsi="Arial" w:cs="Arial"/>
          <w:sz w:val="24"/>
          <w:szCs w:val="24"/>
        </w:rPr>
        <w:t>microespaços</w:t>
      </w:r>
      <w:proofErr w:type="spellEnd"/>
      <w:r w:rsidRPr="003A4CB8">
        <w:rPr>
          <w:rFonts w:ascii="Arial" w:hAnsi="Arial" w:cs="Arial"/>
          <w:sz w:val="24"/>
          <w:szCs w:val="24"/>
        </w:rPr>
        <w:t>, gaps na junção</w:t>
      </w:r>
      <w:r>
        <w:rPr>
          <w:rFonts w:ascii="Arial" w:hAnsi="Arial" w:cs="Arial"/>
          <w:sz w:val="24"/>
          <w:szCs w:val="24"/>
        </w:rPr>
        <w:t xml:space="preserve"> </w:t>
      </w:r>
      <w:r w:rsidRPr="003A4CB8">
        <w:rPr>
          <w:rFonts w:ascii="Arial" w:hAnsi="Arial" w:cs="Arial"/>
          <w:sz w:val="24"/>
          <w:szCs w:val="24"/>
        </w:rPr>
        <w:t xml:space="preserve">do </w:t>
      </w:r>
      <w:proofErr w:type="spellStart"/>
      <w:r w:rsidRPr="00D435A1">
        <w:rPr>
          <w:rFonts w:ascii="Arial" w:hAnsi="Arial" w:cs="Arial"/>
          <w:i/>
          <w:sz w:val="24"/>
          <w:szCs w:val="24"/>
        </w:rPr>
        <w:t>abutment</w:t>
      </w:r>
      <w:proofErr w:type="spellEnd"/>
      <w:r w:rsidRPr="003A4CB8">
        <w:rPr>
          <w:rFonts w:ascii="Arial" w:hAnsi="Arial" w:cs="Arial"/>
          <w:sz w:val="24"/>
          <w:szCs w:val="24"/>
        </w:rPr>
        <w:t xml:space="preserve"> com o implante</w:t>
      </w:r>
      <w:r>
        <w:rPr>
          <w:rFonts w:ascii="Arial" w:hAnsi="Arial" w:cs="Arial"/>
          <w:sz w:val="24"/>
          <w:szCs w:val="24"/>
        </w:rPr>
        <w:t xml:space="preserve"> (</w:t>
      </w:r>
      <w:bookmarkStart w:id="5" w:name="_Hlk105680869"/>
      <w:r w:rsidR="00572C3E" w:rsidRPr="00094C10">
        <w:rPr>
          <w:rFonts w:ascii="Arial" w:hAnsi="Arial" w:cs="Arial"/>
          <w:sz w:val="24"/>
          <w:szCs w:val="24"/>
        </w:rPr>
        <w:t>YAMAMOTO</w:t>
      </w:r>
      <w:r w:rsidR="00572C3E">
        <w:rPr>
          <w:rFonts w:ascii="Arial" w:hAnsi="Arial" w:cs="Arial"/>
          <w:sz w:val="24"/>
          <w:szCs w:val="24"/>
        </w:rPr>
        <w:t xml:space="preserve"> </w:t>
      </w:r>
      <w:r>
        <w:rPr>
          <w:rFonts w:ascii="Arial" w:hAnsi="Arial" w:cs="Arial"/>
          <w:sz w:val="24"/>
          <w:szCs w:val="24"/>
        </w:rPr>
        <w:t>et al., 2013</w:t>
      </w:r>
      <w:bookmarkEnd w:id="5"/>
      <w:r>
        <w:rPr>
          <w:rFonts w:ascii="Arial" w:hAnsi="Arial" w:cs="Arial"/>
          <w:sz w:val="24"/>
          <w:szCs w:val="24"/>
        </w:rPr>
        <w:t>)</w:t>
      </w:r>
      <w:r w:rsidRPr="003A4CB8">
        <w:rPr>
          <w:rFonts w:ascii="Arial" w:hAnsi="Arial" w:cs="Arial"/>
          <w:sz w:val="24"/>
          <w:szCs w:val="24"/>
        </w:rPr>
        <w:t>.</w:t>
      </w:r>
    </w:p>
    <w:p w14:paraId="79F8C819" w14:textId="7E907CC9" w:rsidR="006D1B34" w:rsidRPr="003A4CB8" w:rsidRDefault="006D1B34" w:rsidP="00275253">
      <w:pPr>
        <w:autoSpaceDE w:val="0"/>
        <w:autoSpaceDN w:val="0"/>
        <w:adjustRightInd w:val="0"/>
        <w:spacing w:after="0" w:line="360" w:lineRule="auto"/>
        <w:ind w:firstLine="709"/>
        <w:jc w:val="both"/>
        <w:rPr>
          <w:rFonts w:ascii="Arial" w:hAnsi="Arial" w:cs="Arial"/>
          <w:sz w:val="24"/>
          <w:szCs w:val="24"/>
        </w:rPr>
      </w:pPr>
      <w:r w:rsidRPr="003A4CB8">
        <w:rPr>
          <w:rFonts w:ascii="Arial" w:hAnsi="Arial" w:cs="Arial"/>
          <w:sz w:val="24"/>
          <w:szCs w:val="24"/>
        </w:rPr>
        <w:t>O tratamento odontológico para implantes infectados</w:t>
      </w:r>
      <w:r>
        <w:rPr>
          <w:rFonts w:ascii="Arial" w:hAnsi="Arial" w:cs="Arial"/>
          <w:sz w:val="24"/>
          <w:szCs w:val="24"/>
        </w:rPr>
        <w:t xml:space="preserve"> </w:t>
      </w:r>
      <w:r w:rsidRPr="003A4CB8">
        <w:rPr>
          <w:rFonts w:ascii="Arial" w:hAnsi="Arial" w:cs="Arial"/>
          <w:sz w:val="24"/>
          <w:szCs w:val="24"/>
        </w:rPr>
        <w:t>deve ser iniciado imediatamente após o diagnóstico, deve</w:t>
      </w:r>
      <w:r>
        <w:rPr>
          <w:rFonts w:ascii="Arial" w:hAnsi="Arial" w:cs="Arial"/>
          <w:sz w:val="24"/>
          <w:szCs w:val="24"/>
        </w:rPr>
        <w:t xml:space="preserve">-se recomendar </w:t>
      </w:r>
      <w:r w:rsidRPr="003A4CB8">
        <w:rPr>
          <w:rFonts w:ascii="Arial" w:hAnsi="Arial" w:cs="Arial"/>
          <w:sz w:val="24"/>
          <w:szCs w:val="24"/>
        </w:rPr>
        <w:t>uma administração</w:t>
      </w:r>
      <w:r>
        <w:rPr>
          <w:rFonts w:ascii="Arial" w:hAnsi="Arial" w:cs="Arial"/>
          <w:sz w:val="24"/>
          <w:szCs w:val="24"/>
        </w:rPr>
        <w:t xml:space="preserve"> </w:t>
      </w:r>
      <w:r w:rsidRPr="003A4CB8">
        <w:rPr>
          <w:rFonts w:ascii="Arial" w:hAnsi="Arial" w:cs="Arial"/>
          <w:sz w:val="24"/>
          <w:szCs w:val="24"/>
        </w:rPr>
        <w:t xml:space="preserve">antibiótica local ou sistêmica e </w:t>
      </w:r>
      <w:r>
        <w:rPr>
          <w:rFonts w:ascii="Arial" w:hAnsi="Arial" w:cs="Arial"/>
          <w:sz w:val="24"/>
          <w:szCs w:val="24"/>
        </w:rPr>
        <w:t xml:space="preserve">realizar um </w:t>
      </w:r>
      <w:proofErr w:type="spellStart"/>
      <w:r w:rsidRPr="003A4CB8">
        <w:rPr>
          <w:rFonts w:ascii="Arial" w:hAnsi="Arial" w:cs="Arial"/>
          <w:sz w:val="24"/>
          <w:szCs w:val="24"/>
        </w:rPr>
        <w:t>debridamento</w:t>
      </w:r>
      <w:proofErr w:type="spellEnd"/>
      <w:r w:rsidRPr="003A4CB8">
        <w:rPr>
          <w:rFonts w:ascii="Arial" w:hAnsi="Arial" w:cs="Arial"/>
          <w:sz w:val="24"/>
          <w:szCs w:val="24"/>
        </w:rPr>
        <w:t xml:space="preserve"> cirúrgico </w:t>
      </w:r>
      <w:r>
        <w:rPr>
          <w:rFonts w:ascii="Arial" w:hAnsi="Arial" w:cs="Arial"/>
          <w:sz w:val="24"/>
          <w:szCs w:val="24"/>
        </w:rPr>
        <w:t>pelo fato da</w:t>
      </w:r>
      <w:r w:rsidRPr="003A4CB8">
        <w:rPr>
          <w:rFonts w:ascii="Arial" w:hAnsi="Arial" w:cs="Arial"/>
          <w:sz w:val="24"/>
          <w:szCs w:val="24"/>
        </w:rPr>
        <w:t xml:space="preserve"> dificuldade em se</w:t>
      </w:r>
      <w:r>
        <w:rPr>
          <w:rFonts w:ascii="Arial" w:hAnsi="Arial" w:cs="Arial"/>
          <w:sz w:val="24"/>
          <w:szCs w:val="24"/>
        </w:rPr>
        <w:t xml:space="preserve"> eliminar as</w:t>
      </w:r>
      <w:r w:rsidRPr="003A4CB8">
        <w:rPr>
          <w:rFonts w:ascii="Arial" w:hAnsi="Arial" w:cs="Arial"/>
          <w:sz w:val="24"/>
          <w:szCs w:val="24"/>
        </w:rPr>
        <w:t xml:space="preserve"> colônias bacterianas das superfícies de</w:t>
      </w:r>
      <w:r>
        <w:rPr>
          <w:rFonts w:ascii="Arial" w:hAnsi="Arial" w:cs="Arial"/>
          <w:sz w:val="24"/>
          <w:szCs w:val="24"/>
        </w:rPr>
        <w:t xml:space="preserve"> </w:t>
      </w:r>
      <w:proofErr w:type="spellStart"/>
      <w:r w:rsidRPr="003A4CB8">
        <w:rPr>
          <w:rFonts w:ascii="Arial" w:hAnsi="Arial" w:cs="Arial"/>
          <w:sz w:val="24"/>
          <w:szCs w:val="24"/>
        </w:rPr>
        <w:t>biomateriais</w:t>
      </w:r>
      <w:proofErr w:type="spellEnd"/>
      <w:r w:rsidRPr="003A4CB8">
        <w:rPr>
          <w:rFonts w:ascii="Arial" w:hAnsi="Arial" w:cs="Arial"/>
          <w:sz w:val="24"/>
          <w:szCs w:val="24"/>
        </w:rPr>
        <w:t xml:space="preserve"> apenas com o uso de antibióticos</w:t>
      </w:r>
      <w:r>
        <w:rPr>
          <w:rFonts w:ascii="Arial" w:hAnsi="Arial" w:cs="Arial"/>
          <w:sz w:val="24"/>
          <w:szCs w:val="24"/>
        </w:rPr>
        <w:t xml:space="preserve"> (</w:t>
      </w:r>
      <w:r w:rsidR="00572C3E">
        <w:rPr>
          <w:rFonts w:ascii="Arial" w:hAnsi="Arial" w:cs="Arial"/>
          <w:sz w:val="24"/>
          <w:szCs w:val="24"/>
        </w:rPr>
        <w:t xml:space="preserve">GALLUCCI </w:t>
      </w:r>
      <w:r>
        <w:rPr>
          <w:rFonts w:ascii="Arial" w:hAnsi="Arial" w:cs="Arial"/>
          <w:sz w:val="24"/>
          <w:szCs w:val="24"/>
        </w:rPr>
        <w:t>et al., 2010).</w:t>
      </w:r>
    </w:p>
    <w:p w14:paraId="58216316" w14:textId="712B8672" w:rsidR="006D1B34" w:rsidRDefault="006D1B34" w:rsidP="00275253">
      <w:pPr>
        <w:autoSpaceDE w:val="0"/>
        <w:autoSpaceDN w:val="0"/>
        <w:adjustRightInd w:val="0"/>
        <w:spacing w:after="0" w:line="360" w:lineRule="auto"/>
        <w:ind w:firstLine="709"/>
        <w:jc w:val="both"/>
        <w:rPr>
          <w:rFonts w:ascii="Arial" w:hAnsi="Arial" w:cs="Arial"/>
          <w:sz w:val="24"/>
          <w:szCs w:val="24"/>
        </w:rPr>
      </w:pPr>
      <w:r w:rsidRPr="003A4CB8">
        <w:rPr>
          <w:rFonts w:ascii="Arial" w:hAnsi="Arial" w:cs="Arial"/>
          <w:sz w:val="24"/>
          <w:szCs w:val="24"/>
        </w:rPr>
        <w:t xml:space="preserve">Já no que se </w:t>
      </w:r>
      <w:r>
        <w:rPr>
          <w:rFonts w:ascii="Arial" w:hAnsi="Arial" w:cs="Arial"/>
          <w:sz w:val="24"/>
          <w:szCs w:val="24"/>
        </w:rPr>
        <w:t>trata</w:t>
      </w:r>
      <w:r w:rsidRPr="003A4CB8">
        <w:rPr>
          <w:rFonts w:ascii="Arial" w:hAnsi="Arial" w:cs="Arial"/>
          <w:sz w:val="24"/>
          <w:szCs w:val="24"/>
        </w:rPr>
        <w:t xml:space="preserve"> as complicações biomecânicas</w:t>
      </w:r>
      <w:r>
        <w:rPr>
          <w:rFonts w:ascii="Arial" w:hAnsi="Arial" w:cs="Arial"/>
          <w:sz w:val="24"/>
          <w:szCs w:val="24"/>
        </w:rPr>
        <w:t xml:space="preserve"> </w:t>
      </w:r>
      <w:r w:rsidRPr="003A4CB8">
        <w:rPr>
          <w:rFonts w:ascii="Arial" w:hAnsi="Arial" w:cs="Arial"/>
          <w:sz w:val="24"/>
          <w:szCs w:val="24"/>
        </w:rPr>
        <w:t xml:space="preserve">temos: a fratura do </w:t>
      </w:r>
      <w:proofErr w:type="spellStart"/>
      <w:r w:rsidRPr="00D435A1">
        <w:rPr>
          <w:rFonts w:ascii="Arial" w:hAnsi="Arial" w:cs="Arial"/>
          <w:i/>
          <w:sz w:val="24"/>
          <w:szCs w:val="24"/>
        </w:rPr>
        <w:t>abutment</w:t>
      </w:r>
      <w:proofErr w:type="spellEnd"/>
      <w:r w:rsidRPr="003A4CB8">
        <w:rPr>
          <w:rFonts w:ascii="Arial" w:hAnsi="Arial" w:cs="Arial"/>
          <w:sz w:val="24"/>
          <w:szCs w:val="24"/>
        </w:rPr>
        <w:t xml:space="preserve"> protético, a fratura de</w:t>
      </w:r>
      <w:r>
        <w:rPr>
          <w:rFonts w:ascii="Arial" w:hAnsi="Arial" w:cs="Arial"/>
          <w:sz w:val="24"/>
          <w:szCs w:val="24"/>
        </w:rPr>
        <w:t xml:space="preserve"> </w:t>
      </w:r>
      <w:r w:rsidRPr="003A4CB8">
        <w:rPr>
          <w:rFonts w:ascii="Arial" w:hAnsi="Arial" w:cs="Arial"/>
          <w:sz w:val="24"/>
          <w:szCs w:val="24"/>
        </w:rPr>
        <w:t>parafusos, o afrouxamento do parafuso de fixação do</w:t>
      </w:r>
      <w:r>
        <w:rPr>
          <w:rFonts w:ascii="Arial" w:hAnsi="Arial" w:cs="Arial"/>
          <w:sz w:val="24"/>
          <w:szCs w:val="24"/>
        </w:rPr>
        <w:t xml:space="preserve"> </w:t>
      </w:r>
      <w:proofErr w:type="spellStart"/>
      <w:r w:rsidRPr="00D435A1">
        <w:rPr>
          <w:rFonts w:ascii="Arial" w:hAnsi="Arial" w:cs="Arial"/>
          <w:i/>
          <w:sz w:val="24"/>
          <w:szCs w:val="24"/>
        </w:rPr>
        <w:t>abutment</w:t>
      </w:r>
      <w:proofErr w:type="spellEnd"/>
      <w:r w:rsidRPr="003A4CB8">
        <w:rPr>
          <w:rFonts w:ascii="Arial" w:hAnsi="Arial" w:cs="Arial"/>
          <w:sz w:val="24"/>
          <w:szCs w:val="24"/>
        </w:rPr>
        <w:t xml:space="preserve"> e de retenção protética a </w:t>
      </w:r>
      <w:proofErr w:type="spellStart"/>
      <w:r w:rsidRPr="003A4CB8">
        <w:rPr>
          <w:rFonts w:ascii="Arial" w:hAnsi="Arial" w:cs="Arial"/>
          <w:sz w:val="24"/>
          <w:szCs w:val="24"/>
        </w:rPr>
        <w:t>descimentação</w:t>
      </w:r>
      <w:proofErr w:type="spellEnd"/>
      <w:r w:rsidRPr="003A4CB8">
        <w:rPr>
          <w:rFonts w:ascii="Arial" w:hAnsi="Arial" w:cs="Arial"/>
          <w:sz w:val="24"/>
          <w:szCs w:val="24"/>
        </w:rPr>
        <w:t xml:space="preserve"> e a fratura</w:t>
      </w:r>
      <w:r>
        <w:rPr>
          <w:rFonts w:ascii="Arial" w:hAnsi="Arial" w:cs="Arial"/>
          <w:sz w:val="24"/>
          <w:szCs w:val="24"/>
        </w:rPr>
        <w:t xml:space="preserve"> </w:t>
      </w:r>
      <w:r w:rsidRPr="003A4CB8">
        <w:rPr>
          <w:rFonts w:ascii="Arial" w:hAnsi="Arial" w:cs="Arial"/>
          <w:sz w:val="24"/>
          <w:szCs w:val="24"/>
        </w:rPr>
        <w:t>do implante</w:t>
      </w:r>
      <w:r>
        <w:rPr>
          <w:rFonts w:ascii="Arial" w:hAnsi="Arial" w:cs="Arial"/>
          <w:sz w:val="24"/>
          <w:szCs w:val="24"/>
        </w:rPr>
        <w:t xml:space="preserve"> (</w:t>
      </w:r>
      <w:bookmarkStart w:id="6" w:name="_Hlk105680923"/>
      <w:r w:rsidR="00572C3E">
        <w:rPr>
          <w:rFonts w:ascii="Arial" w:hAnsi="Arial" w:cs="Arial"/>
          <w:sz w:val="24"/>
          <w:szCs w:val="24"/>
        </w:rPr>
        <w:t xml:space="preserve">GALLUCCI </w:t>
      </w:r>
      <w:r>
        <w:rPr>
          <w:rFonts w:ascii="Arial" w:hAnsi="Arial" w:cs="Arial"/>
          <w:sz w:val="24"/>
          <w:szCs w:val="24"/>
        </w:rPr>
        <w:t xml:space="preserve">et al., 2009). </w:t>
      </w:r>
      <w:bookmarkEnd w:id="6"/>
    </w:p>
    <w:p w14:paraId="13E33483" w14:textId="77777777" w:rsidR="006D1B34" w:rsidRDefault="006D1B34" w:rsidP="0027525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Desta forma, devido </w:t>
      </w:r>
      <w:r w:rsidRPr="00B5123C">
        <w:rPr>
          <w:rFonts w:ascii="Arial" w:hAnsi="Arial" w:cs="Arial"/>
          <w:sz w:val="24"/>
          <w:szCs w:val="24"/>
        </w:rPr>
        <w:t>a importância de uma boa reabilitação</w:t>
      </w:r>
      <w:r>
        <w:rPr>
          <w:rFonts w:ascii="Arial" w:hAnsi="Arial" w:cs="Arial"/>
          <w:sz w:val="24"/>
          <w:szCs w:val="24"/>
        </w:rPr>
        <w:t xml:space="preserve"> </w:t>
      </w:r>
      <w:r w:rsidRPr="00B5123C">
        <w:rPr>
          <w:rFonts w:ascii="Arial" w:hAnsi="Arial" w:cs="Arial"/>
          <w:sz w:val="24"/>
          <w:szCs w:val="24"/>
        </w:rPr>
        <w:t xml:space="preserve">protética para o paciente, o presente </w:t>
      </w:r>
      <w:r>
        <w:rPr>
          <w:rFonts w:ascii="Arial" w:hAnsi="Arial" w:cs="Arial"/>
          <w:sz w:val="24"/>
          <w:szCs w:val="24"/>
        </w:rPr>
        <w:t>estudo</w:t>
      </w:r>
      <w:r w:rsidRPr="00B5123C">
        <w:rPr>
          <w:rFonts w:ascii="Arial" w:hAnsi="Arial" w:cs="Arial"/>
          <w:sz w:val="24"/>
          <w:szCs w:val="24"/>
        </w:rPr>
        <w:t xml:space="preserve"> apresenta uma revisão de</w:t>
      </w:r>
      <w:r>
        <w:rPr>
          <w:rFonts w:ascii="Arial" w:hAnsi="Arial" w:cs="Arial"/>
          <w:sz w:val="24"/>
          <w:szCs w:val="24"/>
        </w:rPr>
        <w:t xml:space="preserve"> </w:t>
      </w:r>
      <w:r w:rsidRPr="00B5123C">
        <w:rPr>
          <w:rFonts w:ascii="Arial" w:hAnsi="Arial" w:cs="Arial"/>
          <w:sz w:val="24"/>
          <w:szCs w:val="24"/>
        </w:rPr>
        <w:t xml:space="preserve">literatura </w:t>
      </w:r>
      <w:r>
        <w:rPr>
          <w:rFonts w:ascii="Arial" w:hAnsi="Arial" w:cs="Arial"/>
          <w:sz w:val="24"/>
          <w:szCs w:val="24"/>
        </w:rPr>
        <w:t>sobre os</w:t>
      </w:r>
      <w:r w:rsidRPr="00B5123C">
        <w:rPr>
          <w:rFonts w:ascii="Arial" w:hAnsi="Arial" w:cs="Arial"/>
          <w:sz w:val="24"/>
          <w:szCs w:val="24"/>
        </w:rPr>
        <w:t xml:space="preserve"> problemas</w:t>
      </w:r>
      <w:r>
        <w:rPr>
          <w:rFonts w:ascii="Arial" w:hAnsi="Arial" w:cs="Arial"/>
          <w:sz w:val="24"/>
          <w:szCs w:val="24"/>
        </w:rPr>
        <w:t xml:space="preserve"> </w:t>
      </w:r>
      <w:r w:rsidRPr="00B5123C">
        <w:rPr>
          <w:rFonts w:ascii="Arial" w:hAnsi="Arial" w:cs="Arial"/>
          <w:sz w:val="24"/>
          <w:szCs w:val="24"/>
        </w:rPr>
        <w:t>protéticos relacionados a implantes dentários</w:t>
      </w:r>
      <w:r>
        <w:rPr>
          <w:rFonts w:ascii="Arial" w:hAnsi="Arial" w:cs="Arial"/>
          <w:sz w:val="24"/>
          <w:szCs w:val="24"/>
        </w:rPr>
        <w:t>.</w:t>
      </w:r>
    </w:p>
    <w:p w14:paraId="0E624030" w14:textId="77777777" w:rsidR="006D1B34" w:rsidRDefault="006D1B34" w:rsidP="00275253">
      <w:pPr>
        <w:autoSpaceDE w:val="0"/>
        <w:autoSpaceDN w:val="0"/>
        <w:adjustRightInd w:val="0"/>
        <w:spacing w:after="0" w:line="360" w:lineRule="auto"/>
        <w:ind w:firstLine="709"/>
        <w:jc w:val="both"/>
        <w:rPr>
          <w:rFonts w:ascii="Arial" w:hAnsi="Arial" w:cs="Arial"/>
          <w:sz w:val="24"/>
          <w:szCs w:val="24"/>
        </w:rPr>
      </w:pPr>
    </w:p>
    <w:p w14:paraId="2256275B" w14:textId="77777777" w:rsidR="00275253" w:rsidRDefault="00275253" w:rsidP="00275253">
      <w:pPr>
        <w:pStyle w:val="Corpodetexto"/>
        <w:spacing w:line="360" w:lineRule="auto"/>
        <w:rPr>
          <w:rFonts w:ascii="Arial" w:hAnsi="Arial" w:cs="Arial"/>
          <w:b/>
          <w:bCs/>
        </w:rPr>
      </w:pPr>
    </w:p>
    <w:p w14:paraId="0AC2DE72" w14:textId="77777777" w:rsidR="00275253" w:rsidRDefault="00275253" w:rsidP="00275253">
      <w:pPr>
        <w:pStyle w:val="Corpodetexto"/>
        <w:spacing w:line="360" w:lineRule="auto"/>
        <w:rPr>
          <w:rFonts w:ascii="Arial" w:hAnsi="Arial" w:cs="Arial"/>
          <w:b/>
          <w:bCs/>
        </w:rPr>
      </w:pPr>
    </w:p>
    <w:p w14:paraId="56517313" w14:textId="77777777" w:rsidR="00275253" w:rsidRDefault="00275253" w:rsidP="00275253">
      <w:pPr>
        <w:pStyle w:val="Corpodetexto"/>
        <w:spacing w:line="360" w:lineRule="auto"/>
        <w:rPr>
          <w:rFonts w:ascii="Arial" w:hAnsi="Arial" w:cs="Arial"/>
          <w:b/>
          <w:bCs/>
        </w:rPr>
      </w:pPr>
    </w:p>
    <w:p w14:paraId="787C8731" w14:textId="77777777" w:rsidR="00275253" w:rsidRDefault="00275253" w:rsidP="00275253">
      <w:pPr>
        <w:pStyle w:val="Corpodetexto"/>
        <w:spacing w:line="360" w:lineRule="auto"/>
        <w:rPr>
          <w:rFonts w:ascii="Arial" w:hAnsi="Arial" w:cs="Arial"/>
          <w:b/>
          <w:bCs/>
        </w:rPr>
      </w:pPr>
    </w:p>
    <w:p w14:paraId="3A33E0A0" w14:textId="77777777" w:rsidR="00275253" w:rsidRDefault="00275253" w:rsidP="00275253">
      <w:pPr>
        <w:pStyle w:val="Corpodetexto"/>
        <w:spacing w:line="360" w:lineRule="auto"/>
        <w:rPr>
          <w:rFonts w:ascii="Arial" w:hAnsi="Arial" w:cs="Arial"/>
          <w:b/>
          <w:bCs/>
        </w:rPr>
      </w:pPr>
    </w:p>
    <w:p w14:paraId="0ECB7339" w14:textId="77777777" w:rsidR="00275253" w:rsidRDefault="00275253" w:rsidP="00275253">
      <w:pPr>
        <w:pStyle w:val="Corpodetexto"/>
        <w:spacing w:line="360" w:lineRule="auto"/>
        <w:rPr>
          <w:rFonts w:ascii="Arial" w:hAnsi="Arial" w:cs="Arial"/>
          <w:b/>
          <w:bCs/>
        </w:rPr>
      </w:pPr>
    </w:p>
    <w:p w14:paraId="39BA55B1" w14:textId="77777777" w:rsidR="00275253" w:rsidRDefault="00275253" w:rsidP="00275253">
      <w:pPr>
        <w:pStyle w:val="Corpodetexto"/>
        <w:spacing w:line="360" w:lineRule="auto"/>
        <w:rPr>
          <w:rFonts w:ascii="Arial" w:hAnsi="Arial" w:cs="Arial"/>
          <w:b/>
          <w:bCs/>
        </w:rPr>
      </w:pPr>
    </w:p>
    <w:p w14:paraId="1FB9533C" w14:textId="77777777" w:rsidR="00275253" w:rsidRDefault="00275253" w:rsidP="00275253">
      <w:pPr>
        <w:pStyle w:val="Corpodetexto"/>
        <w:spacing w:line="360" w:lineRule="auto"/>
        <w:rPr>
          <w:rFonts w:ascii="Arial" w:hAnsi="Arial" w:cs="Arial"/>
          <w:b/>
          <w:bCs/>
        </w:rPr>
      </w:pPr>
    </w:p>
    <w:p w14:paraId="553DE21D" w14:textId="77777777" w:rsidR="00275253" w:rsidRDefault="00275253" w:rsidP="00275253">
      <w:pPr>
        <w:pStyle w:val="Corpodetexto"/>
        <w:spacing w:line="360" w:lineRule="auto"/>
        <w:rPr>
          <w:rFonts w:ascii="Arial" w:hAnsi="Arial" w:cs="Arial"/>
          <w:b/>
          <w:bCs/>
        </w:rPr>
      </w:pPr>
    </w:p>
    <w:p w14:paraId="3ABDBEF6" w14:textId="77777777" w:rsidR="00275253" w:rsidRDefault="00275253" w:rsidP="00275253">
      <w:pPr>
        <w:pStyle w:val="Corpodetexto"/>
        <w:spacing w:line="360" w:lineRule="auto"/>
        <w:rPr>
          <w:rFonts w:ascii="Arial" w:hAnsi="Arial" w:cs="Arial"/>
          <w:b/>
          <w:bCs/>
        </w:rPr>
      </w:pPr>
    </w:p>
    <w:p w14:paraId="4FFC550D" w14:textId="77777777" w:rsidR="00275253" w:rsidRDefault="00275253" w:rsidP="00275253">
      <w:pPr>
        <w:pStyle w:val="Corpodetexto"/>
        <w:spacing w:line="360" w:lineRule="auto"/>
        <w:rPr>
          <w:rFonts w:ascii="Arial" w:hAnsi="Arial" w:cs="Arial"/>
          <w:b/>
          <w:bCs/>
        </w:rPr>
      </w:pPr>
    </w:p>
    <w:p w14:paraId="2584B528" w14:textId="77777777" w:rsidR="00275253" w:rsidRDefault="00275253" w:rsidP="00275253">
      <w:pPr>
        <w:pStyle w:val="Corpodetexto"/>
        <w:spacing w:line="360" w:lineRule="auto"/>
        <w:rPr>
          <w:rFonts w:ascii="Arial" w:hAnsi="Arial" w:cs="Arial"/>
          <w:b/>
          <w:bCs/>
        </w:rPr>
      </w:pPr>
    </w:p>
    <w:p w14:paraId="35D3EED3" w14:textId="77777777" w:rsidR="00275253" w:rsidRDefault="00275253" w:rsidP="00275253">
      <w:pPr>
        <w:pStyle w:val="Corpodetexto"/>
        <w:spacing w:line="360" w:lineRule="auto"/>
        <w:rPr>
          <w:rFonts w:ascii="Arial" w:hAnsi="Arial" w:cs="Arial"/>
          <w:b/>
          <w:bCs/>
        </w:rPr>
      </w:pPr>
    </w:p>
    <w:p w14:paraId="5E394035" w14:textId="77777777" w:rsidR="00275253" w:rsidRDefault="00275253" w:rsidP="00275253">
      <w:pPr>
        <w:pStyle w:val="Corpodetexto"/>
        <w:spacing w:line="360" w:lineRule="auto"/>
        <w:rPr>
          <w:rFonts w:ascii="Arial" w:hAnsi="Arial" w:cs="Arial"/>
          <w:b/>
          <w:bCs/>
        </w:rPr>
      </w:pPr>
    </w:p>
    <w:p w14:paraId="6A45268F" w14:textId="1E7DE14E" w:rsidR="006D1B34" w:rsidRPr="00236313" w:rsidRDefault="006D1B34" w:rsidP="00275253">
      <w:pPr>
        <w:pStyle w:val="Corpodetexto"/>
        <w:spacing w:line="360" w:lineRule="auto"/>
        <w:rPr>
          <w:rFonts w:ascii="Arial" w:hAnsi="Arial" w:cs="Arial"/>
          <w:lang w:val="en-US"/>
        </w:rPr>
      </w:pPr>
      <w:proofErr w:type="gramStart"/>
      <w:r>
        <w:rPr>
          <w:rFonts w:ascii="Arial" w:hAnsi="Arial" w:cs="Arial"/>
          <w:b/>
          <w:bCs/>
        </w:rPr>
        <w:t>2  PROPOSIÇ</w:t>
      </w:r>
      <w:r w:rsidRPr="00236313">
        <w:rPr>
          <w:rFonts w:ascii="Arial" w:hAnsi="Arial" w:cs="Arial"/>
          <w:b/>
          <w:bCs/>
        </w:rPr>
        <w:t>ÃO</w:t>
      </w:r>
      <w:proofErr w:type="gramEnd"/>
    </w:p>
    <w:p w14:paraId="79E533D5" w14:textId="77777777" w:rsidR="006D1B34" w:rsidRDefault="006D1B34" w:rsidP="00275253">
      <w:pPr>
        <w:pStyle w:val="Pa4"/>
        <w:spacing w:line="360" w:lineRule="auto"/>
        <w:ind w:firstLine="709"/>
        <w:jc w:val="both"/>
        <w:rPr>
          <w:rStyle w:val="A4"/>
          <w:rFonts w:ascii="Arial" w:hAnsi="Arial" w:cs="Arial"/>
        </w:rPr>
      </w:pPr>
    </w:p>
    <w:p w14:paraId="69026431" w14:textId="77777777" w:rsidR="006D1B34" w:rsidRDefault="006D1B34" w:rsidP="0019576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 objetivo deste estudo é </w:t>
      </w:r>
      <w:r w:rsidRPr="00B5123C">
        <w:rPr>
          <w:rFonts w:ascii="Arial" w:hAnsi="Arial" w:cs="Arial"/>
          <w:sz w:val="24"/>
          <w:szCs w:val="24"/>
        </w:rPr>
        <w:t>apresenta</w:t>
      </w:r>
      <w:r>
        <w:rPr>
          <w:rFonts w:ascii="Arial" w:hAnsi="Arial" w:cs="Arial"/>
          <w:sz w:val="24"/>
          <w:szCs w:val="24"/>
        </w:rPr>
        <w:t>r</w:t>
      </w:r>
      <w:r w:rsidRPr="00B5123C">
        <w:rPr>
          <w:rFonts w:ascii="Arial" w:hAnsi="Arial" w:cs="Arial"/>
          <w:sz w:val="24"/>
          <w:szCs w:val="24"/>
        </w:rPr>
        <w:t xml:space="preserve"> uma revisão de</w:t>
      </w:r>
      <w:r>
        <w:rPr>
          <w:rFonts w:ascii="Arial" w:hAnsi="Arial" w:cs="Arial"/>
          <w:sz w:val="24"/>
          <w:szCs w:val="24"/>
        </w:rPr>
        <w:t xml:space="preserve"> </w:t>
      </w:r>
      <w:r w:rsidRPr="00B5123C">
        <w:rPr>
          <w:rFonts w:ascii="Arial" w:hAnsi="Arial" w:cs="Arial"/>
          <w:sz w:val="24"/>
          <w:szCs w:val="24"/>
        </w:rPr>
        <w:t xml:space="preserve">literatura </w:t>
      </w:r>
      <w:r>
        <w:rPr>
          <w:rFonts w:ascii="Arial" w:hAnsi="Arial" w:cs="Arial"/>
          <w:sz w:val="24"/>
          <w:szCs w:val="24"/>
        </w:rPr>
        <w:t>sobre os</w:t>
      </w:r>
      <w:r w:rsidRPr="00B5123C">
        <w:rPr>
          <w:rFonts w:ascii="Arial" w:hAnsi="Arial" w:cs="Arial"/>
          <w:sz w:val="24"/>
          <w:szCs w:val="24"/>
        </w:rPr>
        <w:t xml:space="preserve"> problemas</w:t>
      </w:r>
      <w:r>
        <w:rPr>
          <w:rFonts w:ascii="Arial" w:hAnsi="Arial" w:cs="Arial"/>
          <w:sz w:val="24"/>
          <w:szCs w:val="24"/>
        </w:rPr>
        <w:t xml:space="preserve"> </w:t>
      </w:r>
      <w:r w:rsidRPr="00B5123C">
        <w:rPr>
          <w:rFonts w:ascii="Arial" w:hAnsi="Arial" w:cs="Arial"/>
          <w:sz w:val="24"/>
          <w:szCs w:val="24"/>
        </w:rPr>
        <w:t>protéticos relacionados a implantes dentários</w:t>
      </w:r>
      <w:r>
        <w:rPr>
          <w:rFonts w:ascii="Arial" w:hAnsi="Arial" w:cs="Arial"/>
          <w:sz w:val="24"/>
          <w:szCs w:val="24"/>
        </w:rPr>
        <w:t>.</w:t>
      </w:r>
    </w:p>
    <w:p w14:paraId="1BCAA8B5"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48B6F9BA"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2E972379"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773896B2"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50FA1E47"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26686E20"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0F557D6C"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5DB949C3"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284F9A27"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10D99B9E"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0733C0E3"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677B78B0"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06D1E8EF"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3DE1C901"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19E8FD56"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1A4B9B25"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618B982E" w14:textId="77777777"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435A1053" w14:textId="4B750E81" w:rsidR="006D1B34" w:rsidRDefault="006D1B34" w:rsidP="006D1B34">
      <w:pPr>
        <w:autoSpaceDE w:val="0"/>
        <w:autoSpaceDN w:val="0"/>
        <w:adjustRightInd w:val="0"/>
        <w:spacing w:after="0" w:line="480" w:lineRule="auto"/>
        <w:ind w:firstLine="709"/>
        <w:jc w:val="both"/>
        <w:rPr>
          <w:rFonts w:ascii="Arial" w:hAnsi="Arial" w:cs="Arial"/>
          <w:sz w:val="24"/>
          <w:szCs w:val="24"/>
        </w:rPr>
      </w:pPr>
    </w:p>
    <w:p w14:paraId="64BA4B85" w14:textId="59F0134B" w:rsidR="00EE1BD6" w:rsidRDefault="00EE1BD6" w:rsidP="006D1B34">
      <w:pPr>
        <w:autoSpaceDE w:val="0"/>
        <w:autoSpaceDN w:val="0"/>
        <w:adjustRightInd w:val="0"/>
        <w:spacing w:after="0" w:line="480" w:lineRule="auto"/>
        <w:ind w:firstLine="709"/>
        <w:jc w:val="both"/>
        <w:rPr>
          <w:rFonts w:ascii="Arial" w:hAnsi="Arial" w:cs="Arial"/>
          <w:sz w:val="24"/>
          <w:szCs w:val="24"/>
        </w:rPr>
      </w:pPr>
    </w:p>
    <w:p w14:paraId="6A210640" w14:textId="0FF9B592" w:rsidR="00EE1BD6" w:rsidRDefault="00EE1BD6" w:rsidP="006D1B34">
      <w:pPr>
        <w:autoSpaceDE w:val="0"/>
        <w:autoSpaceDN w:val="0"/>
        <w:adjustRightInd w:val="0"/>
        <w:spacing w:after="0" w:line="480" w:lineRule="auto"/>
        <w:ind w:firstLine="709"/>
        <w:jc w:val="both"/>
        <w:rPr>
          <w:rFonts w:ascii="Arial" w:hAnsi="Arial" w:cs="Arial"/>
          <w:sz w:val="24"/>
          <w:szCs w:val="24"/>
        </w:rPr>
      </w:pPr>
    </w:p>
    <w:p w14:paraId="79B7603A" w14:textId="0AF38823" w:rsidR="00EE1BD6" w:rsidRDefault="00EE1BD6" w:rsidP="006D1B34">
      <w:pPr>
        <w:autoSpaceDE w:val="0"/>
        <w:autoSpaceDN w:val="0"/>
        <w:adjustRightInd w:val="0"/>
        <w:spacing w:after="0" w:line="480" w:lineRule="auto"/>
        <w:ind w:firstLine="709"/>
        <w:jc w:val="both"/>
        <w:rPr>
          <w:rFonts w:ascii="Arial" w:hAnsi="Arial" w:cs="Arial"/>
          <w:sz w:val="24"/>
          <w:szCs w:val="24"/>
        </w:rPr>
      </w:pPr>
    </w:p>
    <w:p w14:paraId="613B133F" w14:textId="77777777" w:rsidR="006D1B34" w:rsidRDefault="006D1B34" w:rsidP="006D1B34">
      <w:pPr>
        <w:autoSpaceDE w:val="0"/>
        <w:autoSpaceDN w:val="0"/>
        <w:adjustRightInd w:val="0"/>
        <w:spacing w:after="0" w:line="480" w:lineRule="auto"/>
        <w:jc w:val="both"/>
        <w:rPr>
          <w:rFonts w:ascii="Arial" w:hAnsi="Arial" w:cs="Arial"/>
          <w:b/>
          <w:sz w:val="24"/>
          <w:szCs w:val="24"/>
        </w:rPr>
      </w:pPr>
      <w:r w:rsidRPr="00B5123C">
        <w:rPr>
          <w:rFonts w:ascii="Arial" w:hAnsi="Arial" w:cs="Arial"/>
          <w:b/>
          <w:sz w:val="24"/>
          <w:szCs w:val="24"/>
        </w:rPr>
        <w:lastRenderedPageBreak/>
        <w:t xml:space="preserve">3 REVISÃO DE LITERATURA </w:t>
      </w:r>
    </w:p>
    <w:p w14:paraId="62981EE3" w14:textId="77777777" w:rsidR="006D1B34" w:rsidRDefault="006D1B34" w:rsidP="006D1B34">
      <w:pPr>
        <w:autoSpaceDE w:val="0"/>
        <w:autoSpaceDN w:val="0"/>
        <w:adjustRightInd w:val="0"/>
        <w:spacing w:after="0" w:line="480" w:lineRule="auto"/>
        <w:jc w:val="both"/>
        <w:rPr>
          <w:rFonts w:ascii="Arial" w:hAnsi="Arial" w:cs="Arial"/>
          <w:sz w:val="24"/>
          <w:szCs w:val="24"/>
        </w:rPr>
      </w:pPr>
      <w:r w:rsidRPr="00A47838">
        <w:rPr>
          <w:rFonts w:ascii="Arial" w:hAnsi="Arial" w:cs="Arial"/>
          <w:sz w:val="24"/>
          <w:szCs w:val="24"/>
        </w:rPr>
        <w:t xml:space="preserve">3.1 </w:t>
      </w:r>
      <w:r>
        <w:rPr>
          <w:rFonts w:ascii="Arial" w:hAnsi="Arial" w:cs="Arial"/>
          <w:sz w:val="24"/>
          <w:szCs w:val="24"/>
        </w:rPr>
        <w:t>Mecânica Oclusal</w:t>
      </w:r>
    </w:p>
    <w:p w14:paraId="4E143DF9" w14:textId="77777777" w:rsidR="00572C3E" w:rsidRDefault="00572C3E" w:rsidP="00572C3E">
      <w:pPr>
        <w:autoSpaceDE w:val="0"/>
        <w:autoSpaceDN w:val="0"/>
        <w:adjustRightInd w:val="0"/>
        <w:spacing w:after="0" w:line="360" w:lineRule="auto"/>
        <w:ind w:firstLine="709"/>
        <w:jc w:val="both"/>
        <w:rPr>
          <w:rFonts w:ascii="Arial" w:hAnsi="Arial" w:cs="Arial"/>
          <w:sz w:val="24"/>
          <w:szCs w:val="24"/>
        </w:rPr>
      </w:pPr>
    </w:p>
    <w:p w14:paraId="00E5D877" w14:textId="1EC386BA" w:rsidR="006D1B34" w:rsidRPr="00A47838" w:rsidRDefault="006D1B34" w:rsidP="00572C3E">
      <w:pPr>
        <w:autoSpaceDE w:val="0"/>
        <w:autoSpaceDN w:val="0"/>
        <w:adjustRightInd w:val="0"/>
        <w:spacing w:after="0" w:line="360" w:lineRule="auto"/>
        <w:ind w:firstLine="709"/>
        <w:jc w:val="both"/>
        <w:rPr>
          <w:rFonts w:ascii="Arial" w:hAnsi="Arial" w:cs="Arial"/>
          <w:sz w:val="24"/>
          <w:szCs w:val="24"/>
        </w:rPr>
      </w:pPr>
      <w:proofErr w:type="spellStart"/>
      <w:r w:rsidRPr="00A47838">
        <w:rPr>
          <w:rFonts w:ascii="Arial" w:hAnsi="Arial" w:cs="Arial"/>
          <w:sz w:val="24"/>
          <w:szCs w:val="24"/>
        </w:rPr>
        <w:t>Degidi</w:t>
      </w:r>
      <w:proofErr w:type="spellEnd"/>
      <w:r w:rsidRPr="00A47838">
        <w:rPr>
          <w:rFonts w:ascii="Arial" w:hAnsi="Arial" w:cs="Arial"/>
          <w:sz w:val="24"/>
          <w:szCs w:val="24"/>
        </w:rPr>
        <w:t xml:space="preserve"> (2007) relembrou os princípios de padrão oclusal</w:t>
      </w:r>
      <w:r>
        <w:rPr>
          <w:rFonts w:ascii="Arial" w:hAnsi="Arial" w:cs="Arial"/>
          <w:sz w:val="24"/>
          <w:szCs w:val="24"/>
        </w:rPr>
        <w:t xml:space="preserve"> </w:t>
      </w:r>
      <w:r w:rsidRPr="00A47838">
        <w:rPr>
          <w:rFonts w:ascii="Arial" w:hAnsi="Arial" w:cs="Arial"/>
          <w:sz w:val="24"/>
          <w:szCs w:val="24"/>
        </w:rPr>
        <w:t>implanto protegida, onde o arranjo oclusal visa aliviar a carga</w:t>
      </w:r>
      <w:r>
        <w:rPr>
          <w:rFonts w:ascii="Arial" w:hAnsi="Arial" w:cs="Arial"/>
          <w:sz w:val="24"/>
          <w:szCs w:val="24"/>
        </w:rPr>
        <w:t xml:space="preserve"> </w:t>
      </w:r>
      <w:r w:rsidRPr="00A47838">
        <w:rPr>
          <w:rFonts w:ascii="Arial" w:hAnsi="Arial" w:cs="Arial"/>
          <w:sz w:val="24"/>
          <w:szCs w:val="24"/>
        </w:rPr>
        <w:t>sobre os implantes o máximo possível, esse padrão oclusal é</w:t>
      </w:r>
      <w:r>
        <w:rPr>
          <w:rFonts w:ascii="Arial" w:hAnsi="Arial" w:cs="Arial"/>
          <w:sz w:val="24"/>
          <w:szCs w:val="24"/>
        </w:rPr>
        <w:t xml:space="preserve"> </w:t>
      </w:r>
      <w:r w:rsidRPr="00A47838">
        <w:rPr>
          <w:rFonts w:ascii="Arial" w:hAnsi="Arial" w:cs="Arial"/>
          <w:sz w:val="24"/>
          <w:szCs w:val="24"/>
        </w:rPr>
        <w:t>alcançado por algumas modificações durante a reabilitação,</w:t>
      </w:r>
      <w:r>
        <w:rPr>
          <w:rFonts w:ascii="Arial" w:hAnsi="Arial" w:cs="Arial"/>
          <w:sz w:val="24"/>
          <w:szCs w:val="24"/>
        </w:rPr>
        <w:t xml:space="preserve"> </w:t>
      </w:r>
      <w:r w:rsidRPr="00A47838">
        <w:rPr>
          <w:rFonts w:ascii="Arial" w:hAnsi="Arial" w:cs="Arial"/>
          <w:sz w:val="24"/>
          <w:szCs w:val="24"/>
        </w:rPr>
        <w:t>dentre elas cit</w:t>
      </w:r>
      <w:r>
        <w:rPr>
          <w:rFonts w:ascii="Arial" w:hAnsi="Arial" w:cs="Arial"/>
          <w:sz w:val="24"/>
          <w:szCs w:val="24"/>
        </w:rPr>
        <w:t>ou</w:t>
      </w:r>
      <w:r w:rsidRPr="00A47838">
        <w:rPr>
          <w:rFonts w:ascii="Arial" w:hAnsi="Arial" w:cs="Arial"/>
          <w:sz w:val="24"/>
          <w:szCs w:val="24"/>
        </w:rPr>
        <w:t>: uma mesa oclusal mais estreita,</w:t>
      </w:r>
      <w:r>
        <w:rPr>
          <w:rFonts w:ascii="Arial" w:hAnsi="Arial" w:cs="Arial"/>
          <w:sz w:val="24"/>
          <w:szCs w:val="24"/>
        </w:rPr>
        <w:t xml:space="preserve"> </w:t>
      </w:r>
      <w:r w:rsidRPr="00A47838">
        <w:rPr>
          <w:rFonts w:ascii="Arial" w:hAnsi="Arial" w:cs="Arial"/>
          <w:sz w:val="24"/>
          <w:szCs w:val="24"/>
        </w:rPr>
        <w:t xml:space="preserve">redução da inclinação das cúspides e um </w:t>
      </w:r>
      <w:proofErr w:type="spellStart"/>
      <w:r w:rsidRPr="00A47838">
        <w:rPr>
          <w:rFonts w:ascii="Arial" w:hAnsi="Arial" w:cs="Arial"/>
          <w:sz w:val="24"/>
          <w:szCs w:val="24"/>
        </w:rPr>
        <w:t>cantilever</w:t>
      </w:r>
      <w:proofErr w:type="spellEnd"/>
      <w:r w:rsidRPr="00A47838">
        <w:rPr>
          <w:rFonts w:ascii="Arial" w:hAnsi="Arial" w:cs="Arial"/>
          <w:sz w:val="24"/>
          <w:szCs w:val="24"/>
        </w:rPr>
        <w:t xml:space="preserve"> mais</w:t>
      </w:r>
      <w:r>
        <w:rPr>
          <w:rFonts w:ascii="Arial" w:hAnsi="Arial" w:cs="Arial"/>
          <w:sz w:val="24"/>
          <w:szCs w:val="24"/>
        </w:rPr>
        <w:t xml:space="preserve"> </w:t>
      </w:r>
      <w:r w:rsidRPr="00A47838">
        <w:rPr>
          <w:rFonts w:ascii="Arial" w:hAnsi="Arial" w:cs="Arial"/>
          <w:sz w:val="24"/>
          <w:szCs w:val="24"/>
        </w:rPr>
        <w:t xml:space="preserve">encurtado nas dimensões </w:t>
      </w:r>
      <w:proofErr w:type="spellStart"/>
      <w:r w:rsidRPr="00A47838">
        <w:rPr>
          <w:rFonts w:ascii="Arial" w:hAnsi="Arial" w:cs="Arial"/>
          <w:sz w:val="24"/>
          <w:szCs w:val="24"/>
        </w:rPr>
        <w:t>mesio</w:t>
      </w:r>
      <w:proofErr w:type="spellEnd"/>
      <w:r w:rsidRPr="00A47838">
        <w:rPr>
          <w:rFonts w:ascii="Arial" w:hAnsi="Arial" w:cs="Arial"/>
          <w:sz w:val="24"/>
          <w:szCs w:val="24"/>
        </w:rPr>
        <w:t>-distal e buco-lingual.</w:t>
      </w:r>
    </w:p>
    <w:p w14:paraId="085888B6" w14:textId="0C8EB648" w:rsidR="006D1B34" w:rsidRPr="00A47838" w:rsidRDefault="006D1B34" w:rsidP="00572C3E">
      <w:pPr>
        <w:autoSpaceDE w:val="0"/>
        <w:autoSpaceDN w:val="0"/>
        <w:adjustRightInd w:val="0"/>
        <w:spacing w:after="0" w:line="360" w:lineRule="auto"/>
        <w:ind w:firstLine="709"/>
        <w:jc w:val="both"/>
        <w:rPr>
          <w:rFonts w:ascii="Arial" w:hAnsi="Arial" w:cs="Arial"/>
          <w:sz w:val="24"/>
          <w:szCs w:val="24"/>
        </w:rPr>
      </w:pPr>
      <w:r w:rsidRPr="00A47838">
        <w:rPr>
          <w:rFonts w:ascii="Arial" w:hAnsi="Arial" w:cs="Arial"/>
          <w:sz w:val="24"/>
          <w:szCs w:val="24"/>
        </w:rPr>
        <w:t>Romeo et al. (2009) apontaram estudos clínicos onde a realização de</w:t>
      </w:r>
      <w:r w:rsidR="00572C3E">
        <w:rPr>
          <w:rFonts w:ascii="Arial" w:hAnsi="Arial" w:cs="Arial"/>
          <w:sz w:val="24"/>
          <w:szCs w:val="24"/>
        </w:rPr>
        <w:t xml:space="preserve"> </w:t>
      </w:r>
      <w:proofErr w:type="spellStart"/>
      <w:r w:rsidRPr="00A47838">
        <w:rPr>
          <w:rFonts w:ascii="Arial" w:hAnsi="Arial" w:cs="Arial"/>
          <w:sz w:val="24"/>
          <w:szCs w:val="24"/>
        </w:rPr>
        <w:t>esplintagem</w:t>
      </w:r>
      <w:proofErr w:type="spellEnd"/>
      <w:r w:rsidRPr="00A47838">
        <w:rPr>
          <w:rFonts w:ascii="Arial" w:hAnsi="Arial" w:cs="Arial"/>
          <w:sz w:val="24"/>
          <w:szCs w:val="24"/>
        </w:rPr>
        <w:t xml:space="preserve"> das coroas protéticas de implantes que se</w:t>
      </w:r>
      <w:r>
        <w:rPr>
          <w:rFonts w:ascii="Arial" w:hAnsi="Arial" w:cs="Arial"/>
          <w:sz w:val="24"/>
          <w:szCs w:val="24"/>
        </w:rPr>
        <w:t xml:space="preserve"> </w:t>
      </w:r>
      <w:r w:rsidRPr="00A47838">
        <w:rPr>
          <w:rFonts w:ascii="Arial" w:hAnsi="Arial" w:cs="Arial"/>
          <w:sz w:val="24"/>
          <w:szCs w:val="24"/>
        </w:rPr>
        <w:t>encontra</w:t>
      </w:r>
      <w:r>
        <w:rPr>
          <w:rFonts w:ascii="Arial" w:hAnsi="Arial" w:cs="Arial"/>
          <w:sz w:val="24"/>
          <w:szCs w:val="24"/>
        </w:rPr>
        <w:t>va</w:t>
      </w:r>
      <w:r w:rsidRPr="00A47838">
        <w:rPr>
          <w:rFonts w:ascii="Arial" w:hAnsi="Arial" w:cs="Arial"/>
          <w:sz w:val="24"/>
          <w:szCs w:val="24"/>
        </w:rPr>
        <w:t>m adjacentes tende</w:t>
      </w:r>
      <w:r>
        <w:rPr>
          <w:rFonts w:ascii="Arial" w:hAnsi="Arial" w:cs="Arial"/>
          <w:sz w:val="24"/>
          <w:szCs w:val="24"/>
        </w:rPr>
        <w:t>m</w:t>
      </w:r>
      <w:r w:rsidRPr="00A47838">
        <w:rPr>
          <w:rFonts w:ascii="Arial" w:hAnsi="Arial" w:cs="Arial"/>
          <w:sz w:val="24"/>
          <w:szCs w:val="24"/>
        </w:rPr>
        <w:t xml:space="preserve"> a melhorar a distribuição de</w:t>
      </w:r>
      <w:r>
        <w:rPr>
          <w:rFonts w:ascii="Arial" w:hAnsi="Arial" w:cs="Arial"/>
          <w:sz w:val="24"/>
          <w:szCs w:val="24"/>
        </w:rPr>
        <w:t xml:space="preserve"> </w:t>
      </w:r>
      <w:r w:rsidRPr="00A47838">
        <w:rPr>
          <w:rFonts w:ascii="Arial" w:hAnsi="Arial" w:cs="Arial"/>
          <w:sz w:val="24"/>
          <w:szCs w:val="24"/>
        </w:rPr>
        <w:t>forças oclusais, não apenas na interface osso-implante, como</w:t>
      </w:r>
      <w:r>
        <w:rPr>
          <w:rFonts w:ascii="Arial" w:hAnsi="Arial" w:cs="Arial"/>
          <w:sz w:val="24"/>
          <w:szCs w:val="24"/>
        </w:rPr>
        <w:t xml:space="preserve"> </w:t>
      </w:r>
      <w:r w:rsidRPr="00A47838">
        <w:rPr>
          <w:rFonts w:ascii="Arial" w:hAnsi="Arial" w:cs="Arial"/>
          <w:sz w:val="24"/>
          <w:szCs w:val="24"/>
        </w:rPr>
        <w:t>também nos componentes protéticos propriamente ditos, a</w:t>
      </w:r>
    </w:p>
    <w:p w14:paraId="4781532B" w14:textId="77777777" w:rsidR="006D1B34" w:rsidRPr="00A47838" w:rsidRDefault="006D1B34" w:rsidP="00572C3E">
      <w:pPr>
        <w:autoSpaceDE w:val="0"/>
        <w:autoSpaceDN w:val="0"/>
        <w:adjustRightInd w:val="0"/>
        <w:spacing w:after="0" w:line="360" w:lineRule="auto"/>
        <w:jc w:val="both"/>
        <w:rPr>
          <w:rFonts w:ascii="Arial" w:hAnsi="Arial" w:cs="Arial"/>
          <w:sz w:val="24"/>
          <w:szCs w:val="24"/>
        </w:rPr>
      </w:pPr>
      <w:r w:rsidRPr="00A47838">
        <w:rPr>
          <w:rFonts w:ascii="Arial" w:hAnsi="Arial" w:cs="Arial"/>
          <w:sz w:val="24"/>
          <w:szCs w:val="24"/>
        </w:rPr>
        <w:t>realização desse procedimento seria um benefício em especial</w:t>
      </w:r>
      <w:r>
        <w:rPr>
          <w:rFonts w:ascii="Arial" w:hAnsi="Arial" w:cs="Arial"/>
          <w:sz w:val="24"/>
          <w:szCs w:val="24"/>
        </w:rPr>
        <w:t xml:space="preserve"> </w:t>
      </w:r>
      <w:r w:rsidRPr="00A47838">
        <w:rPr>
          <w:rFonts w:ascii="Arial" w:hAnsi="Arial" w:cs="Arial"/>
          <w:sz w:val="24"/>
          <w:szCs w:val="24"/>
        </w:rPr>
        <w:t>para os pacientes com hábitos deletérios como o bruxismo</w:t>
      </w:r>
      <w:r>
        <w:rPr>
          <w:rFonts w:ascii="Arial" w:hAnsi="Arial" w:cs="Arial"/>
          <w:sz w:val="24"/>
          <w:szCs w:val="24"/>
        </w:rPr>
        <w:t xml:space="preserve"> </w:t>
      </w:r>
      <w:r w:rsidRPr="00A47838">
        <w:rPr>
          <w:rFonts w:ascii="Arial" w:hAnsi="Arial" w:cs="Arial"/>
          <w:sz w:val="24"/>
          <w:szCs w:val="24"/>
        </w:rPr>
        <w:t>lateral e horizontal, com baixa densidade óssea, portadores de</w:t>
      </w:r>
      <w:r>
        <w:rPr>
          <w:rFonts w:ascii="Arial" w:hAnsi="Arial" w:cs="Arial"/>
          <w:sz w:val="24"/>
          <w:szCs w:val="24"/>
        </w:rPr>
        <w:t xml:space="preserve"> </w:t>
      </w:r>
      <w:r w:rsidRPr="00A47838">
        <w:rPr>
          <w:rFonts w:ascii="Arial" w:hAnsi="Arial" w:cs="Arial"/>
          <w:sz w:val="24"/>
          <w:szCs w:val="24"/>
        </w:rPr>
        <w:t xml:space="preserve">enxertos ósseos e com ausência de guias de </w:t>
      </w:r>
      <w:proofErr w:type="spellStart"/>
      <w:r w:rsidRPr="00A47838">
        <w:rPr>
          <w:rFonts w:ascii="Arial" w:hAnsi="Arial" w:cs="Arial"/>
          <w:sz w:val="24"/>
          <w:szCs w:val="24"/>
        </w:rPr>
        <w:t>desoclusão</w:t>
      </w:r>
      <w:proofErr w:type="spellEnd"/>
      <w:r w:rsidRPr="00A47838">
        <w:rPr>
          <w:rFonts w:ascii="Arial" w:hAnsi="Arial" w:cs="Arial"/>
          <w:sz w:val="24"/>
          <w:szCs w:val="24"/>
        </w:rPr>
        <w:t>.</w:t>
      </w:r>
    </w:p>
    <w:p w14:paraId="47607EC9" w14:textId="463EF9FC" w:rsidR="006D1B34" w:rsidRPr="00A47838" w:rsidRDefault="006D1B34" w:rsidP="00572C3E">
      <w:pPr>
        <w:autoSpaceDE w:val="0"/>
        <w:autoSpaceDN w:val="0"/>
        <w:adjustRightInd w:val="0"/>
        <w:spacing w:after="0" w:line="360" w:lineRule="auto"/>
        <w:ind w:firstLine="709"/>
        <w:jc w:val="both"/>
        <w:rPr>
          <w:rFonts w:ascii="Arial" w:hAnsi="Arial" w:cs="Arial"/>
          <w:sz w:val="24"/>
          <w:szCs w:val="24"/>
        </w:rPr>
      </w:pPr>
      <w:r w:rsidRPr="00A47838">
        <w:rPr>
          <w:rFonts w:ascii="Arial" w:hAnsi="Arial" w:cs="Arial"/>
          <w:sz w:val="24"/>
          <w:szCs w:val="24"/>
        </w:rPr>
        <w:t>Gallucci et al. (2009) destacaram como princ</w:t>
      </w:r>
      <w:r>
        <w:rPr>
          <w:rFonts w:ascii="Arial" w:hAnsi="Arial" w:cs="Arial"/>
          <w:sz w:val="24"/>
          <w:szCs w:val="24"/>
        </w:rPr>
        <w:t>í</w:t>
      </w:r>
      <w:r w:rsidRPr="00A47838">
        <w:rPr>
          <w:rFonts w:ascii="Arial" w:hAnsi="Arial" w:cs="Arial"/>
          <w:sz w:val="24"/>
          <w:szCs w:val="24"/>
        </w:rPr>
        <w:t>p</w:t>
      </w:r>
      <w:r>
        <w:rPr>
          <w:rFonts w:ascii="Arial" w:hAnsi="Arial" w:cs="Arial"/>
          <w:sz w:val="24"/>
          <w:szCs w:val="24"/>
        </w:rPr>
        <w:t>io</w:t>
      </w:r>
      <w:r w:rsidRPr="00A47838">
        <w:rPr>
          <w:rFonts w:ascii="Arial" w:hAnsi="Arial" w:cs="Arial"/>
          <w:sz w:val="24"/>
          <w:szCs w:val="24"/>
        </w:rPr>
        <w:t>s básicos da oclusão em</w:t>
      </w:r>
      <w:r>
        <w:rPr>
          <w:rFonts w:ascii="Arial" w:hAnsi="Arial" w:cs="Arial"/>
          <w:sz w:val="24"/>
          <w:szCs w:val="24"/>
        </w:rPr>
        <w:t xml:space="preserve"> </w:t>
      </w:r>
      <w:r w:rsidRPr="00A47838">
        <w:rPr>
          <w:rFonts w:ascii="Arial" w:hAnsi="Arial" w:cs="Arial"/>
          <w:sz w:val="24"/>
          <w:szCs w:val="24"/>
        </w:rPr>
        <w:t>relação a implantes dentários: a estabilidade bilateral durante a oclusão</w:t>
      </w:r>
      <w:r>
        <w:rPr>
          <w:rFonts w:ascii="Arial" w:hAnsi="Arial" w:cs="Arial"/>
          <w:sz w:val="24"/>
          <w:szCs w:val="24"/>
        </w:rPr>
        <w:t xml:space="preserve"> </w:t>
      </w:r>
      <w:proofErr w:type="spellStart"/>
      <w:r w:rsidRPr="00A47838">
        <w:rPr>
          <w:rFonts w:ascii="Arial" w:hAnsi="Arial" w:cs="Arial"/>
          <w:sz w:val="24"/>
          <w:szCs w:val="24"/>
        </w:rPr>
        <w:t>c</w:t>
      </w:r>
      <w:r>
        <w:rPr>
          <w:rFonts w:ascii="Arial" w:hAnsi="Arial" w:cs="Arial"/>
          <w:sz w:val="24"/>
          <w:szCs w:val="24"/>
        </w:rPr>
        <w:t>ê</w:t>
      </w:r>
      <w:r w:rsidRPr="00A47838">
        <w:rPr>
          <w:rFonts w:ascii="Arial" w:hAnsi="Arial" w:cs="Arial"/>
          <w:sz w:val="24"/>
          <w:szCs w:val="24"/>
        </w:rPr>
        <w:t>ntrica</w:t>
      </w:r>
      <w:proofErr w:type="spellEnd"/>
      <w:r w:rsidRPr="00A47838">
        <w:rPr>
          <w:rFonts w:ascii="Arial" w:hAnsi="Arial" w:cs="Arial"/>
          <w:sz w:val="24"/>
          <w:szCs w:val="24"/>
        </w:rPr>
        <w:t xml:space="preserve"> habitual, contatos oclusais distribuídos com</w:t>
      </w:r>
      <w:r>
        <w:rPr>
          <w:rFonts w:ascii="Arial" w:hAnsi="Arial" w:cs="Arial"/>
          <w:sz w:val="24"/>
          <w:szCs w:val="24"/>
        </w:rPr>
        <w:t xml:space="preserve"> </w:t>
      </w:r>
      <w:r w:rsidRPr="00A47838">
        <w:rPr>
          <w:rFonts w:ascii="Arial" w:hAnsi="Arial" w:cs="Arial"/>
          <w:sz w:val="24"/>
          <w:szCs w:val="24"/>
        </w:rPr>
        <w:t>uniformidade, ausência de interferências entre a posição da</w:t>
      </w:r>
      <w:r>
        <w:rPr>
          <w:rFonts w:ascii="Arial" w:hAnsi="Arial" w:cs="Arial"/>
          <w:sz w:val="24"/>
          <w:szCs w:val="24"/>
        </w:rPr>
        <w:t xml:space="preserve"> </w:t>
      </w:r>
      <w:proofErr w:type="spellStart"/>
      <w:r w:rsidRPr="00A47838">
        <w:rPr>
          <w:rFonts w:ascii="Arial" w:hAnsi="Arial" w:cs="Arial"/>
          <w:sz w:val="24"/>
          <w:szCs w:val="24"/>
        </w:rPr>
        <w:t>c</w:t>
      </w:r>
      <w:r>
        <w:rPr>
          <w:rFonts w:ascii="Arial" w:hAnsi="Arial" w:cs="Arial"/>
          <w:sz w:val="24"/>
          <w:szCs w:val="24"/>
        </w:rPr>
        <w:t>ê</w:t>
      </w:r>
      <w:r w:rsidRPr="00A47838">
        <w:rPr>
          <w:rFonts w:ascii="Arial" w:hAnsi="Arial" w:cs="Arial"/>
          <w:sz w:val="24"/>
          <w:szCs w:val="24"/>
        </w:rPr>
        <w:t>ntrica</w:t>
      </w:r>
      <w:proofErr w:type="spellEnd"/>
      <w:r w:rsidRPr="00A47838">
        <w:rPr>
          <w:rFonts w:ascii="Arial" w:hAnsi="Arial" w:cs="Arial"/>
          <w:sz w:val="24"/>
          <w:szCs w:val="24"/>
        </w:rPr>
        <w:t xml:space="preserve"> habitual e a posição de </w:t>
      </w:r>
      <w:proofErr w:type="spellStart"/>
      <w:r w:rsidRPr="00A47838">
        <w:rPr>
          <w:rFonts w:ascii="Arial" w:hAnsi="Arial" w:cs="Arial"/>
          <w:sz w:val="24"/>
          <w:szCs w:val="24"/>
        </w:rPr>
        <w:t>retrusão</w:t>
      </w:r>
      <w:proofErr w:type="spellEnd"/>
      <w:r w:rsidRPr="00A47838">
        <w:rPr>
          <w:rFonts w:ascii="Arial" w:hAnsi="Arial" w:cs="Arial"/>
          <w:sz w:val="24"/>
          <w:szCs w:val="24"/>
        </w:rPr>
        <w:t>, movimentações</w:t>
      </w:r>
      <w:r>
        <w:rPr>
          <w:rFonts w:ascii="Arial" w:hAnsi="Arial" w:cs="Arial"/>
          <w:sz w:val="24"/>
          <w:szCs w:val="24"/>
        </w:rPr>
        <w:t xml:space="preserve"> </w:t>
      </w:r>
      <w:r w:rsidRPr="00A47838">
        <w:rPr>
          <w:rFonts w:ascii="Arial" w:hAnsi="Arial" w:cs="Arial"/>
          <w:sz w:val="24"/>
          <w:szCs w:val="24"/>
        </w:rPr>
        <w:t xml:space="preserve">amplas e com liberdade em oclusão </w:t>
      </w:r>
      <w:proofErr w:type="spellStart"/>
      <w:r w:rsidRPr="00A47838">
        <w:rPr>
          <w:rFonts w:ascii="Arial" w:hAnsi="Arial" w:cs="Arial"/>
          <w:sz w:val="24"/>
          <w:szCs w:val="24"/>
        </w:rPr>
        <w:t>c</w:t>
      </w:r>
      <w:r>
        <w:rPr>
          <w:rFonts w:ascii="Arial" w:hAnsi="Arial" w:cs="Arial"/>
          <w:sz w:val="24"/>
          <w:szCs w:val="24"/>
        </w:rPr>
        <w:t>ê</w:t>
      </w:r>
      <w:r w:rsidRPr="00A47838">
        <w:rPr>
          <w:rFonts w:ascii="Arial" w:hAnsi="Arial" w:cs="Arial"/>
          <w:sz w:val="24"/>
          <w:szCs w:val="24"/>
        </w:rPr>
        <w:t>ntrica</w:t>
      </w:r>
      <w:proofErr w:type="spellEnd"/>
      <w:r w:rsidRPr="00A47838">
        <w:rPr>
          <w:rFonts w:ascii="Arial" w:hAnsi="Arial" w:cs="Arial"/>
          <w:sz w:val="24"/>
          <w:szCs w:val="24"/>
        </w:rPr>
        <w:t xml:space="preserve"> habitual, uma</w:t>
      </w:r>
      <w:r>
        <w:rPr>
          <w:rFonts w:ascii="Arial" w:hAnsi="Arial" w:cs="Arial"/>
          <w:sz w:val="24"/>
          <w:szCs w:val="24"/>
        </w:rPr>
        <w:t xml:space="preserve"> </w:t>
      </w:r>
      <w:r w:rsidRPr="00A47838">
        <w:rPr>
          <w:rFonts w:ascii="Arial" w:hAnsi="Arial" w:cs="Arial"/>
          <w:sz w:val="24"/>
          <w:szCs w:val="24"/>
        </w:rPr>
        <w:t>adequada guia anterior, quando possível, e movimentos</w:t>
      </w:r>
      <w:r>
        <w:rPr>
          <w:rFonts w:ascii="Arial" w:hAnsi="Arial" w:cs="Arial"/>
          <w:sz w:val="24"/>
          <w:szCs w:val="24"/>
        </w:rPr>
        <w:t xml:space="preserve"> </w:t>
      </w:r>
      <w:r w:rsidRPr="00A47838">
        <w:rPr>
          <w:rFonts w:ascii="Arial" w:hAnsi="Arial" w:cs="Arial"/>
          <w:sz w:val="24"/>
          <w:szCs w:val="24"/>
        </w:rPr>
        <w:t xml:space="preserve">laterais </w:t>
      </w:r>
      <w:proofErr w:type="spellStart"/>
      <w:r w:rsidRPr="00A47838">
        <w:rPr>
          <w:rFonts w:ascii="Arial" w:hAnsi="Arial" w:cs="Arial"/>
          <w:sz w:val="24"/>
          <w:szCs w:val="24"/>
        </w:rPr>
        <w:t>e</w:t>
      </w:r>
      <w:r w:rsidR="002E71FE">
        <w:rPr>
          <w:rFonts w:ascii="Arial" w:hAnsi="Arial" w:cs="Arial"/>
          <w:sz w:val="24"/>
          <w:szCs w:val="24"/>
        </w:rPr>
        <w:t>x</w:t>
      </w:r>
      <w:r w:rsidRPr="00A47838">
        <w:rPr>
          <w:rFonts w:ascii="Arial" w:hAnsi="Arial" w:cs="Arial"/>
          <w:sz w:val="24"/>
          <w:szCs w:val="24"/>
        </w:rPr>
        <w:t>cursivos</w:t>
      </w:r>
      <w:proofErr w:type="spellEnd"/>
      <w:r w:rsidRPr="00A47838">
        <w:rPr>
          <w:rFonts w:ascii="Arial" w:hAnsi="Arial" w:cs="Arial"/>
          <w:sz w:val="24"/>
          <w:szCs w:val="24"/>
        </w:rPr>
        <w:t xml:space="preserve"> suaves e uniformes que não sofram</w:t>
      </w:r>
      <w:r>
        <w:rPr>
          <w:rFonts w:ascii="Arial" w:hAnsi="Arial" w:cs="Arial"/>
          <w:sz w:val="24"/>
          <w:szCs w:val="24"/>
        </w:rPr>
        <w:t xml:space="preserve"> </w:t>
      </w:r>
      <w:r w:rsidRPr="00A47838">
        <w:rPr>
          <w:rFonts w:ascii="Arial" w:hAnsi="Arial" w:cs="Arial"/>
          <w:sz w:val="24"/>
          <w:szCs w:val="24"/>
        </w:rPr>
        <w:t>interferências nos lados de trabalho ou de balanceio.</w:t>
      </w:r>
    </w:p>
    <w:p w14:paraId="5BECC53A" w14:textId="77777777" w:rsidR="006D1B34" w:rsidRDefault="006D1B34" w:rsidP="00572C3E">
      <w:pPr>
        <w:autoSpaceDE w:val="0"/>
        <w:autoSpaceDN w:val="0"/>
        <w:adjustRightInd w:val="0"/>
        <w:spacing w:after="0" w:line="360" w:lineRule="auto"/>
        <w:ind w:firstLine="709"/>
        <w:jc w:val="both"/>
        <w:rPr>
          <w:rFonts w:ascii="Arial" w:hAnsi="Arial" w:cs="Arial"/>
          <w:sz w:val="24"/>
          <w:szCs w:val="24"/>
        </w:rPr>
      </w:pPr>
      <w:proofErr w:type="spellStart"/>
      <w:r w:rsidRPr="00A47838">
        <w:rPr>
          <w:rFonts w:ascii="Arial" w:hAnsi="Arial" w:cs="Arial"/>
          <w:sz w:val="24"/>
          <w:szCs w:val="24"/>
        </w:rPr>
        <w:t>Gealh</w:t>
      </w:r>
      <w:proofErr w:type="spellEnd"/>
      <w:r w:rsidRPr="00A47838">
        <w:rPr>
          <w:rFonts w:ascii="Arial" w:hAnsi="Arial" w:cs="Arial"/>
          <w:sz w:val="24"/>
          <w:szCs w:val="24"/>
        </w:rPr>
        <w:t xml:space="preserve"> </w:t>
      </w:r>
      <w:r w:rsidRPr="00A47838">
        <w:rPr>
          <w:rFonts w:ascii="Arial" w:hAnsi="Arial" w:cs="Arial"/>
          <w:iCs/>
          <w:sz w:val="24"/>
          <w:szCs w:val="24"/>
        </w:rPr>
        <w:t>et al.</w:t>
      </w:r>
      <w:r w:rsidRPr="00A47838">
        <w:rPr>
          <w:rFonts w:ascii="Arial" w:hAnsi="Arial" w:cs="Arial"/>
          <w:sz w:val="24"/>
          <w:szCs w:val="24"/>
        </w:rPr>
        <w:t xml:space="preserve"> (2011) afirmaram que a posição dos implantes dentários também influencia diretamente na distribuição biomecânica das forças. Se o eixo do implante for colocado a uma certa distância do centro da coroa protética, as forças criadas podem causar afrouxamento do parafuso ou fratura do componente. Implantes com pequenos diâmetros tendem a fraturar</w:t>
      </w:r>
      <w:r w:rsidRPr="00550283">
        <w:rPr>
          <w:rFonts w:ascii="Arial" w:hAnsi="Arial" w:cs="Arial"/>
          <w:sz w:val="24"/>
          <w:szCs w:val="24"/>
        </w:rPr>
        <w:t xml:space="preserve"> mais facilmente do que aqueles com grandes diâmetros. O desequilíbrio biomecânico é causado por carga que se dissipam ao redor do implante causando a perda do tecido de suporte, juntamente com alterações inflamatórias como </w:t>
      </w:r>
      <w:proofErr w:type="spellStart"/>
      <w:r w:rsidRPr="00550283">
        <w:rPr>
          <w:rFonts w:ascii="Arial" w:hAnsi="Arial" w:cs="Arial"/>
          <w:sz w:val="24"/>
          <w:szCs w:val="24"/>
        </w:rPr>
        <w:t>mucosite</w:t>
      </w:r>
      <w:proofErr w:type="spellEnd"/>
      <w:r w:rsidRPr="00550283">
        <w:rPr>
          <w:rFonts w:ascii="Arial" w:hAnsi="Arial" w:cs="Arial"/>
          <w:sz w:val="24"/>
          <w:szCs w:val="24"/>
        </w:rPr>
        <w:t xml:space="preserve"> </w:t>
      </w:r>
      <w:proofErr w:type="spellStart"/>
      <w:r w:rsidRPr="00550283">
        <w:rPr>
          <w:rFonts w:ascii="Arial" w:hAnsi="Arial" w:cs="Arial"/>
          <w:sz w:val="24"/>
          <w:szCs w:val="24"/>
        </w:rPr>
        <w:t>peri</w:t>
      </w:r>
      <w:proofErr w:type="spellEnd"/>
      <w:r w:rsidRPr="00550283">
        <w:rPr>
          <w:rFonts w:ascii="Arial" w:hAnsi="Arial" w:cs="Arial"/>
          <w:sz w:val="24"/>
          <w:szCs w:val="24"/>
        </w:rPr>
        <w:t>-</w:t>
      </w:r>
      <w:r w:rsidRPr="00550283">
        <w:rPr>
          <w:rFonts w:ascii="Arial" w:hAnsi="Arial" w:cs="Arial"/>
          <w:sz w:val="24"/>
          <w:szCs w:val="24"/>
        </w:rPr>
        <w:lastRenderedPageBreak/>
        <w:t xml:space="preserve">implantar ou </w:t>
      </w:r>
      <w:proofErr w:type="spellStart"/>
      <w:r w:rsidRPr="00550283">
        <w:rPr>
          <w:rFonts w:ascii="Arial" w:hAnsi="Arial" w:cs="Arial"/>
          <w:sz w:val="24"/>
          <w:szCs w:val="24"/>
        </w:rPr>
        <w:t>peri-implantite</w:t>
      </w:r>
      <w:proofErr w:type="spellEnd"/>
      <w:r w:rsidRPr="00550283">
        <w:rPr>
          <w:rFonts w:ascii="Arial" w:hAnsi="Arial" w:cs="Arial"/>
          <w:sz w:val="24"/>
          <w:szCs w:val="24"/>
        </w:rPr>
        <w:t>. Das diferentes opções de tratamento, a remoção completa do implante fraturado representa o tratamento de escolha</w:t>
      </w:r>
      <w:r>
        <w:rPr>
          <w:rFonts w:ascii="Arial" w:hAnsi="Arial" w:cs="Arial"/>
          <w:sz w:val="24"/>
          <w:szCs w:val="24"/>
        </w:rPr>
        <w:t>.</w:t>
      </w:r>
      <w:r w:rsidRPr="00550283">
        <w:rPr>
          <w:rFonts w:ascii="Arial" w:hAnsi="Arial" w:cs="Arial"/>
          <w:sz w:val="24"/>
          <w:szCs w:val="24"/>
        </w:rPr>
        <w:t xml:space="preserve"> </w:t>
      </w:r>
    </w:p>
    <w:p w14:paraId="2557249A" w14:textId="77777777" w:rsidR="006D1B34" w:rsidRPr="00A47838" w:rsidRDefault="006D1B34" w:rsidP="00572C3E">
      <w:pPr>
        <w:tabs>
          <w:tab w:val="left" w:pos="1276"/>
        </w:tabs>
        <w:autoSpaceDE w:val="0"/>
        <w:autoSpaceDN w:val="0"/>
        <w:adjustRightInd w:val="0"/>
        <w:spacing w:after="0" w:line="360" w:lineRule="auto"/>
        <w:ind w:firstLine="709"/>
        <w:jc w:val="both"/>
        <w:rPr>
          <w:rFonts w:ascii="Arial" w:hAnsi="Arial" w:cs="Arial"/>
          <w:sz w:val="24"/>
          <w:szCs w:val="24"/>
        </w:rPr>
      </w:pPr>
      <w:r w:rsidRPr="00A47838">
        <w:rPr>
          <w:rFonts w:ascii="Arial" w:hAnsi="Arial" w:cs="Arial"/>
          <w:sz w:val="24"/>
          <w:szCs w:val="24"/>
        </w:rPr>
        <w:t>Yamamoto et</w:t>
      </w:r>
      <w:r>
        <w:rPr>
          <w:rFonts w:ascii="Arial" w:hAnsi="Arial" w:cs="Arial"/>
          <w:sz w:val="24"/>
          <w:szCs w:val="24"/>
        </w:rPr>
        <w:t xml:space="preserve"> </w:t>
      </w:r>
      <w:r w:rsidRPr="00A47838">
        <w:rPr>
          <w:rFonts w:ascii="Arial" w:hAnsi="Arial" w:cs="Arial"/>
          <w:sz w:val="24"/>
          <w:szCs w:val="24"/>
        </w:rPr>
        <w:t>al. (2013) consider</w:t>
      </w:r>
      <w:r>
        <w:rPr>
          <w:rFonts w:ascii="Arial" w:hAnsi="Arial" w:cs="Arial"/>
          <w:sz w:val="24"/>
          <w:szCs w:val="24"/>
        </w:rPr>
        <w:t>ara</w:t>
      </w:r>
      <w:r w:rsidRPr="00A47838">
        <w:rPr>
          <w:rFonts w:ascii="Arial" w:hAnsi="Arial" w:cs="Arial"/>
          <w:sz w:val="24"/>
          <w:szCs w:val="24"/>
        </w:rPr>
        <w:t xml:space="preserve">m </w:t>
      </w:r>
      <w:r>
        <w:rPr>
          <w:rFonts w:ascii="Arial" w:hAnsi="Arial" w:cs="Arial"/>
          <w:sz w:val="24"/>
          <w:szCs w:val="24"/>
        </w:rPr>
        <w:t xml:space="preserve">três </w:t>
      </w:r>
      <w:r w:rsidRPr="00A47838">
        <w:rPr>
          <w:rFonts w:ascii="Arial" w:hAnsi="Arial" w:cs="Arial"/>
          <w:sz w:val="24"/>
          <w:szCs w:val="24"/>
        </w:rPr>
        <w:t>fatores para a</w:t>
      </w:r>
      <w:r>
        <w:rPr>
          <w:rFonts w:ascii="Arial" w:hAnsi="Arial" w:cs="Arial"/>
          <w:sz w:val="24"/>
          <w:szCs w:val="24"/>
        </w:rPr>
        <w:t xml:space="preserve"> </w:t>
      </w:r>
      <w:r w:rsidRPr="00A47838">
        <w:rPr>
          <w:rFonts w:ascii="Arial" w:hAnsi="Arial" w:cs="Arial"/>
          <w:sz w:val="24"/>
          <w:szCs w:val="24"/>
        </w:rPr>
        <w:t>preservação contra a má distribuição de carga oclusal: a quantidade de implantes instalados no tratamento</w:t>
      </w:r>
      <w:r>
        <w:rPr>
          <w:rFonts w:ascii="Arial" w:hAnsi="Arial" w:cs="Arial"/>
          <w:sz w:val="24"/>
          <w:szCs w:val="24"/>
        </w:rPr>
        <w:t xml:space="preserve"> </w:t>
      </w:r>
      <w:r w:rsidRPr="00A47838">
        <w:rPr>
          <w:rFonts w:ascii="Arial" w:hAnsi="Arial" w:cs="Arial"/>
          <w:sz w:val="24"/>
          <w:szCs w:val="24"/>
        </w:rPr>
        <w:t>reabilitador deve estar em concordância com a topografia e</w:t>
      </w:r>
      <w:r>
        <w:rPr>
          <w:rFonts w:ascii="Arial" w:hAnsi="Arial" w:cs="Arial"/>
          <w:sz w:val="24"/>
          <w:szCs w:val="24"/>
        </w:rPr>
        <w:t xml:space="preserve"> </w:t>
      </w:r>
      <w:r w:rsidRPr="00A47838">
        <w:rPr>
          <w:rFonts w:ascii="Arial" w:hAnsi="Arial" w:cs="Arial"/>
          <w:sz w:val="24"/>
          <w:szCs w:val="24"/>
        </w:rPr>
        <w:t>a extensão da peça protética assegurando assim que haja um</w:t>
      </w:r>
      <w:r>
        <w:rPr>
          <w:rFonts w:ascii="Arial" w:hAnsi="Arial" w:cs="Arial"/>
          <w:sz w:val="24"/>
          <w:szCs w:val="24"/>
        </w:rPr>
        <w:t xml:space="preserve"> </w:t>
      </w:r>
      <w:r w:rsidRPr="00A47838">
        <w:rPr>
          <w:rFonts w:ascii="Arial" w:hAnsi="Arial" w:cs="Arial"/>
          <w:sz w:val="24"/>
          <w:szCs w:val="24"/>
        </w:rPr>
        <w:t>bom número de implantes para oferecer o suporte a</w:t>
      </w:r>
      <w:r>
        <w:rPr>
          <w:rFonts w:ascii="Arial" w:hAnsi="Arial" w:cs="Arial"/>
          <w:sz w:val="24"/>
          <w:szCs w:val="24"/>
        </w:rPr>
        <w:t xml:space="preserve"> </w:t>
      </w:r>
      <w:r w:rsidRPr="00A47838">
        <w:rPr>
          <w:rFonts w:ascii="Arial" w:hAnsi="Arial" w:cs="Arial"/>
          <w:sz w:val="24"/>
          <w:szCs w:val="24"/>
        </w:rPr>
        <w:t>mastigação. Um correto reestabelecimento da dimensão</w:t>
      </w:r>
      <w:r>
        <w:rPr>
          <w:rFonts w:ascii="Arial" w:hAnsi="Arial" w:cs="Arial"/>
          <w:sz w:val="24"/>
          <w:szCs w:val="24"/>
        </w:rPr>
        <w:t xml:space="preserve"> </w:t>
      </w:r>
      <w:r w:rsidRPr="00A47838">
        <w:rPr>
          <w:rFonts w:ascii="Arial" w:hAnsi="Arial" w:cs="Arial"/>
          <w:sz w:val="24"/>
          <w:szCs w:val="24"/>
        </w:rPr>
        <w:t>vertical de oclusão para assegurar uma mecânica</w:t>
      </w:r>
      <w:r>
        <w:rPr>
          <w:rFonts w:ascii="Arial" w:hAnsi="Arial" w:cs="Arial"/>
          <w:sz w:val="24"/>
          <w:szCs w:val="24"/>
        </w:rPr>
        <w:t xml:space="preserve"> </w:t>
      </w:r>
      <w:r w:rsidRPr="00A47838">
        <w:rPr>
          <w:rFonts w:ascii="Arial" w:hAnsi="Arial" w:cs="Arial"/>
          <w:sz w:val="24"/>
          <w:szCs w:val="24"/>
        </w:rPr>
        <w:t>mastigatória satisfatória; e um esquema oclusal satisfatório</w:t>
      </w:r>
      <w:r>
        <w:rPr>
          <w:rFonts w:ascii="Arial" w:hAnsi="Arial" w:cs="Arial"/>
          <w:sz w:val="24"/>
          <w:szCs w:val="24"/>
        </w:rPr>
        <w:t xml:space="preserve"> </w:t>
      </w:r>
      <w:r w:rsidRPr="00A47838">
        <w:rPr>
          <w:rFonts w:ascii="Arial" w:hAnsi="Arial" w:cs="Arial"/>
          <w:sz w:val="24"/>
          <w:szCs w:val="24"/>
        </w:rPr>
        <w:t>com registros precisos das relações maxilo-mandibul</w:t>
      </w:r>
      <w:r>
        <w:rPr>
          <w:rFonts w:ascii="Arial" w:hAnsi="Arial" w:cs="Arial"/>
          <w:sz w:val="24"/>
          <w:szCs w:val="24"/>
        </w:rPr>
        <w:t>a</w:t>
      </w:r>
      <w:r w:rsidRPr="00A47838">
        <w:rPr>
          <w:rFonts w:ascii="Arial" w:hAnsi="Arial" w:cs="Arial"/>
          <w:sz w:val="24"/>
          <w:szCs w:val="24"/>
        </w:rPr>
        <w:t>res,</w:t>
      </w:r>
      <w:r>
        <w:rPr>
          <w:rFonts w:ascii="Arial" w:hAnsi="Arial" w:cs="Arial"/>
          <w:sz w:val="24"/>
          <w:szCs w:val="24"/>
        </w:rPr>
        <w:t xml:space="preserve"> e</w:t>
      </w:r>
      <w:r w:rsidRPr="00A47838">
        <w:rPr>
          <w:rFonts w:ascii="Arial" w:hAnsi="Arial" w:cs="Arial"/>
          <w:sz w:val="24"/>
          <w:szCs w:val="24"/>
        </w:rPr>
        <w:t>sses cuidados devem ser tomados especialmente nas</w:t>
      </w:r>
      <w:r>
        <w:rPr>
          <w:rFonts w:ascii="Arial" w:hAnsi="Arial" w:cs="Arial"/>
          <w:sz w:val="24"/>
          <w:szCs w:val="24"/>
        </w:rPr>
        <w:t xml:space="preserve"> </w:t>
      </w:r>
      <w:r w:rsidRPr="00A47838">
        <w:rPr>
          <w:rFonts w:ascii="Arial" w:hAnsi="Arial" w:cs="Arial"/>
          <w:sz w:val="24"/>
          <w:szCs w:val="24"/>
        </w:rPr>
        <w:t>reabilitações posteriores e mais extensas, pois essas são as</w:t>
      </w:r>
    </w:p>
    <w:p w14:paraId="1B23FC51" w14:textId="77777777" w:rsidR="006D1B34" w:rsidRDefault="006D1B34" w:rsidP="00572C3E">
      <w:pPr>
        <w:autoSpaceDE w:val="0"/>
        <w:autoSpaceDN w:val="0"/>
        <w:adjustRightInd w:val="0"/>
        <w:spacing w:after="0" w:line="360" w:lineRule="auto"/>
        <w:jc w:val="both"/>
        <w:rPr>
          <w:sz w:val="23"/>
          <w:szCs w:val="23"/>
        </w:rPr>
      </w:pPr>
      <w:r w:rsidRPr="00A47838">
        <w:rPr>
          <w:rFonts w:ascii="Arial" w:hAnsi="Arial" w:cs="Arial"/>
          <w:sz w:val="24"/>
          <w:szCs w:val="24"/>
        </w:rPr>
        <w:t>que mais recebem carga oclusal durante a mastigação.</w:t>
      </w:r>
      <w:r w:rsidRPr="002733C9">
        <w:rPr>
          <w:sz w:val="23"/>
          <w:szCs w:val="23"/>
        </w:rPr>
        <w:t xml:space="preserve"> </w:t>
      </w:r>
    </w:p>
    <w:p w14:paraId="4E937722" w14:textId="77777777" w:rsidR="006D1B34" w:rsidRDefault="006D1B34" w:rsidP="00572C3E">
      <w:pPr>
        <w:autoSpaceDE w:val="0"/>
        <w:autoSpaceDN w:val="0"/>
        <w:adjustRightInd w:val="0"/>
        <w:spacing w:after="0" w:line="360" w:lineRule="auto"/>
        <w:ind w:firstLine="709"/>
        <w:jc w:val="both"/>
        <w:rPr>
          <w:rFonts w:ascii="Arial" w:hAnsi="Arial" w:cs="Arial"/>
          <w:sz w:val="24"/>
          <w:szCs w:val="24"/>
        </w:rPr>
      </w:pPr>
    </w:p>
    <w:p w14:paraId="0A4E26AD" w14:textId="77777777" w:rsidR="006D1B34" w:rsidRDefault="006D1B34" w:rsidP="006D1B34">
      <w:pPr>
        <w:autoSpaceDE w:val="0"/>
        <w:autoSpaceDN w:val="0"/>
        <w:adjustRightInd w:val="0"/>
        <w:spacing w:after="0" w:line="480" w:lineRule="auto"/>
        <w:jc w:val="both"/>
        <w:rPr>
          <w:sz w:val="23"/>
          <w:szCs w:val="23"/>
        </w:rPr>
      </w:pPr>
      <w:r w:rsidRPr="00A22A59">
        <w:rPr>
          <w:rFonts w:ascii="Arial" w:hAnsi="Arial" w:cs="Arial"/>
          <w:sz w:val="24"/>
          <w:szCs w:val="24"/>
        </w:rPr>
        <w:t>3.2 Torque</w:t>
      </w:r>
    </w:p>
    <w:p w14:paraId="50D88DC4" w14:textId="77777777" w:rsidR="00572C3E" w:rsidRDefault="00572C3E" w:rsidP="00572C3E">
      <w:pPr>
        <w:autoSpaceDE w:val="0"/>
        <w:autoSpaceDN w:val="0"/>
        <w:adjustRightInd w:val="0"/>
        <w:spacing w:after="0" w:line="360" w:lineRule="auto"/>
        <w:ind w:firstLine="1134"/>
        <w:jc w:val="both"/>
        <w:rPr>
          <w:rFonts w:ascii="Arial" w:hAnsi="Arial" w:cs="Arial"/>
          <w:sz w:val="24"/>
          <w:szCs w:val="24"/>
        </w:rPr>
      </w:pPr>
    </w:p>
    <w:p w14:paraId="732E6DB9" w14:textId="32A72238" w:rsidR="006D1B34" w:rsidRPr="00334402" w:rsidRDefault="006D1B34" w:rsidP="008F102F">
      <w:pPr>
        <w:autoSpaceDE w:val="0"/>
        <w:autoSpaceDN w:val="0"/>
        <w:adjustRightInd w:val="0"/>
        <w:spacing w:after="0" w:line="360" w:lineRule="auto"/>
        <w:ind w:firstLine="709"/>
        <w:jc w:val="both"/>
        <w:rPr>
          <w:rFonts w:ascii="Arial" w:hAnsi="Arial" w:cs="Arial"/>
          <w:sz w:val="24"/>
          <w:szCs w:val="24"/>
        </w:rPr>
      </w:pPr>
      <w:r w:rsidRPr="00334402">
        <w:rPr>
          <w:rFonts w:ascii="Arial" w:hAnsi="Arial" w:cs="Arial"/>
          <w:sz w:val="24"/>
          <w:szCs w:val="24"/>
        </w:rPr>
        <w:t>O torque não deve nunca ser levad</w:t>
      </w:r>
      <w:r>
        <w:rPr>
          <w:rFonts w:ascii="Arial" w:hAnsi="Arial" w:cs="Arial"/>
          <w:sz w:val="24"/>
          <w:szCs w:val="24"/>
        </w:rPr>
        <w:t>o</w:t>
      </w:r>
      <w:r w:rsidRPr="00334402">
        <w:rPr>
          <w:rFonts w:ascii="Arial" w:hAnsi="Arial" w:cs="Arial"/>
          <w:sz w:val="24"/>
          <w:szCs w:val="24"/>
        </w:rPr>
        <w:t xml:space="preserve"> em conta como um fator único, isolado e determinante na </w:t>
      </w:r>
      <w:proofErr w:type="spellStart"/>
      <w:r w:rsidRPr="00334402">
        <w:rPr>
          <w:rFonts w:ascii="Arial" w:hAnsi="Arial" w:cs="Arial"/>
          <w:sz w:val="24"/>
          <w:szCs w:val="24"/>
        </w:rPr>
        <w:t>osseointegração</w:t>
      </w:r>
      <w:proofErr w:type="spellEnd"/>
      <w:r w:rsidRPr="00334402">
        <w:rPr>
          <w:rFonts w:ascii="Arial" w:hAnsi="Arial" w:cs="Arial"/>
          <w:sz w:val="24"/>
          <w:szCs w:val="24"/>
        </w:rPr>
        <w:t>, mas é um fator que pode levar a perda do implante, por</w:t>
      </w:r>
      <w:r>
        <w:rPr>
          <w:rFonts w:ascii="Arial" w:hAnsi="Arial" w:cs="Arial"/>
          <w:sz w:val="24"/>
          <w:szCs w:val="24"/>
        </w:rPr>
        <w:t>é</w:t>
      </w:r>
      <w:r w:rsidRPr="00334402">
        <w:rPr>
          <w:rFonts w:ascii="Arial" w:hAnsi="Arial" w:cs="Arial"/>
          <w:sz w:val="24"/>
          <w:szCs w:val="24"/>
        </w:rPr>
        <w:t xml:space="preserve">m necessita de mais estudos para determinar melhor o quanto esse fator influencia na perda do implante a longo prazo. Um estudo realizado por </w:t>
      </w:r>
      <w:proofErr w:type="spellStart"/>
      <w:r w:rsidRPr="00334402">
        <w:rPr>
          <w:rFonts w:ascii="Arial" w:hAnsi="Arial" w:cs="Arial"/>
          <w:sz w:val="24"/>
          <w:szCs w:val="24"/>
        </w:rPr>
        <w:t>Simonis</w:t>
      </w:r>
      <w:proofErr w:type="spellEnd"/>
      <w:r w:rsidRPr="00334402">
        <w:rPr>
          <w:rFonts w:ascii="Arial" w:hAnsi="Arial" w:cs="Arial"/>
          <w:sz w:val="24"/>
          <w:szCs w:val="24"/>
        </w:rPr>
        <w:t xml:space="preserve"> et al.</w:t>
      </w:r>
      <w:r>
        <w:rPr>
          <w:rFonts w:ascii="Arial" w:hAnsi="Arial" w:cs="Arial"/>
          <w:sz w:val="24"/>
          <w:szCs w:val="24"/>
        </w:rPr>
        <w:t xml:space="preserve"> (</w:t>
      </w:r>
      <w:r w:rsidRPr="00334402">
        <w:rPr>
          <w:rFonts w:ascii="Arial" w:hAnsi="Arial" w:cs="Arial"/>
          <w:sz w:val="24"/>
          <w:szCs w:val="24"/>
        </w:rPr>
        <w:t xml:space="preserve">2010), o índice de sucesso em implantes com uma adequada estabilidade inicial </w:t>
      </w:r>
      <w:r>
        <w:rPr>
          <w:rFonts w:ascii="Arial" w:hAnsi="Arial" w:cs="Arial"/>
          <w:sz w:val="24"/>
          <w:szCs w:val="24"/>
        </w:rPr>
        <w:t>é</w:t>
      </w:r>
      <w:r w:rsidRPr="00334402">
        <w:rPr>
          <w:rFonts w:ascii="Arial" w:hAnsi="Arial" w:cs="Arial"/>
          <w:sz w:val="24"/>
          <w:szCs w:val="24"/>
        </w:rPr>
        <w:t xml:space="preserve"> maior do que implantes sem estabilidade inicial, ou seja, a estabilidade inicial é sem </w:t>
      </w:r>
      <w:r w:rsidR="002E71FE" w:rsidRPr="00334402">
        <w:rPr>
          <w:rFonts w:ascii="Arial" w:hAnsi="Arial" w:cs="Arial"/>
          <w:sz w:val="24"/>
          <w:szCs w:val="24"/>
        </w:rPr>
        <w:t>dúvida</w:t>
      </w:r>
      <w:r w:rsidRPr="00334402">
        <w:rPr>
          <w:rFonts w:ascii="Arial" w:hAnsi="Arial" w:cs="Arial"/>
          <w:sz w:val="24"/>
          <w:szCs w:val="24"/>
        </w:rPr>
        <w:t xml:space="preserve"> um fator de influência no processo de </w:t>
      </w:r>
      <w:proofErr w:type="spellStart"/>
      <w:r w:rsidRPr="00334402">
        <w:rPr>
          <w:rFonts w:ascii="Arial" w:hAnsi="Arial" w:cs="Arial"/>
          <w:sz w:val="24"/>
          <w:szCs w:val="24"/>
        </w:rPr>
        <w:t>osseointegração</w:t>
      </w:r>
      <w:proofErr w:type="spellEnd"/>
      <w:r w:rsidRPr="00334402">
        <w:rPr>
          <w:rFonts w:ascii="Arial" w:hAnsi="Arial" w:cs="Arial"/>
          <w:sz w:val="24"/>
          <w:szCs w:val="24"/>
        </w:rPr>
        <w:t xml:space="preserve">. Outros estudos como o de </w:t>
      </w:r>
      <w:proofErr w:type="spellStart"/>
      <w:r w:rsidRPr="00334402">
        <w:rPr>
          <w:rFonts w:ascii="Arial" w:hAnsi="Arial" w:cs="Arial"/>
          <w:sz w:val="24"/>
          <w:szCs w:val="24"/>
        </w:rPr>
        <w:t>M</w:t>
      </w:r>
      <w:r>
        <w:rPr>
          <w:rFonts w:ascii="Arial" w:hAnsi="Arial" w:cs="Arial"/>
          <w:sz w:val="24"/>
          <w:szCs w:val="24"/>
        </w:rPr>
        <w:t>oy</w:t>
      </w:r>
      <w:proofErr w:type="spellEnd"/>
      <w:r>
        <w:rPr>
          <w:rFonts w:ascii="Arial" w:hAnsi="Arial" w:cs="Arial"/>
          <w:sz w:val="24"/>
          <w:szCs w:val="24"/>
        </w:rPr>
        <w:t xml:space="preserve"> et al.  (</w:t>
      </w:r>
      <w:r w:rsidRPr="00334402">
        <w:rPr>
          <w:rFonts w:ascii="Arial" w:hAnsi="Arial" w:cs="Arial"/>
          <w:sz w:val="24"/>
          <w:szCs w:val="24"/>
        </w:rPr>
        <w:t xml:space="preserve">2005) apontou no mesmo sentido. Implantes com mobilidade e ausência de estabilidade primária após processo cirúrgico ainda tiveram alto índice de sucesso (94%) dos implantes alcançando a </w:t>
      </w:r>
      <w:proofErr w:type="spellStart"/>
      <w:r w:rsidRPr="00334402">
        <w:rPr>
          <w:rFonts w:ascii="Arial" w:hAnsi="Arial" w:cs="Arial"/>
          <w:sz w:val="24"/>
          <w:szCs w:val="24"/>
        </w:rPr>
        <w:t>osseointegração</w:t>
      </w:r>
      <w:proofErr w:type="spellEnd"/>
      <w:r w:rsidRPr="00334402">
        <w:rPr>
          <w:rFonts w:ascii="Arial" w:hAnsi="Arial" w:cs="Arial"/>
          <w:sz w:val="24"/>
          <w:szCs w:val="24"/>
        </w:rPr>
        <w:t xml:space="preserve"> contra 98% de sucesso para os que alcançaram estabilidade primária. Um estudo de Martins</w:t>
      </w:r>
      <w:r>
        <w:rPr>
          <w:rFonts w:ascii="Arial" w:hAnsi="Arial" w:cs="Arial"/>
          <w:sz w:val="24"/>
          <w:szCs w:val="24"/>
        </w:rPr>
        <w:t xml:space="preserve"> </w:t>
      </w:r>
      <w:r w:rsidRPr="00334402">
        <w:rPr>
          <w:rFonts w:ascii="Arial" w:hAnsi="Arial" w:cs="Arial"/>
          <w:sz w:val="24"/>
          <w:szCs w:val="24"/>
        </w:rPr>
        <w:t xml:space="preserve"> et al.</w:t>
      </w:r>
      <w:r>
        <w:rPr>
          <w:rFonts w:ascii="Arial" w:hAnsi="Arial" w:cs="Arial"/>
          <w:sz w:val="24"/>
          <w:szCs w:val="24"/>
        </w:rPr>
        <w:t xml:space="preserve"> (</w:t>
      </w:r>
      <w:r w:rsidRPr="00334402">
        <w:rPr>
          <w:rFonts w:ascii="Arial" w:hAnsi="Arial" w:cs="Arial"/>
          <w:sz w:val="24"/>
          <w:szCs w:val="24"/>
        </w:rPr>
        <w:t xml:space="preserve">2011) indicou que em uma análise de três anos posteriores a instalação dos implantes, os que apresentaram estar sem estabilidade primária tiveram 80% de índice de sucesso contra 93% de índice de sucesso dos que apresentaram a estabilidade primária ao final da cirurgia, o que no mínimo pressupõe que em todos os casos é interessante se conseguir a </w:t>
      </w:r>
      <w:proofErr w:type="spellStart"/>
      <w:r w:rsidRPr="00334402">
        <w:rPr>
          <w:rFonts w:ascii="Arial" w:hAnsi="Arial" w:cs="Arial"/>
          <w:sz w:val="24"/>
          <w:szCs w:val="24"/>
        </w:rPr>
        <w:t>osseointegração</w:t>
      </w:r>
      <w:proofErr w:type="spellEnd"/>
      <w:r w:rsidRPr="00334402">
        <w:rPr>
          <w:rFonts w:ascii="Arial" w:hAnsi="Arial" w:cs="Arial"/>
          <w:sz w:val="24"/>
          <w:szCs w:val="24"/>
        </w:rPr>
        <w:t>.</w:t>
      </w:r>
    </w:p>
    <w:p w14:paraId="573438DC" w14:textId="3310710D" w:rsidR="006D1B34" w:rsidRDefault="006D1B34" w:rsidP="006D1B34">
      <w:pPr>
        <w:autoSpaceDE w:val="0"/>
        <w:autoSpaceDN w:val="0"/>
        <w:adjustRightInd w:val="0"/>
        <w:spacing w:after="0" w:line="480" w:lineRule="auto"/>
        <w:jc w:val="both"/>
        <w:rPr>
          <w:rFonts w:ascii="Arial" w:hAnsi="Arial" w:cs="Arial"/>
          <w:sz w:val="24"/>
          <w:szCs w:val="24"/>
        </w:rPr>
      </w:pPr>
    </w:p>
    <w:p w14:paraId="09762412" w14:textId="77777777" w:rsidR="006D1B34" w:rsidRDefault="006D1B34" w:rsidP="006D1B34">
      <w:p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 xml:space="preserve">3.3 </w:t>
      </w:r>
      <w:r w:rsidRPr="00CA4244">
        <w:rPr>
          <w:rFonts w:ascii="Arial" w:hAnsi="Arial" w:cs="Arial"/>
          <w:sz w:val="24"/>
          <w:szCs w:val="24"/>
        </w:rPr>
        <w:t>Fratura</w:t>
      </w:r>
      <w:r>
        <w:rPr>
          <w:rFonts w:ascii="Arial" w:hAnsi="Arial" w:cs="Arial"/>
          <w:sz w:val="24"/>
          <w:szCs w:val="24"/>
        </w:rPr>
        <w:t xml:space="preserve"> do </w:t>
      </w:r>
      <w:proofErr w:type="spellStart"/>
      <w:r w:rsidRPr="002D64DC">
        <w:rPr>
          <w:rFonts w:ascii="Arial" w:hAnsi="Arial" w:cs="Arial"/>
          <w:i/>
          <w:sz w:val="24"/>
          <w:szCs w:val="24"/>
        </w:rPr>
        <w:t>Abutment</w:t>
      </w:r>
      <w:proofErr w:type="spellEnd"/>
    </w:p>
    <w:p w14:paraId="3B05DE4A" w14:textId="298558FD" w:rsidR="006D1B34" w:rsidRPr="00B943DD" w:rsidRDefault="006D1B34" w:rsidP="00572C3E">
      <w:pPr>
        <w:autoSpaceDE w:val="0"/>
        <w:autoSpaceDN w:val="0"/>
        <w:adjustRightInd w:val="0"/>
        <w:spacing w:after="0" w:line="360" w:lineRule="auto"/>
        <w:ind w:firstLine="709"/>
        <w:jc w:val="both"/>
        <w:rPr>
          <w:rFonts w:ascii="Arial" w:hAnsi="Arial" w:cs="Arial"/>
          <w:sz w:val="24"/>
          <w:szCs w:val="24"/>
        </w:rPr>
      </w:pPr>
      <w:r w:rsidRPr="00B943DD">
        <w:rPr>
          <w:rFonts w:ascii="Arial" w:hAnsi="Arial" w:cs="Arial"/>
          <w:sz w:val="24"/>
          <w:szCs w:val="24"/>
        </w:rPr>
        <w:t>Gallucci et al. (20</w:t>
      </w:r>
      <w:r>
        <w:rPr>
          <w:rFonts w:ascii="Arial" w:hAnsi="Arial" w:cs="Arial"/>
          <w:sz w:val="24"/>
          <w:szCs w:val="24"/>
        </w:rPr>
        <w:t>09</w:t>
      </w:r>
      <w:r w:rsidRPr="00B943DD">
        <w:rPr>
          <w:rFonts w:ascii="Arial" w:hAnsi="Arial" w:cs="Arial"/>
          <w:sz w:val="24"/>
          <w:szCs w:val="24"/>
        </w:rPr>
        <w:t>) relataram que um dos principais problemas protéticos relacionados a</w:t>
      </w:r>
      <w:r>
        <w:rPr>
          <w:rFonts w:ascii="Arial" w:hAnsi="Arial" w:cs="Arial"/>
          <w:sz w:val="24"/>
          <w:szCs w:val="24"/>
        </w:rPr>
        <w:t xml:space="preserve"> </w:t>
      </w:r>
      <w:r w:rsidRPr="00B943DD">
        <w:rPr>
          <w:rFonts w:ascii="Arial" w:hAnsi="Arial" w:cs="Arial"/>
          <w:sz w:val="24"/>
          <w:szCs w:val="24"/>
        </w:rPr>
        <w:t xml:space="preserve">implantes é a fratura de </w:t>
      </w:r>
      <w:proofErr w:type="spellStart"/>
      <w:r w:rsidRPr="002D64DC">
        <w:rPr>
          <w:rFonts w:ascii="Arial" w:hAnsi="Arial" w:cs="Arial"/>
          <w:i/>
          <w:sz w:val="24"/>
          <w:szCs w:val="24"/>
        </w:rPr>
        <w:t>abutments</w:t>
      </w:r>
      <w:proofErr w:type="spellEnd"/>
      <w:r w:rsidRPr="00B943DD">
        <w:rPr>
          <w:rFonts w:ascii="Arial" w:hAnsi="Arial" w:cs="Arial"/>
          <w:sz w:val="24"/>
          <w:szCs w:val="24"/>
        </w:rPr>
        <w:t xml:space="preserve">, podendo acontecer esses problemas devido a processos relacionados a um afrouxamento prévio do parafuso não detectado ou pela associação de vários fatores como </w:t>
      </w:r>
      <w:proofErr w:type="spellStart"/>
      <w:r w:rsidRPr="00B943DD">
        <w:rPr>
          <w:rFonts w:ascii="Arial" w:hAnsi="Arial" w:cs="Arial"/>
          <w:sz w:val="24"/>
          <w:szCs w:val="24"/>
        </w:rPr>
        <w:t>micromovimentos</w:t>
      </w:r>
      <w:proofErr w:type="spellEnd"/>
      <w:r>
        <w:rPr>
          <w:rFonts w:ascii="Arial" w:hAnsi="Arial" w:cs="Arial"/>
          <w:sz w:val="24"/>
          <w:szCs w:val="24"/>
        </w:rPr>
        <w:t xml:space="preserve">, </w:t>
      </w:r>
      <w:r w:rsidRPr="00B943DD">
        <w:rPr>
          <w:rFonts w:ascii="Arial" w:hAnsi="Arial" w:cs="Arial"/>
          <w:sz w:val="24"/>
          <w:szCs w:val="24"/>
        </w:rPr>
        <w:t>sobrecarga</w:t>
      </w:r>
      <w:r>
        <w:rPr>
          <w:rFonts w:ascii="Arial" w:hAnsi="Arial" w:cs="Arial"/>
          <w:sz w:val="24"/>
          <w:szCs w:val="24"/>
        </w:rPr>
        <w:t>,</w:t>
      </w:r>
      <w:r w:rsidRPr="00B943DD">
        <w:rPr>
          <w:rFonts w:ascii="Arial" w:hAnsi="Arial" w:cs="Arial"/>
          <w:sz w:val="24"/>
          <w:szCs w:val="24"/>
        </w:rPr>
        <w:t xml:space="preserve"> bruxismo</w:t>
      </w:r>
      <w:r>
        <w:rPr>
          <w:rFonts w:ascii="Arial" w:hAnsi="Arial" w:cs="Arial"/>
          <w:sz w:val="24"/>
          <w:szCs w:val="24"/>
        </w:rPr>
        <w:t xml:space="preserve"> e</w:t>
      </w:r>
      <w:r w:rsidRPr="00B943DD">
        <w:rPr>
          <w:rFonts w:ascii="Arial" w:hAnsi="Arial" w:cs="Arial"/>
          <w:sz w:val="24"/>
          <w:szCs w:val="24"/>
        </w:rPr>
        <w:t xml:space="preserve"> </w:t>
      </w:r>
      <w:proofErr w:type="spellStart"/>
      <w:r w:rsidRPr="00B943DD">
        <w:rPr>
          <w:rFonts w:ascii="Arial" w:hAnsi="Arial" w:cs="Arial"/>
          <w:sz w:val="24"/>
          <w:szCs w:val="24"/>
        </w:rPr>
        <w:t>sobreestrutura</w:t>
      </w:r>
      <w:proofErr w:type="spellEnd"/>
      <w:r>
        <w:rPr>
          <w:rFonts w:ascii="Arial" w:hAnsi="Arial" w:cs="Arial"/>
          <w:sz w:val="24"/>
          <w:szCs w:val="24"/>
        </w:rPr>
        <w:t xml:space="preserve"> </w:t>
      </w:r>
      <w:r w:rsidRPr="00B943DD">
        <w:rPr>
          <w:rFonts w:ascii="Arial" w:hAnsi="Arial" w:cs="Arial"/>
          <w:sz w:val="24"/>
          <w:szCs w:val="24"/>
        </w:rPr>
        <w:t>desfavorável e/ou com adaptação não passiva</w:t>
      </w:r>
      <w:r>
        <w:rPr>
          <w:rFonts w:ascii="Arial" w:hAnsi="Arial" w:cs="Arial"/>
          <w:sz w:val="24"/>
          <w:szCs w:val="24"/>
        </w:rPr>
        <w:t>.</w:t>
      </w:r>
    </w:p>
    <w:p w14:paraId="6B2D94FF" w14:textId="77777777" w:rsidR="006D1B34" w:rsidRPr="00EA00EC" w:rsidRDefault="006D1B34" w:rsidP="00572C3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Segundo </w:t>
      </w:r>
      <w:r w:rsidRPr="00B943DD">
        <w:rPr>
          <w:rFonts w:ascii="Arial" w:hAnsi="Arial" w:cs="Arial"/>
          <w:sz w:val="24"/>
          <w:szCs w:val="24"/>
        </w:rPr>
        <w:t>Gallucci et al. (2010)</w:t>
      </w:r>
      <w:r>
        <w:rPr>
          <w:rFonts w:ascii="Arial" w:hAnsi="Arial" w:cs="Arial"/>
          <w:sz w:val="24"/>
          <w:szCs w:val="24"/>
        </w:rPr>
        <w:t>, u</w:t>
      </w:r>
      <w:r w:rsidRPr="00EA00EC">
        <w:rPr>
          <w:rFonts w:ascii="Arial" w:hAnsi="Arial" w:cs="Arial"/>
          <w:sz w:val="24"/>
          <w:szCs w:val="24"/>
        </w:rPr>
        <w:t xml:space="preserve">ma fratura de </w:t>
      </w:r>
      <w:proofErr w:type="spellStart"/>
      <w:r w:rsidRPr="002D64DC">
        <w:rPr>
          <w:rFonts w:ascii="Arial" w:hAnsi="Arial" w:cs="Arial"/>
          <w:i/>
          <w:sz w:val="24"/>
          <w:szCs w:val="24"/>
        </w:rPr>
        <w:t>abutment</w:t>
      </w:r>
      <w:proofErr w:type="spellEnd"/>
      <w:r w:rsidRPr="00EA00EC">
        <w:rPr>
          <w:rFonts w:ascii="Arial" w:hAnsi="Arial" w:cs="Arial"/>
          <w:sz w:val="24"/>
          <w:szCs w:val="24"/>
        </w:rPr>
        <w:t xml:space="preserve"> </w:t>
      </w:r>
      <w:r>
        <w:rPr>
          <w:rFonts w:ascii="Arial" w:hAnsi="Arial" w:cs="Arial"/>
          <w:sz w:val="24"/>
          <w:szCs w:val="24"/>
        </w:rPr>
        <w:t xml:space="preserve">mostra </w:t>
      </w:r>
      <w:r w:rsidRPr="00EA00EC">
        <w:rPr>
          <w:rFonts w:ascii="Arial" w:hAnsi="Arial" w:cs="Arial"/>
          <w:sz w:val="24"/>
          <w:szCs w:val="24"/>
        </w:rPr>
        <w:t>ao profissional que talvez seu procedimento tenha sido</w:t>
      </w:r>
      <w:r>
        <w:rPr>
          <w:rFonts w:ascii="Arial" w:hAnsi="Arial" w:cs="Arial"/>
          <w:sz w:val="24"/>
          <w:szCs w:val="24"/>
        </w:rPr>
        <w:t xml:space="preserve"> executa</w:t>
      </w:r>
      <w:r w:rsidRPr="00EA00EC">
        <w:rPr>
          <w:rFonts w:ascii="Arial" w:hAnsi="Arial" w:cs="Arial"/>
          <w:sz w:val="24"/>
          <w:szCs w:val="24"/>
        </w:rPr>
        <w:t xml:space="preserve">do com muita força </w:t>
      </w:r>
      <w:r>
        <w:rPr>
          <w:rFonts w:ascii="Arial" w:hAnsi="Arial" w:cs="Arial"/>
          <w:sz w:val="24"/>
          <w:szCs w:val="24"/>
        </w:rPr>
        <w:t>ao</w:t>
      </w:r>
      <w:r w:rsidRPr="00EA00EC">
        <w:rPr>
          <w:rFonts w:ascii="Arial" w:hAnsi="Arial" w:cs="Arial"/>
          <w:sz w:val="24"/>
          <w:szCs w:val="24"/>
        </w:rPr>
        <w:t xml:space="preserve"> coloca</w:t>
      </w:r>
      <w:r>
        <w:rPr>
          <w:rFonts w:ascii="Arial" w:hAnsi="Arial" w:cs="Arial"/>
          <w:sz w:val="24"/>
          <w:szCs w:val="24"/>
        </w:rPr>
        <w:t xml:space="preserve">r a prótese </w:t>
      </w:r>
      <w:r w:rsidRPr="00EA00EC">
        <w:rPr>
          <w:rFonts w:ascii="Arial" w:hAnsi="Arial" w:cs="Arial"/>
          <w:sz w:val="24"/>
          <w:szCs w:val="24"/>
        </w:rPr>
        <w:t xml:space="preserve">ou que </w:t>
      </w:r>
      <w:r>
        <w:rPr>
          <w:rFonts w:ascii="Arial" w:hAnsi="Arial" w:cs="Arial"/>
          <w:sz w:val="24"/>
          <w:szCs w:val="24"/>
        </w:rPr>
        <w:t>um</w:t>
      </w:r>
      <w:r w:rsidRPr="00EA00EC">
        <w:rPr>
          <w:rFonts w:ascii="Arial" w:hAnsi="Arial" w:cs="Arial"/>
          <w:sz w:val="24"/>
          <w:szCs w:val="24"/>
        </w:rPr>
        <w:t>a carga</w:t>
      </w:r>
      <w:r>
        <w:rPr>
          <w:rFonts w:ascii="Arial" w:hAnsi="Arial" w:cs="Arial"/>
          <w:sz w:val="24"/>
          <w:szCs w:val="24"/>
        </w:rPr>
        <w:t xml:space="preserve"> </w:t>
      </w:r>
      <w:r w:rsidRPr="00EA00EC">
        <w:rPr>
          <w:rFonts w:ascii="Arial" w:hAnsi="Arial" w:cs="Arial"/>
          <w:sz w:val="24"/>
          <w:szCs w:val="24"/>
        </w:rPr>
        <w:t xml:space="preserve">em excesso esteja sendo aplicada sobre </w:t>
      </w:r>
      <w:r>
        <w:rPr>
          <w:rFonts w:ascii="Arial" w:hAnsi="Arial" w:cs="Arial"/>
          <w:sz w:val="24"/>
          <w:szCs w:val="24"/>
        </w:rPr>
        <w:t>esta. Tal fato demonstra</w:t>
      </w:r>
      <w:r w:rsidRPr="00EA00EC">
        <w:rPr>
          <w:rFonts w:ascii="Arial" w:hAnsi="Arial" w:cs="Arial"/>
          <w:sz w:val="24"/>
          <w:szCs w:val="24"/>
        </w:rPr>
        <w:t xml:space="preserve"> que devem ser tomados</w:t>
      </w:r>
      <w:r>
        <w:rPr>
          <w:rFonts w:ascii="Arial" w:hAnsi="Arial" w:cs="Arial"/>
          <w:sz w:val="24"/>
          <w:szCs w:val="24"/>
        </w:rPr>
        <w:t xml:space="preserve"> </w:t>
      </w:r>
      <w:r w:rsidRPr="00EA00EC">
        <w:rPr>
          <w:rFonts w:ascii="Arial" w:hAnsi="Arial" w:cs="Arial"/>
          <w:sz w:val="24"/>
          <w:szCs w:val="24"/>
        </w:rPr>
        <w:t xml:space="preserve">cuidados como </w:t>
      </w:r>
      <w:r>
        <w:rPr>
          <w:rFonts w:ascii="Arial" w:hAnsi="Arial" w:cs="Arial"/>
          <w:sz w:val="24"/>
          <w:szCs w:val="24"/>
        </w:rPr>
        <w:t>realizar um</w:t>
      </w:r>
      <w:r w:rsidRPr="00EA00EC">
        <w:rPr>
          <w:rFonts w:ascii="Arial" w:hAnsi="Arial" w:cs="Arial"/>
          <w:sz w:val="24"/>
          <w:szCs w:val="24"/>
        </w:rPr>
        <w:t xml:space="preserve"> ajuste oclusal </w:t>
      </w:r>
      <w:r>
        <w:rPr>
          <w:rFonts w:ascii="Arial" w:hAnsi="Arial" w:cs="Arial"/>
          <w:sz w:val="24"/>
          <w:szCs w:val="24"/>
        </w:rPr>
        <w:t>com a</w:t>
      </w:r>
      <w:r w:rsidRPr="00EA00EC">
        <w:rPr>
          <w:rFonts w:ascii="Arial" w:hAnsi="Arial" w:cs="Arial"/>
          <w:sz w:val="24"/>
          <w:szCs w:val="24"/>
        </w:rPr>
        <w:t xml:space="preserve"> redução da inclinação</w:t>
      </w:r>
      <w:r>
        <w:rPr>
          <w:rFonts w:ascii="Arial" w:hAnsi="Arial" w:cs="Arial"/>
          <w:sz w:val="24"/>
          <w:szCs w:val="24"/>
        </w:rPr>
        <w:t xml:space="preserve"> </w:t>
      </w:r>
      <w:r w:rsidRPr="00EA00EC">
        <w:rPr>
          <w:rFonts w:ascii="Arial" w:hAnsi="Arial" w:cs="Arial"/>
          <w:sz w:val="24"/>
          <w:szCs w:val="24"/>
        </w:rPr>
        <w:t>das cúspides, diminui</w:t>
      </w:r>
      <w:r>
        <w:rPr>
          <w:rFonts w:ascii="Arial" w:hAnsi="Arial" w:cs="Arial"/>
          <w:sz w:val="24"/>
          <w:szCs w:val="24"/>
        </w:rPr>
        <w:t xml:space="preserve">r </w:t>
      </w:r>
      <w:r w:rsidRPr="00EA00EC">
        <w:rPr>
          <w:rFonts w:ascii="Arial" w:hAnsi="Arial" w:cs="Arial"/>
          <w:sz w:val="24"/>
          <w:szCs w:val="24"/>
        </w:rPr>
        <w:t>a largura vestíbulo-lingual e</w:t>
      </w:r>
      <w:r>
        <w:rPr>
          <w:rFonts w:ascii="Arial" w:hAnsi="Arial" w:cs="Arial"/>
          <w:sz w:val="24"/>
          <w:szCs w:val="24"/>
        </w:rPr>
        <w:t xml:space="preserve"> </w:t>
      </w:r>
      <w:proofErr w:type="spellStart"/>
      <w:r w:rsidRPr="00EA00EC">
        <w:rPr>
          <w:rFonts w:ascii="Arial" w:hAnsi="Arial" w:cs="Arial"/>
          <w:sz w:val="24"/>
          <w:szCs w:val="24"/>
        </w:rPr>
        <w:t>mesio</w:t>
      </w:r>
      <w:proofErr w:type="spellEnd"/>
      <w:r w:rsidRPr="00EA00EC">
        <w:rPr>
          <w:rFonts w:ascii="Arial" w:hAnsi="Arial" w:cs="Arial"/>
          <w:sz w:val="24"/>
          <w:szCs w:val="24"/>
        </w:rPr>
        <w:t>-distal da prótese, elimin</w:t>
      </w:r>
      <w:r>
        <w:rPr>
          <w:rFonts w:ascii="Arial" w:hAnsi="Arial" w:cs="Arial"/>
          <w:sz w:val="24"/>
          <w:szCs w:val="24"/>
        </w:rPr>
        <w:t xml:space="preserve">ar </w:t>
      </w:r>
      <w:r w:rsidRPr="00EA00EC">
        <w:rPr>
          <w:rFonts w:ascii="Arial" w:hAnsi="Arial" w:cs="Arial"/>
          <w:sz w:val="24"/>
          <w:szCs w:val="24"/>
        </w:rPr>
        <w:t xml:space="preserve">os contatos </w:t>
      </w:r>
      <w:proofErr w:type="spellStart"/>
      <w:r w:rsidRPr="00EA00EC">
        <w:rPr>
          <w:rFonts w:ascii="Arial" w:hAnsi="Arial" w:cs="Arial"/>
          <w:sz w:val="24"/>
          <w:szCs w:val="24"/>
        </w:rPr>
        <w:t>excursivos</w:t>
      </w:r>
      <w:proofErr w:type="spellEnd"/>
      <w:r w:rsidRPr="00EA00EC">
        <w:rPr>
          <w:rFonts w:ascii="Arial" w:hAnsi="Arial" w:cs="Arial"/>
          <w:sz w:val="24"/>
          <w:szCs w:val="24"/>
        </w:rPr>
        <w:t>,</w:t>
      </w:r>
      <w:r>
        <w:rPr>
          <w:rFonts w:ascii="Arial" w:hAnsi="Arial" w:cs="Arial"/>
          <w:sz w:val="24"/>
          <w:szCs w:val="24"/>
        </w:rPr>
        <w:t xml:space="preserve"> </w:t>
      </w:r>
      <w:r w:rsidRPr="00EA00EC">
        <w:rPr>
          <w:rFonts w:ascii="Arial" w:hAnsi="Arial" w:cs="Arial"/>
          <w:sz w:val="24"/>
          <w:szCs w:val="24"/>
        </w:rPr>
        <w:t>obte</w:t>
      </w:r>
      <w:r>
        <w:rPr>
          <w:rFonts w:ascii="Arial" w:hAnsi="Arial" w:cs="Arial"/>
          <w:sz w:val="24"/>
          <w:szCs w:val="24"/>
        </w:rPr>
        <w:t>r</w:t>
      </w:r>
      <w:r w:rsidRPr="00EA00EC">
        <w:rPr>
          <w:rFonts w:ascii="Arial" w:hAnsi="Arial" w:cs="Arial"/>
          <w:sz w:val="24"/>
          <w:szCs w:val="24"/>
        </w:rPr>
        <w:t xml:space="preserve"> contatos oclusais </w:t>
      </w:r>
      <w:proofErr w:type="spellStart"/>
      <w:r w:rsidRPr="00EA00EC">
        <w:rPr>
          <w:rFonts w:ascii="Arial" w:hAnsi="Arial" w:cs="Arial"/>
          <w:sz w:val="24"/>
          <w:szCs w:val="24"/>
        </w:rPr>
        <w:t>c</w:t>
      </w:r>
      <w:r>
        <w:rPr>
          <w:rFonts w:ascii="Arial" w:hAnsi="Arial" w:cs="Arial"/>
          <w:sz w:val="24"/>
          <w:szCs w:val="24"/>
        </w:rPr>
        <w:t>ê</w:t>
      </w:r>
      <w:r w:rsidRPr="00EA00EC">
        <w:rPr>
          <w:rFonts w:ascii="Arial" w:hAnsi="Arial" w:cs="Arial"/>
          <w:sz w:val="24"/>
          <w:szCs w:val="24"/>
        </w:rPr>
        <w:t>ntricos</w:t>
      </w:r>
      <w:proofErr w:type="spellEnd"/>
      <w:r w:rsidRPr="00EA00EC">
        <w:rPr>
          <w:rFonts w:ascii="Arial" w:hAnsi="Arial" w:cs="Arial"/>
          <w:sz w:val="24"/>
          <w:szCs w:val="24"/>
        </w:rPr>
        <w:t>, adaptação passiva,</w:t>
      </w:r>
      <w:r>
        <w:rPr>
          <w:rFonts w:ascii="Arial" w:hAnsi="Arial" w:cs="Arial"/>
          <w:sz w:val="24"/>
          <w:szCs w:val="24"/>
        </w:rPr>
        <w:t xml:space="preserve"> </w:t>
      </w:r>
      <w:r w:rsidRPr="00EA00EC">
        <w:rPr>
          <w:rFonts w:ascii="Arial" w:hAnsi="Arial" w:cs="Arial"/>
          <w:sz w:val="24"/>
          <w:szCs w:val="24"/>
        </w:rPr>
        <w:t>diminui</w:t>
      </w:r>
      <w:r>
        <w:rPr>
          <w:rFonts w:ascii="Arial" w:hAnsi="Arial" w:cs="Arial"/>
          <w:sz w:val="24"/>
          <w:szCs w:val="24"/>
        </w:rPr>
        <w:t xml:space="preserve">r </w:t>
      </w:r>
      <w:r w:rsidRPr="00EA00EC">
        <w:rPr>
          <w:rFonts w:ascii="Arial" w:hAnsi="Arial" w:cs="Arial"/>
          <w:sz w:val="24"/>
          <w:szCs w:val="24"/>
        </w:rPr>
        <w:t xml:space="preserve">o comprimento do </w:t>
      </w:r>
      <w:proofErr w:type="spellStart"/>
      <w:r w:rsidRPr="00EA00EC">
        <w:rPr>
          <w:rFonts w:ascii="Arial" w:hAnsi="Arial" w:cs="Arial"/>
          <w:sz w:val="24"/>
          <w:szCs w:val="24"/>
        </w:rPr>
        <w:t>cantilever</w:t>
      </w:r>
      <w:proofErr w:type="spellEnd"/>
      <w:r w:rsidRPr="00EA00EC">
        <w:rPr>
          <w:rFonts w:ascii="Arial" w:hAnsi="Arial" w:cs="Arial"/>
          <w:sz w:val="24"/>
          <w:szCs w:val="24"/>
        </w:rPr>
        <w:t>, prote</w:t>
      </w:r>
      <w:r>
        <w:rPr>
          <w:rFonts w:ascii="Arial" w:hAnsi="Arial" w:cs="Arial"/>
          <w:sz w:val="24"/>
          <w:szCs w:val="24"/>
        </w:rPr>
        <w:t>ger</w:t>
      </w:r>
      <w:r w:rsidRPr="00EA00EC">
        <w:rPr>
          <w:rFonts w:ascii="Arial" w:hAnsi="Arial" w:cs="Arial"/>
          <w:sz w:val="24"/>
          <w:szCs w:val="24"/>
        </w:rPr>
        <w:t xml:space="preserve"> contra</w:t>
      </w:r>
      <w:r>
        <w:rPr>
          <w:rFonts w:ascii="Arial" w:hAnsi="Arial" w:cs="Arial"/>
          <w:sz w:val="24"/>
          <w:szCs w:val="24"/>
        </w:rPr>
        <w:t xml:space="preserve"> </w:t>
      </w:r>
      <w:r w:rsidRPr="00EA00EC">
        <w:rPr>
          <w:rFonts w:ascii="Arial" w:hAnsi="Arial" w:cs="Arial"/>
          <w:sz w:val="24"/>
          <w:szCs w:val="24"/>
        </w:rPr>
        <w:t>bruxismo para os pacientes diagnosticados com hábitos</w:t>
      </w:r>
      <w:r>
        <w:rPr>
          <w:rFonts w:ascii="Arial" w:hAnsi="Arial" w:cs="Arial"/>
          <w:sz w:val="24"/>
          <w:szCs w:val="24"/>
        </w:rPr>
        <w:t xml:space="preserve"> </w:t>
      </w:r>
      <w:proofErr w:type="spellStart"/>
      <w:r>
        <w:rPr>
          <w:rFonts w:ascii="Arial" w:hAnsi="Arial" w:cs="Arial"/>
          <w:sz w:val="24"/>
          <w:szCs w:val="24"/>
        </w:rPr>
        <w:t>parafuncionai</w:t>
      </w:r>
      <w:r w:rsidRPr="00EA00EC">
        <w:rPr>
          <w:rFonts w:ascii="Arial" w:hAnsi="Arial" w:cs="Arial"/>
          <w:sz w:val="24"/>
          <w:szCs w:val="24"/>
        </w:rPr>
        <w:t>s</w:t>
      </w:r>
      <w:proofErr w:type="spellEnd"/>
      <w:r w:rsidRPr="00EA00EC">
        <w:rPr>
          <w:rFonts w:ascii="Arial" w:hAnsi="Arial" w:cs="Arial"/>
          <w:sz w:val="24"/>
          <w:szCs w:val="24"/>
        </w:rPr>
        <w:t xml:space="preserve">, </w:t>
      </w:r>
      <w:r>
        <w:rPr>
          <w:rFonts w:ascii="Arial" w:hAnsi="Arial" w:cs="Arial"/>
          <w:sz w:val="24"/>
          <w:szCs w:val="24"/>
        </w:rPr>
        <w:t xml:space="preserve">por meio </w:t>
      </w:r>
      <w:r w:rsidRPr="00EA00EC">
        <w:rPr>
          <w:rFonts w:ascii="Arial" w:hAnsi="Arial" w:cs="Arial"/>
          <w:sz w:val="24"/>
          <w:szCs w:val="24"/>
        </w:rPr>
        <w:t xml:space="preserve"> de placas de mordida ou </w:t>
      </w:r>
      <w:r>
        <w:rPr>
          <w:rFonts w:ascii="Arial" w:hAnsi="Arial" w:cs="Arial"/>
          <w:sz w:val="24"/>
          <w:szCs w:val="24"/>
        </w:rPr>
        <w:t>realizar um</w:t>
      </w:r>
      <w:r w:rsidRPr="00EA00EC">
        <w:rPr>
          <w:rFonts w:ascii="Arial" w:hAnsi="Arial" w:cs="Arial"/>
          <w:sz w:val="24"/>
          <w:szCs w:val="24"/>
        </w:rPr>
        <w:t xml:space="preserve"> plano de tratamento </w:t>
      </w:r>
      <w:r>
        <w:rPr>
          <w:rFonts w:ascii="Arial" w:hAnsi="Arial" w:cs="Arial"/>
          <w:sz w:val="24"/>
          <w:szCs w:val="24"/>
        </w:rPr>
        <w:t xml:space="preserve">adequado com relação </w:t>
      </w:r>
      <w:r w:rsidRPr="00EA00EC">
        <w:rPr>
          <w:rFonts w:ascii="Arial" w:hAnsi="Arial" w:cs="Arial"/>
          <w:sz w:val="24"/>
          <w:szCs w:val="24"/>
        </w:rPr>
        <w:t>ao número</w:t>
      </w:r>
      <w:r>
        <w:rPr>
          <w:rFonts w:ascii="Arial" w:hAnsi="Arial" w:cs="Arial"/>
          <w:sz w:val="24"/>
          <w:szCs w:val="24"/>
        </w:rPr>
        <w:t xml:space="preserve"> </w:t>
      </w:r>
      <w:r w:rsidRPr="00EA00EC">
        <w:rPr>
          <w:rFonts w:ascii="Arial" w:hAnsi="Arial" w:cs="Arial"/>
          <w:sz w:val="24"/>
          <w:szCs w:val="24"/>
        </w:rPr>
        <w:t>de implantes que devem ser instalados</w:t>
      </w:r>
      <w:r>
        <w:rPr>
          <w:rFonts w:ascii="Arial" w:hAnsi="Arial" w:cs="Arial"/>
          <w:sz w:val="24"/>
          <w:szCs w:val="24"/>
        </w:rPr>
        <w:t xml:space="preserve"> e </w:t>
      </w:r>
      <w:r w:rsidRPr="00EA00EC">
        <w:rPr>
          <w:rFonts w:ascii="Arial" w:hAnsi="Arial" w:cs="Arial"/>
          <w:sz w:val="24"/>
          <w:szCs w:val="24"/>
        </w:rPr>
        <w:t>tipo de prótese.</w:t>
      </w:r>
    </w:p>
    <w:p w14:paraId="4EB9EBDA" w14:textId="77777777" w:rsidR="006D1B34" w:rsidRDefault="006D1B34" w:rsidP="00572C3E">
      <w:pPr>
        <w:autoSpaceDE w:val="0"/>
        <w:autoSpaceDN w:val="0"/>
        <w:adjustRightInd w:val="0"/>
        <w:spacing w:after="0" w:line="360" w:lineRule="auto"/>
        <w:ind w:firstLine="709"/>
        <w:jc w:val="both"/>
        <w:rPr>
          <w:rFonts w:ascii="Arial" w:hAnsi="Arial" w:cs="Arial"/>
          <w:sz w:val="24"/>
          <w:szCs w:val="24"/>
        </w:rPr>
      </w:pPr>
      <w:r w:rsidRPr="00B943DD">
        <w:rPr>
          <w:rFonts w:ascii="Arial" w:hAnsi="Arial" w:cs="Arial"/>
          <w:sz w:val="24"/>
          <w:szCs w:val="24"/>
        </w:rPr>
        <w:t xml:space="preserve">Yamamoto et al. (2013) afirmaram que as fraturas podem ocorrer devido a uma espessura inadequada da estrutura metálica ou mesmo uma solda inadequada das juntas. Um </w:t>
      </w:r>
      <w:proofErr w:type="spellStart"/>
      <w:r w:rsidRPr="002D64DC">
        <w:rPr>
          <w:rFonts w:ascii="Arial" w:hAnsi="Arial" w:cs="Arial"/>
          <w:i/>
          <w:sz w:val="24"/>
          <w:szCs w:val="24"/>
        </w:rPr>
        <w:t>abutment</w:t>
      </w:r>
      <w:proofErr w:type="spellEnd"/>
      <w:r>
        <w:rPr>
          <w:rFonts w:ascii="Arial" w:hAnsi="Arial" w:cs="Arial"/>
          <w:sz w:val="24"/>
          <w:szCs w:val="24"/>
        </w:rPr>
        <w:t xml:space="preserve"> </w:t>
      </w:r>
      <w:r w:rsidRPr="00B943DD">
        <w:rPr>
          <w:rFonts w:ascii="Arial" w:hAnsi="Arial" w:cs="Arial"/>
          <w:sz w:val="24"/>
          <w:szCs w:val="24"/>
        </w:rPr>
        <w:t xml:space="preserve">fraturado pode </w:t>
      </w:r>
      <w:r>
        <w:rPr>
          <w:rFonts w:ascii="Arial" w:hAnsi="Arial" w:cs="Arial"/>
          <w:sz w:val="24"/>
          <w:szCs w:val="24"/>
        </w:rPr>
        <w:t xml:space="preserve">produzir </w:t>
      </w:r>
      <w:r w:rsidRPr="00B943DD">
        <w:rPr>
          <w:rFonts w:ascii="Arial" w:hAnsi="Arial" w:cs="Arial"/>
          <w:sz w:val="24"/>
          <w:szCs w:val="24"/>
        </w:rPr>
        <w:t>uma leve mobilidade da ponte que</w:t>
      </w:r>
      <w:r>
        <w:rPr>
          <w:rFonts w:ascii="Arial" w:hAnsi="Arial" w:cs="Arial"/>
          <w:sz w:val="24"/>
          <w:szCs w:val="24"/>
        </w:rPr>
        <w:t xml:space="preserve"> lev</w:t>
      </w:r>
      <w:r w:rsidRPr="00B943DD">
        <w:rPr>
          <w:rFonts w:ascii="Arial" w:hAnsi="Arial" w:cs="Arial"/>
          <w:sz w:val="24"/>
          <w:szCs w:val="24"/>
        </w:rPr>
        <w:t>ará subsequentemente a fratura do parafuso do</w:t>
      </w:r>
      <w:r>
        <w:rPr>
          <w:rFonts w:ascii="Arial" w:hAnsi="Arial" w:cs="Arial"/>
          <w:sz w:val="24"/>
          <w:szCs w:val="24"/>
        </w:rPr>
        <w:t xml:space="preserve"> </w:t>
      </w:r>
      <w:proofErr w:type="spellStart"/>
      <w:r w:rsidRPr="002D64DC">
        <w:rPr>
          <w:rFonts w:ascii="Arial" w:hAnsi="Arial" w:cs="Arial"/>
          <w:i/>
          <w:sz w:val="24"/>
          <w:szCs w:val="24"/>
        </w:rPr>
        <w:t>abutment</w:t>
      </w:r>
      <w:proofErr w:type="spellEnd"/>
      <w:r w:rsidRPr="00B943DD">
        <w:rPr>
          <w:rFonts w:ascii="Arial" w:hAnsi="Arial" w:cs="Arial"/>
          <w:sz w:val="24"/>
          <w:szCs w:val="24"/>
        </w:rPr>
        <w:t xml:space="preserve">. Apesar da ser possível de se </w:t>
      </w:r>
      <w:r>
        <w:rPr>
          <w:rFonts w:ascii="Arial" w:hAnsi="Arial" w:cs="Arial"/>
          <w:sz w:val="24"/>
          <w:szCs w:val="24"/>
        </w:rPr>
        <w:t>execut</w:t>
      </w:r>
      <w:r w:rsidRPr="00B943DD">
        <w:rPr>
          <w:rFonts w:ascii="Arial" w:hAnsi="Arial" w:cs="Arial"/>
          <w:sz w:val="24"/>
          <w:szCs w:val="24"/>
        </w:rPr>
        <w:t>ar a remoção</w:t>
      </w:r>
      <w:r>
        <w:rPr>
          <w:rFonts w:ascii="Arial" w:hAnsi="Arial" w:cs="Arial"/>
          <w:sz w:val="24"/>
          <w:szCs w:val="24"/>
        </w:rPr>
        <w:t xml:space="preserve"> </w:t>
      </w:r>
      <w:r w:rsidRPr="00B943DD">
        <w:rPr>
          <w:rFonts w:ascii="Arial" w:hAnsi="Arial" w:cs="Arial"/>
          <w:sz w:val="24"/>
          <w:szCs w:val="24"/>
        </w:rPr>
        <w:t xml:space="preserve">do parafuso, nos casos de fratura de </w:t>
      </w:r>
      <w:proofErr w:type="spellStart"/>
      <w:r w:rsidRPr="002D64DC">
        <w:rPr>
          <w:rFonts w:ascii="Arial" w:hAnsi="Arial" w:cs="Arial"/>
          <w:i/>
          <w:sz w:val="24"/>
          <w:szCs w:val="24"/>
        </w:rPr>
        <w:t>abutment</w:t>
      </w:r>
      <w:proofErr w:type="spellEnd"/>
      <w:r w:rsidRPr="00B943DD">
        <w:rPr>
          <w:rFonts w:ascii="Arial" w:hAnsi="Arial" w:cs="Arial"/>
          <w:sz w:val="24"/>
          <w:szCs w:val="24"/>
        </w:rPr>
        <w:t xml:space="preserve"> é mais</w:t>
      </w:r>
      <w:r>
        <w:rPr>
          <w:rFonts w:ascii="Arial" w:hAnsi="Arial" w:cs="Arial"/>
          <w:sz w:val="24"/>
          <w:szCs w:val="24"/>
        </w:rPr>
        <w:t xml:space="preserve"> </w:t>
      </w:r>
      <w:r w:rsidRPr="00B943DD">
        <w:rPr>
          <w:rFonts w:ascii="Arial" w:hAnsi="Arial" w:cs="Arial"/>
          <w:sz w:val="24"/>
          <w:szCs w:val="24"/>
        </w:rPr>
        <w:t>indicado é a colocação de uma nova estrutura. Um dos</w:t>
      </w:r>
      <w:r>
        <w:rPr>
          <w:rFonts w:ascii="Arial" w:hAnsi="Arial" w:cs="Arial"/>
          <w:sz w:val="24"/>
          <w:szCs w:val="24"/>
        </w:rPr>
        <w:t xml:space="preserve"> </w:t>
      </w:r>
      <w:r w:rsidRPr="00B943DD">
        <w:rPr>
          <w:rFonts w:ascii="Arial" w:hAnsi="Arial" w:cs="Arial"/>
          <w:sz w:val="24"/>
          <w:szCs w:val="24"/>
        </w:rPr>
        <w:t xml:space="preserve">pontos que </w:t>
      </w:r>
      <w:r>
        <w:rPr>
          <w:rFonts w:ascii="Arial" w:hAnsi="Arial" w:cs="Arial"/>
          <w:sz w:val="24"/>
          <w:szCs w:val="24"/>
        </w:rPr>
        <w:t>evitam</w:t>
      </w:r>
      <w:r w:rsidRPr="00B943DD">
        <w:rPr>
          <w:rFonts w:ascii="Arial" w:hAnsi="Arial" w:cs="Arial"/>
          <w:sz w:val="24"/>
          <w:szCs w:val="24"/>
        </w:rPr>
        <w:t xml:space="preserve"> a redução dessas ocorrências é a</w:t>
      </w:r>
      <w:r>
        <w:rPr>
          <w:rFonts w:ascii="Arial" w:hAnsi="Arial" w:cs="Arial"/>
          <w:sz w:val="24"/>
          <w:szCs w:val="24"/>
        </w:rPr>
        <w:t xml:space="preserve"> </w:t>
      </w:r>
      <w:r w:rsidRPr="00B943DD">
        <w:rPr>
          <w:rFonts w:ascii="Arial" w:hAnsi="Arial" w:cs="Arial"/>
          <w:sz w:val="24"/>
          <w:szCs w:val="24"/>
        </w:rPr>
        <w:t xml:space="preserve">aplicação correta de torque </w:t>
      </w:r>
      <w:r>
        <w:rPr>
          <w:rFonts w:ascii="Arial" w:hAnsi="Arial" w:cs="Arial"/>
          <w:sz w:val="24"/>
          <w:szCs w:val="24"/>
        </w:rPr>
        <w:t xml:space="preserve">ao </w:t>
      </w:r>
      <w:r w:rsidRPr="00B943DD">
        <w:rPr>
          <w:rFonts w:ascii="Arial" w:hAnsi="Arial" w:cs="Arial"/>
          <w:sz w:val="24"/>
          <w:szCs w:val="24"/>
        </w:rPr>
        <w:t>utiliza</w:t>
      </w:r>
      <w:r>
        <w:rPr>
          <w:rFonts w:ascii="Arial" w:hAnsi="Arial" w:cs="Arial"/>
          <w:sz w:val="24"/>
          <w:szCs w:val="24"/>
        </w:rPr>
        <w:t>r</w:t>
      </w:r>
      <w:r w:rsidRPr="00B943DD">
        <w:rPr>
          <w:rFonts w:ascii="Arial" w:hAnsi="Arial" w:cs="Arial"/>
          <w:sz w:val="24"/>
          <w:szCs w:val="24"/>
        </w:rPr>
        <w:t xml:space="preserve"> uma chave</w:t>
      </w:r>
      <w:r>
        <w:rPr>
          <w:rFonts w:ascii="Arial" w:hAnsi="Arial" w:cs="Arial"/>
          <w:sz w:val="24"/>
          <w:szCs w:val="24"/>
        </w:rPr>
        <w:t xml:space="preserve"> </w:t>
      </w:r>
      <w:r w:rsidRPr="00B943DD">
        <w:rPr>
          <w:rFonts w:ascii="Arial" w:hAnsi="Arial" w:cs="Arial"/>
          <w:sz w:val="24"/>
          <w:szCs w:val="24"/>
        </w:rPr>
        <w:t xml:space="preserve">com um controle de torque o mais </w:t>
      </w:r>
      <w:r>
        <w:rPr>
          <w:rFonts w:ascii="Arial" w:hAnsi="Arial" w:cs="Arial"/>
          <w:sz w:val="24"/>
          <w:szCs w:val="24"/>
        </w:rPr>
        <w:t>adequad</w:t>
      </w:r>
      <w:r w:rsidRPr="00B943DD">
        <w:rPr>
          <w:rFonts w:ascii="Arial" w:hAnsi="Arial" w:cs="Arial"/>
          <w:sz w:val="24"/>
          <w:szCs w:val="24"/>
        </w:rPr>
        <w:t>o possível.</w:t>
      </w:r>
    </w:p>
    <w:p w14:paraId="4D99F5B8" w14:textId="77777777" w:rsidR="006D1B34" w:rsidRDefault="006D1B34" w:rsidP="00572C3E">
      <w:pPr>
        <w:autoSpaceDE w:val="0"/>
        <w:autoSpaceDN w:val="0"/>
        <w:adjustRightInd w:val="0"/>
        <w:spacing w:after="0" w:line="360" w:lineRule="auto"/>
        <w:ind w:firstLine="709"/>
        <w:jc w:val="both"/>
        <w:rPr>
          <w:rFonts w:ascii="Arial" w:hAnsi="Arial" w:cs="Arial"/>
          <w:sz w:val="24"/>
          <w:szCs w:val="24"/>
        </w:rPr>
      </w:pPr>
      <w:r w:rsidRPr="0024462E">
        <w:rPr>
          <w:rFonts w:ascii="Arial" w:hAnsi="Arial" w:cs="Arial"/>
          <w:sz w:val="24"/>
          <w:szCs w:val="24"/>
        </w:rPr>
        <w:t xml:space="preserve">Marco </w:t>
      </w:r>
      <w:r w:rsidRPr="0024462E">
        <w:rPr>
          <w:rFonts w:ascii="Arial" w:hAnsi="Arial" w:cs="Arial"/>
          <w:iCs/>
          <w:sz w:val="24"/>
          <w:szCs w:val="24"/>
        </w:rPr>
        <w:t>et al</w:t>
      </w:r>
      <w:r w:rsidRPr="0024462E">
        <w:rPr>
          <w:rFonts w:ascii="Arial" w:hAnsi="Arial" w:cs="Arial"/>
          <w:i/>
          <w:iCs/>
          <w:sz w:val="24"/>
          <w:szCs w:val="24"/>
        </w:rPr>
        <w:t>.</w:t>
      </w:r>
      <w:r w:rsidRPr="0024462E">
        <w:rPr>
          <w:rFonts w:ascii="Arial" w:hAnsi="Arial" w:cs="Arial"/>
          <w:sz w:val="24"/>
          <w:szCs w:val="24"/>
        </w:rPr>
        <w:t xml:space="preserve"> </w:t>
      </w:r>
      <w:r>
        <w:rPr>
          <w:rFonts w:ascii="Arial" w:hAnsi="Arial" w:cs="Arial"/>
          <w:sz w:val="24"/>
          <w:szCs w:val="24"/>
        </w:rPr>
        <w:t>(</w:t>
      </w:r>
      <w:r w:rsidRPr="0024462E">
        <w:rPr>
          <w:rFonts w:ascii="Arial" w:hAnsi="Arial" w:cs="Arial"/>
          <w:sz w:val="24"/>
          <w:szCs w:val="24"/>
        </w:rPr>
        <w:t>2018)</w:t>
      </w:r>
      <w:r>
        <w:rPr>
          <w:rFonts w:ascii="Arial" w:hAnsi="Arial" w:cs="Arial"/>
          <w:sz w:val="24"/>
          <w:szCs w:val="24"/>
        </w:rPr>
        <w:t xml:space="preserve"> em seus </w:t>
      </w:r>
      <w:r w:rsidRPr="0024462E">
        <w:rPr>
          <w:rFonts w:ascii="Arial" w:hAnsi="Arial" w:cs="Arial"/>
          <w:sz w:val="24"/>
          <w:szCs w:val="24"/>
        </w:rPr>
        <w:t>estudo</w:t>
      </w:r>
      <w:r>
        <w:rPr>
          <w:rFonts w:ascii="Arial" w:hAnsi="Arial" w:cs="Arial"/>
          <w:sz w:val="24"/>
          <w:szCs w:val="24"/>
        </w:rPr>
        <w:t xml:space="preserve">s </w:t>
      </w:r>
      <w:r w:rsidRPr="0024462E">
        <w:rPr>
          <w:rFonts w:ascii="Arial" w:hAnsi="Arial" w:cs="Arial"/>
          <w:sz w:val="24"/>
          <w:szCs w:val="24"/>
        </w:rPr>
        <w:t>relata</w:t>
      </w:r>
      <w:r>
        <w:rPr>
          <w:rFonts w:ascii="Arial" w:hAnsi="Arial" w:cs="Arial"/>
          <w:sz w:val="24"/>
          <w:szCs w:val="24"/>
        </w:rPr>
        <w:t>ra</w:t>
      </w:r>
      <w:r w:rsidRPr="0024462E">
        <w:rPr>
          <w:rFonts w:ascii="Arial" w:hAnsi="Arial" w:cs="Arial"/>
          <w:sz w:val="24"/>
          <w:szCs w:val="24"/>
        </w:rPr>
        <w:t xml:space="preserve">m </w:t>
      </w:r>
      <w:r>
        <w:rPr>
          <w:rFonts w:ascii="Arial" w:hAnsi="Arial" w:cs="Arial"/>
          <w:sz w:val="24"/>
          <w:szCs w:val="24"/>
        </w:rPr>
        <w:t xml:space="preserve">que </w:t>
      </w:r>
      <w:r w:rsidRPr="0024462E">
        <w:rPr>
          <w:rFonts w:ascii="Arial" w:hAnsi="Arial" w:cs="Arial"/>
          <w:sz w:val="24"/>
          <w:szCs w:val="24"/>
        </w:rPr>
        <w:t xml:space="preserve">à concentração de estresse proporcional à altura da coroa para carregamento oblíquo </w:t>
      </w:r>
      <w:r>
        <w:rPr>
          <w:rFonts w:ascii="Arial" w:hAnsi="Arial" w:cs="Arial"/>
          <w:sz w:val="24"/>
          <w:szCs w:val="24"/>
        </w:rPr>
        <w:t xml:space="preserve">mostrou </w:t>
      </w:r>
      <w:r w:rsidRPr="0024462E">
        <w:rPr>
          <w:rFonts w:ascii="Arial" w:hAnsi="Arial" w:cs="Arial"/>
          <w:sz w:val="24"/>
          <w:szCs w:val="24"/>
        </w:rPr>
        <w:t xml:space="preserve">uma correlação relevante entre o afrouxamento do parafuso e a fratura do </w:t>
      </w:r>
      <w:proofErr w:type="spellStart"/>
      <w:r w:rsidRPr="0024462E">
        <w:rPr>
          <w:rFonts w:ascii="Arial" w:hAnsi="Arial" w:cs="Arial"/>
          <w:i/>
          <w:iCs/>
          <w:sz w:val="24"/>
          <w:szCs w:val="24"/>
        </w:rPr>
        <w:t>abutment</w:t>
      </w:r>
      <w:proofErr w:type="spellEnd"/>
      <w:r w:rsidRPr="0024462E">
        <w:rPr>
          <w:rFonts w:ascii="Arial" w:hAnsi="Arial" w:cs="Arial"/>
          <w:sz w:val="24"/>
          <w:szCs w:val="24"/>
        </w:rPr>
        <w:t>, e a altura da coroa</w:t>
      </w:r>
      <w:r>
        <w:rPr>
          <w:rFonts w:ascii="Arial" w:hAnsi="Arial" w:cs="Arial"/>
          <w:sz w:val="24"/>
          <w:szCs w:val="24"/>
        </w:rPr>
        <w:t xml:space="preserve">. </w:t>
      </w:r>
      <w:r w:rsidRPr="0024462E">
        <w:rPr>
          <w:rFonts w:ascii="Arial" w:hAnsi="Arial" w:cs="Arial"/>
          <w:sz w:val="24"/>
          <w:szCs w:val="24"/>
        </w:rPr>
        <w:t>A distribuição de tensão no implante é predominante pelas características de design da interface implante-</w:t>
      </w:r>
      <w:proofErr w:type="spellStart"/>
      <w:r w:rsidRPr="0024462E">
        <w:rPr>
          <w:rFonts w:ascii="Arial" w:hAnsi="Arial" w:cs="Arial"/>
          <w:i/>
          <w:iCs/>
          <w:sz w:val="24"/>
          <w:szCs w:val="24"/>
        </w:rPr>
        <w:t>abutment</w:t>
      </w:r>
      <w:proofErr w:type="spellEnd"/>
      <w:r w:rsidRPr="0024462E">
        <w:rPr>
          <w:rFonts w:ascii="Arial" w:hAnsi="Arial" w:cs="Arial"/>
          <w:sz w:val="24"/>
          <w:szCs w:val="24"/>
        </w:rPr>
        <w:t xml:space="preserve">. No entanto, a extensão do dano é determinada pelo </w:t>
      </w:r>
      <w:r w:rsidRPr="0024462E">
        <w:rPr>
          <w:rFonts w:ascii="Arial" w:hAnsi="Arial" w:cs="Arial"/>
          <w:i/>
          <w:iCs/>
          <w:sz w:val="24"/>
          <w:szCs w:val="24"/>
        </w:rPr>
        <w:t xml:space="preserve">design </w:t>
      </w:r>
      <w:r w:rsidRPr="0024462E">
        <w:rPr>
          <w:rFonts w:ascii="Arial" w:hAnsi="Arial" w:cs="Arial"/>
          <w:sz w:val="24"/>
          <w:szCs w:val="24"/>
        </w:rPr>
        <w:t xml:space="preserve">da prótese, da inclinação do implante e força </w:t>
      </w:r>
      <w:r w:rsidRPr="0024462E">
        <w:rPr>
          <w:rFonts w:ascii="Arial" w:hAnsi="Arial" w:cs="Arial"/>
          <w:sz w:val="24"/>
          <w:szCs w:val="24"/>
        </w:rPr>
        <w:lastRenderedPageBreak/>
        <w:t xml:space="preserve">de carga. As forças que levam à deformação permanente do pilar também dependem do diâmetro do implante, quanto maior o diâmetro maior a resistência a fraturas por forças, além disso a análise da oclusão estável é fundamental, sendo necessário as vezes ajustes oclusais nas próteses, transferindo os contatos </w:t>
      </w:r>
      <w:proofErr w:type="spellStart"/>
      <w:r w:rsidRPr="0024462E">
        <w:rPr>
          <w:rFonts w:ascii="Arial" w:hAnsi="Arial" w:cs="Arial"/>
          <w:sz w:val="24"/>
          <w:szCs w:val="24"/>
        </w:rPr>
        <w:t>cêntricos</w:t>
      </w:r>
      <w:proofErr w:type="spellEnd"/>
      <w:r w:rsidRPr="0024462E">
        <w:rPr>
          <w:rFonts w:ascii="Arial" w:hAnsi="Arial" w:cs="Arial"/>
          <w:sz w:val="24"/>
          <w:szCs w:val="24"/>
        </w:rPr>
        <w:t xml:space="preserve"> em direção ao eixo longitudinal do implante, até que tais contatos permitam melhor distribuição de tensões na interface osso e implante. </w:t>
      </w:r>
    </w:p>
    <w:p w14:paraId="2674606C" w14:textId="77777777" w:rsidR="006D1B34" w:rsidRDefault="006D1B34" w:rsidP="00572C3E">
      <w:pPr>
        <w:autoSpaceDE w:val="0"/>
        <w:autoSpaceDN w:val="0"/>
        <w:adjustRightInd w:val="0"/>
        <w:spacing w:after="0" w:line="360" w:lineRule="auto"/>
        <w:ind w:firstLine="709"/>
        <w:jc w:val="both"/>
        <w:rPr>
          <w:rFonts w:ascii="Arial" w:hAnsi="Arial" w:cs="Arial"/>
          <w:i/>
          <w:iCs/>
          <w:sz w:val="24"/>
          <w:szCs w:val="24"/>
        </w:rPr>
      </w:pPr>
      <w:proofErr w:type="spellStart"/>
      <w:r w:rsidRPr="004B53EE">
        <w:rPr>
          <w:rFonts w:ascii="Arial" w:hAnsi="Arial" w:cs="Arial"/>
          <w:sz w:val="24"/>
          <w:szCs w:val="24"/>
        </w:rPr>
        <w:t>Canallatos</w:t>
      </w:r>
      <w:proofErr w:type="spellEnd"/>
      <w:r w:rsidRPr="004B53EE">
        <w:rPr>
          <w:rFonts w:ascii="Arial" w:hAnsi="Arial" w:cs="Arial"/>
          <w:sz w:val="24"/>
          <w:szCs w:val="24"/>
        </w:rPr>
        <w:t xml:space="preserve"> </w:t>
      </w:r>
      <w:r w:rsidRPr="004B53EE">
        <w:rPr>
          <w:rFonts w:ascii="Arial" w:hAnsi="Arial" w:cs="Arial"/>
          <w:iCs/>
          <w:sz w:val="24"/>
          <w:szCs w:val="24"/>
        </w:rPr>
        <w:t>et al</w:t>
      </w:r>
      <w:r w:rsidRPr="004B53EE">
        <w:rPr>
          <w:rFonts w:ascii="Arial" w:hAnsi="Arial" w:cs="Arial"/>
          <w:sz w:val="24"/>
          <w:szCs w:val="24"/>
        </w:rPr>
        <w:t>.</w:t>
      </w:r>
      <w:r>
        <w:rPr>
          <w:rFonts w:ascii="Arial" w:hAnsi="Arial" w:cs="Arial"/>
          <w:sz w:val="24"/>
          <w:szCs w:val="24"/>
        </w:rPr>
        <w:t xml:space="preserve"> (</w:t>
      </w:r>
      <w:r w:rsidRPr="0024462E">
        <w:rPr>
          <w:rFonts w:ascii="Arial" w:hAnsi="Arial" w:cs="Arial"/>
          <w:sz w:val="24"/>
          <w:szCs w:val="24"/>
        </w:rPr>
        <w:t>2020)</w:t>
      </w:r>
      <w:r>
        <w:rPr>
          <w:rFonts w:ascii="Arial" w:hAnsi="Arial" w:cs="Arial"/>
          <w:sz w:val="24"/>
          <w:szCs w:val="24"/>
        </w:rPr>
        <w:t xml:space="preserve"> averiguaram que a</w:t>
      </w:r>
      <w:r w:rsidRPr="0024462E">
        <w:rPr>
          <w:rFonts w:ascii="Arial" w:hAnsi="Arial" w:cs="Arial"/>
          <w:sz w:val="24"/>
          <w:szCs w:val="24"/>
        </w:rPr>
        <w:t xml:space="preserve"> complicação mais comum relatada em coroas </w:t>
      </w:r>
      <w:proofErr w:type="spellStart"/>
      <w:r w:rsidRPr="0024462E">
        <w:rPr>
          <w:rFonts w:ascii="Arial" w:hAnsi="Arial" w:cs="Arial"/>
          <w:sz w:val="24"/>
          <w:szCs w:val="24"/>
        </w:rPr>
        <w:t>implantossuportadas</w:t>
      </w:r>
      <w:proofErr w:type="spellEnd"/>
      <w:r w:rsidRPr="0024462E">
        <w:rPr>
          <w:rFonts w:ascii="Arial" w:hAnsi="Arial" w:cs="Arial"/>
          <w:sz w:val="24"/>
          <w:szCs w:val="24"/>
        </w:rPr>
        <w:t xml:space="preserve"> foram coroas soltas incluindo afrouxamento do parafuso do </w:t>
      </w:r>
      <w:proofErr w:type="spellStart"/>
      <w:r w:rsidRPr="0024462E">
        <w:rPr>
          <w:rFonts w:ascii="Arial" w:hAnsi="Arial" w:cs="Arial"/>
          <w:i/>
          <w:iCs/>
          <w:sz w:val="24"/>
          <w:szCs w:val="24"/>
        </w:rPr>
        <w:t>abutment</w:t>
      </w:r>
      <w:proofErr w:type="spellEnd"/>
      <w:r w:rsidRPr="0024462E">
        <w:rPr>
          <w:rFonts w:ascii="Arial" w:hAnsi="Arial" w:cs="Arial"/>
          <w:i/>
          <w:iCs/>
          <w:sz w:val="24"/>
          <w:szCs w:val="24"/>
        </w:rPr>
        <w:t xml:space="preserve"> </w:t>
      </w:r>
      <w:r w:rsidRPr="0024462E">
        <w:rPr>
          <w:rFonts w:ascii="Arial" w:hAnsi="Arial" w:cs="Arial"/>
          <w:sz w:val="24"/>
          <w:szCs w:val="24"/>
        </w:rPr>
        <w:t xml:space="preserve">ou perda de retenção da coroa suportada pelo implante, coroas lascadas ou fraturas de verniz. A complicação mais comum relatada em </w:t>
      </w:r>
      <w:proofErr w:type="spellStart"/>
      <w:r w:rsidRPr="0024462E">
        <w:rPr>
          <w:rFonts w:ascii="Arial" w:hAnsi="Arial" w:cs="Arial"/>
          <w:sz w:val="24"/>
          <w:szCs w:val="24"/>
        </w:rPr>
        <w:t>sobredentaduras</w:t>
      </w:r>
      <w:proofErr w:type="spellEnd"/>
      <w:r w:rsidRPr="0024462E">
        <w:rPr>
          <w:rFonts w:ascii="Arial" w:hAnsi="Arial" w:cs="Arial"/>
          <w:sz w:val="24"/>
          <w:szCs w:val="24"/>
        </w:rPr>
        <w:t xml:space="preserve"> fixas foram a necessidade de reparo da prótese. A segunda complicação mais comum foi o afrouxamento do </w:t>
      </w:r>
      <w:proofErr w:type="spellStart"/>
      <w:r w:rsidRPr="0024462E">
        <w:rPr>
          <w:rFonts w:ascii="Arial" w:hAnsi="Arial" w:cs="Arial"/>
          <w:i/>
          <w:iCs/>
          <w:sz w:val="24"/>
          <w:szCs w:val="24"/>
        </w:rPr>
        <w:t>abutment</w:t>
      </w:r>
      <w:proofErr w:type="spellEnd"/>
      <w:r>
        <w:rPr>
          <w:rFonts w:ascii="Arial" w:hAnsi="Arial" w:cs="Arial"/>
          <w:i/>
          <w:iCs/>
          <w:sz w:val="24"/>
          <w:szCs w:val="24"/>
        </w:rPr>
        <w:t>.</w:t>
      </w:r>
    </w:p>
    <w:p w14:paraId="59A3DB23" w14:textId="77777777" w:rsidR="006D1B34" w:rsidRDefault="006D1B34" w:rsidP="00572C3E">
      <w:pPr>
        <w:autoSpaceDE w:val="0"/>
        <w:autoSpaceDN w:val="0"/>
        <w:adjustRightInd w:val="0"/>
        <w:spacing w:after="0" w:line="360" w:lineRule="auto"/>
        <w:ind w:firstLine="709"/>
        <w:jc w:val="both"/>
        <w:rPr>
          <w:rFonts w:ascii="Arial" w:hAnsi="Arial" w:cs="Arial"/>
          <w:b/>
          <w:sz w:val="24"/>
          <w:szCs w:val="24"/>
        </w:rPr>
      </w:pPr>
    </w:p>
    <w:p w14:paraId="7E1AA7A0" w14:textId="225A1F90" w:rsidR="006D1B34" w:rsidRDefault="006D1B34" w:rsidP="006D1B3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3.4 Afrouxamento de Parafusos</w:t>
      </w:r>
    </w:p>
    <w:p w14:paraId="2BA69208" w14:textId="77777777" w:rsidR="00976656" w:rsidRDefault="00976656" w:rsidP="00572C3E">
      <w:pPr>
        <w:autoSpaceDE w:val="0"/>
        <w:autoSpaceDN w:val="0"/>
        <w:adjustRightInd w:val="0"/>
        <w:spacing w:after="0" w:line="360" w:lineRule="auto"/>
        <w:ind w:firstLine="709"/>
        <w:jc w:val="both"/>
        <w:rPr>
          <w:rFonts w:ascii="Arial" w:hAnsi="Arial" w:cs="Arial"/>
          <w:sz w:val="24"/>
          <w:szCs w:val="24"/>
        </w:rPr>
      </w:pPr>
    </w:p>
    <w:p w14:paraId="3DAE5B55" w14:textId="69D857A0" w:rsidR="006D1B34" w:rsidRPr="00584D56" w:rsidRDefault="006D1B34" w:rsidP="00572C3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Segundo </w:t>
      </w:r>
      <w:proofErr w:type="spellStart"/>
      <w:r w:rsidRPr="00584D56">
        <w:rPr>
          <w:rFonts w:ascii="Arial" w:hAnsi="Arial" w:cs="Arial"/>
          <w:sz w:val="24"/>
          <w:szCs w:val="24"/>
        </w:rPr>
        <w:t>Muroff</w:t>
      </w:r>
      <w:proofErr w:type="spellEnd"/>
      <w:r>
        <w:rPr>
          <w:rFonts w:ascii="Arial" w:hAnsi="Arial" w:cs="Arial"/>
          <w:sz w:val="24"/>
          <w:szCs w:val="24"/>
        </w:rPr>
        <w:t xml:space="preserve"> (</w:t>
      </w:r>
      <w:r w:rsidRPr="00584D56">
        <w:rPr>
          <w:rFonts w:ascii="Arial" w:hAnsi="Arial" w:cs="Arial"/>
          <w:sz w:val="24"/>
          <w:szCs w:val="24"/>
        </w:rPr>
        <w:t>2003)</w:t>
      </w:r>
      <w:r>
        <w:rPr>
          <w:rFonts w:ascii="Arial" w:hAnsi="Arial" w:cs="Arial"/>
          <w:sz w:val="24"/>
          <w:szCs w:val="24"/>
        </w:rPr>
        <w:t>, g</w:t>
      </w:r>
      <w:r w:rsidRPr="00584D56">
        <w:rPr>
          <w:rFonts w:ascii="Arial" w:hAnsi="Arial" w:cs="Arial"/>
          <w:color w:val="000000"/>
          <w:sz w:val="24"/>
          <w:szCs w:val="24"/>
        </w:rPr>
        <w:t xml:space="preserve">eralmente a fratura do implante envolve a perda do implante e da prótese, sendo bem frustrante para o paciente e para o clínico, sendo importante conhecer as principais causadas dessa complicação. Essas falhas envolvem defeitos no </w:t>
      </w:r>
      <w:r w:rsidRPr="00584D56">
        <w:rPr>
          <w:rFonts w:ascii="Arial" w:hAnsi="Arial" w:cs="Arial"/>
          <w:i/>
          <w:iCs/>
          <w:color w:val="000000"/>
          <w:sz w:val="24"/>
          <w:szCs w:val="24"/>
        </w:rPr>
        <w:t>design</w:t>
      </w:r>
      <w:r>
        <w:rPr>
          <w:rFonts w:ascii="Arial" w:hAnsi="Arial" w:cs="Arial"/>
          <w:color w:val="000000"/>
          <w:sz w:val="24"/>
          <w:szCs w:val="24"/>
        </w:rPr>
        <w:t xml:space="preserve">, </w:t>
      </w:r>
      <w:r w:rsidRPr="00584D56">
        <w:rPr>
          <w:rFonts w:ascii="Arial" w:hAnsi="Arial" w:cs="Arial"/>
          <w:sz w:val="24"/>
          <w:szCs w:val="24"/>
        </w:rPr>
        <w:t>do material, ajuste não passivo da estrutura protética e sobrecarga biomecânica ou fisiológica, projeto da superestrutura, localização do implante, diâmetro do implante, fadiga do metal e reabsorção óssea ao redor do implante</w:t>
      </w:r>
      <w:r>
        <w:rPr>
          <w:rFonts w:ascii="Arial" w:hAnsi="Arial" w:cs="Arial"/>
          <w:sz w:val="24"/>
          <w:szCs w:val="24"/>
        </w:rPr>
        <w:t>.</w:t>
      </w:r>
    </w:p>
    <w:p w14:paraId="64F2A172" w14:textId="77777777" w:rsidR="006D1B34" w:rsidRPr="000A6483" w:rsidRDefault="006D1B34" w:rsidP="00572C3E">
      <w:pPr>
        <w:autoSpaceDE w:val="0"/>
        <w:autoSpaceDN w:val="0"/>
        <w:adjustRightInd w:val="0"/>
        <w:spacing w:after="0" w:line="360" w:lineRule="auto"/>
        <w:ind w:firstLine="709"/>
        <w:jc w:val="both"/>
        <w:rPr>
          <w:rFonts w:ascii="Arial" w:hAnsi="Arial" w:cs="Arial"/>
          <w:b/>
          <w:sz w:val="24"/>
          <w:szCs w:val="24"/>
        </w:rPr>
      </w:pPr>
      <w:r w:rsidRPr="000A6483">
        <w:rPr>
          <w:rFonts w:ascii="Arial" w:hAnsi="Arial" w:cs="Arial"/>
          <w:sz w:val="24"/>
          <w:szCs w:val="24"/>
        </w:rPr>
        <w:t xml:space="preserve">Stevenson et al. (2007) </w:t>
      </w:r>
      <w:r>
        <w:rPr>
          <w:rFonts w:ascii="Arial" w:hAnsi="Arial" w:cs="Arial"/>
          <w:sz w:val="24"/>
          <w:szCs w:val="24"/>
        </w:rPr>
        <w:t>afirmaram que u</w:t>
      </w:r>
      <w:r w:rsidRPr="000A6483">
        <w:rPr>
          <w:rFonts w:ascii="Arial" w:hAnsi="Arial" w:cs="Arial"/>
          <w:sz w:val="24"/>
          <w:szCs w:val="24"/>
        </w:rPr>
        <w:t>m problema relacionado aos implantes que se</w:t>
      </w:r>
      <w:r>
        <w:rPr>
          <w:rFonts w:ascii="Arial" w:hAnsi="Arial" w:cs="Arial"/>
          <w:sz w:val="24"/>
          <w:szCs w:val="24"/>
        </w:rPr>
        <w:t xml:space="preserve"> verific</w:t>
      </w:r>
      <w:r w:rsidRPr="000A6483">
        <w:rPr>
          <w:rFonts w:ascii="Arial" w:hAnsi="Arial" w:cs="Arial"/>
          <w:sz w:val="24"/>
          <w:szCs w:val="24"/>
        </w:rPr>
        <w:t>a com frequência é o afrouxamento dos parafusos de</w:t>
      </w:r>
      <w:r>
        <w:rPr>
          <w:rFonts w:ascii="Arial" w:hAnsi="Arial" w:cs="Arial"/>
          <w:sz w:val="24"/>
          <w:szCs w:val="24"/>
        </w:rPr>
        <w:t xml:space="preserve"> </w:t>
      </w:r>
      <w:r w:rsidRPr="000A6483">
        <w:rPr>
          <w:rFonts w:ascii="Arial" w:hAnsi="Arial" w:cs="Arial"/>
          <w:sz w:val="24"/>
          <w:szCs w:val="24"/>
        </w:rPr>
        <w:t>fixação e de retenção dos componentes dos implantes, e</w:t>
      </w:r>
      <w:r>
        <w:rPr>
          <w:rFonts w:ascii="Arial" w:hAnsi="Arial" w:cs="Arial"/>
          <w:sz w:val="24"/>
          <w:szCs w:val="24"/>
        </w:rPr>
        <w:t xml:space="preserve"> </w:t>
      </w:r>
      <w:r w:rsidRPr="000A6483">
        <w:rPr>
          <w:rFonts w:ascii="Arial" w:hAnsi="Arial" w:cs="Arial"/>
          <w:sz w:val="24"/>
          <w:szCs w:val="24"/>
        </w:rPr>
        <w:t>esse</w:t>
      </w:r>
      <w:r>
        <w:rPr>
          <w:rFonts w:ascii="Arial" w:hAnsi="Arial" w:cs="Arial"/>
          <w:sz w:val="24"/>
          <w:szCs w:val="24"/>
        </w:rPr>
        <w:t xml:space="preserve"> </w:t>
      </w:r>
      <w:r w:rsidRPr="000A6483">
        <w:rPr>
          <w:rFonts w:ascii="Arial" w:hAnsi="Arial" w:cs="Arial"/>
          <w:sz w:val="24"/>
          <w:szCs w:val="24"/>
        </w:rPr>
        <w:t>afrouxamento</w:t>
      </w:r>
      <w:r>
        <w:rPr>
          <w:rFonts w:ascii="Arial" w:hAnsi="Arial" w:cs="Arial"/>
          <w:sz w:val="24"/>
          <w:szCs w:val="24"/>
        </w:rPr>
        <w:t xml:space="preserve"> leva</w:t>
      </w:r>
      <w:r w:rsidRPr="000A6483">
        <w:rPr>
          <w:rFonts w:ascii="Arial" w:hAnsi="Arial" w:cs="Arial"/>
          <w:sz w:val="24"/>
          <w:szCs w:val="24"/>
        </w:rPr>
        <w:t xml:space="preserve"> a fratura do parafuso ou do</w:t>
      </w:r>
      <w:r>
        <w:rPr>
          <w:rFonts w:ascii="Arial" w:hAnsi="Arial" w:cs="Arial"/>
          <w:sz w:val="24"/>
          <w:szCs w:val="24"/>
        </w:rPr>
        <w:t xml:space="preserve"> </w:t>
      </w:r>
      <w:r w:rsidRPr="000A6483">
        <w:rPr>
          <w:rFonts w:ascii="Arial" w:hAnsi="Arial" w:cs="Arial"/>
          <w:sz w:val="24"/>
          <w:szCs w:val="24"/>
        </w:rPr>
        <w:t>próprio implante</w:t>
      </w:r>
      <w:r>
        <w:rPr>
          <w:rFonts w:ascii="Arial" w:hAnsi="Arial" w:cs="Arial"/>
          <w:sz w:val="24"/>
          <w:szCs w:val="24"/>
        </w:rPr>
        <w:t xml:space="preserve">. Assim, </w:t>
      </w:r>
      <w:r w:rsidRPr="000A6483">
        <w:rPr>
          <w:rFonts w:ascii="Arial" w:hAnsi="Arial" w:cs="Arial"/>
          <w:sz w:val="24"/>
          <w:szCs w:val="24"/>
        </w:rPr>
        <w:t xml:space="preserve">o profissional sempre </w:t>
      </w:r>
      <w:r>
        <w:rPr>
          <w:rFonts w:ascii="Arial" w:hAnsi="Arial" w:cs="Arial"/>
          <w:sz w:val="24"/>
          <w:szCs w:val="24"/>
        </w:rPr>
        <w:t xml:space="preserve">deve estar </w:t>
      </w:r>
      <w:r w:rsidRPr="000A6483">
        <w:rPr>
          <w:rFonts w:ascii="Arial" w:hAnsi="Arial" w:cs="Arial"/>
          <w:sz w:val="24"/>
          <w:szCs w:val="24"/>
        </w:rPr>
        <w:t>atent</w:t>
      </w:r>
      <w:r>
        <w:rPr>
          <w:rFonts w:ascii="Arial" w:hAnsi="Arial" w:cs="Arial"/>
          <w:sz w:val="24"/>
          <w:szCs w:val="24"/>
        </w:rPr>
        <w:t xml:space="preserve">o </w:t>
      </w:r>
      <w:r w:rsidRPr="000A6483">
        <w:rPr>
          <w:rFonts w:ascii="Arial" w:hAnsi="Arial" w:cs="Arial"/>
          <w:sz w:val="24"/>
          <w:szCs w:val="24"/>
        </w:rPr>
        <w:t xml:space="preserve">a esses acontecimentos como um sinal de </w:t>
      </w:r>
      <w:r>
        <w:rPr>
          <w:rFonts w:ascii="Arial" w:hAnsi="Arial" w:cs="Arial"/>
          <w:sz w:val="24"/>
          <w:szCs w:val="24"/>
        </w:rPr>
        <w:t>a</w:t>
      </w:r>
      <w:r w:rsidRPr="000A6483">
        <w:rPr>
          <w:rFonts w:ascii="Arial" w:hAnsi="Arial" w:cs="Arial"/>
          <w:sz w:val="24"/>
          <w:szCs w:val="24"/>
        </w:rPr>
        <w:t>lerta que</w:t>
      </w:r>
      <w:r>
        <w:rPr>
          <w:rFonts w:ascii="Arial" w:hAnsi="Arial" w:cs="Arial"/>
          <w:sz w:val="24"/>
          <w:szCs w:val="24"/>
        </w:rPr>
        <w:t xml:space="preserve"> representa </w:t>
      </w:r>
      <w:r w:rsidRPr="000A6483">
        <w:rPr>
          <w:rFonts w:ascii="Arial" w:hAnsi="Arial" w:cs="Arial"/>
          <w:sz w:val="24"/>
          <w:szCs w:val="24"/>
        </w:rPr>
        <w:t xml:space="preserve">que o sistema de conexões </w:t>
      </w:r>
      <w:r>
        <w:rPr>
          <w:rFonts w:ascii="Arial" w:hAnsi="Arial" w:cs="Arial"/>
          <w:sz w:val="24"/>
          <w:szCs w:val="24"/>
        </w:rPr>
        <w:t>precis</w:t>
      </w:r>
      <w:r w:rsidRPr="000A6483">
        <w:rPr>
          <w:rFonts w:ascii="Arial" w:hAnsi="Arial" w:cs="Arial"/>
          <w:sz w:val="24"/>
          <w:szCs w:val="24"/>
        </w:rPr>
        <w:t>a de avaliações</w:t>
      </w:r>
      <w:r>
        <w:rPr>
          <w:rFonts w:ascii="Arial" w:hAnsi="Arial" w:cs="Arial"/>
          <w:sz w:val="24"/>
          <w:szCs w:val="24"/>
        </w:rPr>
        <w:t xml:space="preserve"> </w:t>
      </w:r>
      <w:r w:rsidRPr="000A6483">
        <w:rPr>
          <w:rFonts w:ascii="Arial" w:hAnsi="Arial" w:cs="Arial"/>
          <w:sz w:val="24"/>
          <w:szCs w:val="24"/>
        </w:rPr>
        <w:t>periódicas. A principal razão para a fratura do parafuso é</w:t>
      </w:r>
      <w:r>
        <w:rPr>
          <w:rFonts w:ascii="Arial" w:hAnsi="Arial" w:cs="Arial"/>
          <w:sz w:val="24"/>
          <w:szCs w:val="24"/>
        </w:rPr>
        <w:t xml:space="preserve"> normal</w:t>
      </w:r>
      <w:r w:rsidRPr="000A6483">
        <w:rPr>
          <w:rFonts w:ascii="Arial" w:hAnsi="Arial" w:cs="Arial"/>
          <w:sz w:val="24"/>
          <w:szCs w:val="24"/>
        </w:rPr>
        <w:t xml:space="preserve">mente </w:t>
      </w:r>
      <w:r>
        <w:rPr>
          <w:rFonts w:ascii="Arial" w:hAnsi="Arial" w:cs="Arial"/>
          <w:sz w:val="24"/>
          <w:szCs w:val="24"/>
        </w:rPr>
        <w:t xml:space="preserve">a </w:t>
      </w:r>
      <w:r w:rsidRPr="000A6483">
        <w:rPr>
          <w:rFonts w:ascii="Arial" w:hAnsi="Arial" w:cs="Arial"/>
          <w:sz w:val="24"/>
          <w:szCs w:val="24"/>
        </w:rPr>
        <w:t>presença de hábitos deletérios</w:t>
      </w:r>
      <w:r>
        <w:rPr>
          <w:rFonts w:ascii="Arial" w:hAnsi="Arial" w:cs="Arial"/>
          <w:sz w:val="24"/>
          <w:szCs w:val="24"/>
        </w:rPr>
        <w:t>,</w:t>
      </w:r>
      <w:r w:rsidRPr="000A6483">
        <w:rPr>
          <w:rFonts w:ascii="Arial" w:hAnsi="Arial" w:cs="Arial"/>
          <w:sz w:val="24"/>
          <w:szCs w:val="24"/>
        </w:rPr>
        <w:t xml:space="preserve"> uma infraestrutura desfavorável</w:t>
      </w:r>
      <w:r>
        <w:rPr>
          <w:rFonts w:ascii="Arial" w:hAnsi="Arial" w:cs="Arial"/>
          <w:sz w:val="24"/>
          <w:szCs w:val="24"/>
        </w:rPr>
        <w:t xml:space="preserve"> ou</w:t>
      </w:r>
      <w:r w:rsidRPr="000A6483">
        <w:rPr>
          <w:rFonts w:ascii="Arial" w:hAnsi="Arial" w:cs="Arial"/>
          <w:sz w:val="24"/>
          <w:szCs w:val="24"/>
        </w:rPr>
        <w:t xml:space="preserve"> sobrecarga</w:t>
      </w:r>
      <w:r>
        <w:rPr>
          <w:rFonts w:ascii="Arial" w:hAnsi="Arial" w:cs="Arial"/>
          <w:sz w:val="24"/>
          <w:szCs w:val="24"/>
        </w:rPr>
        <w:t xml:space="preserve"> </w:t>
      </w:r>
      <w:r w:rsidRPr="000A6483">
        <w:rPr>
          <w:rFonts w:ascii="Arial" w:hAnsi="Arial" w:cs="Arial"/>
          <w:sz w:val="24"/>
          <w:szCs w:val="24"/>
        </w:rPr>
        <w:t>oclusal. Existem vários</w:t>
      </w:r>
      <w:r>
        <w:rPr>
          <w:rFonts w:ascii="Arial" w:hAnsi="Arial" w:cs="Arial"/>
          <w:sz w:val="24"/>
          <w:szCs w:val="24"/>
        </w:rPr>
        <w:t xml:space="preserve"> </w:t>
      </w:r>
      <w:r w:rsidRPr="000A6483">
        <w:rPr>
          <w:rFonts w:ascii="Arial" w:hAnsi="Arial" w:cs="Arial"/>
          <w:sz w:val="24"/>
          <w:szCs w:val="24"/>
        </w:rPr>
        <w:t>fenômenos que compõem o fenômeno do afrouxamento</w:t>
      </w:r>
      <w:r>
        <w:rPr>
          <w:rFonts w:ascii="Arial" w:hAnsi="Arial" w:cs="Arial"/>
          <w:sz w:val="24"/>
          <w:szCs w:val="24"/>
        </w:rPr>
        <w:t xml:space="preserve"> </w:t>
      </w:r>
      <w:r w:rsidRPr="000A6483">
        <w:rPr>
          <w:rFonts w:ascii="Arial" w:hAnsi="Arial" w:cs="Arial"/>
          <w:sz w:val="24"/>
          <w:szCs w:val="24"/>
        </w:rPr>
        <w:t>dos parafusos, eles podem ocorrer em diferentes</w:t>
      </w:r>
      <w:r>
        <w:rPr>
          <w:rFonts w:ascii="Arial" w:hAnsi="Arial" w:cs="Arial"/>
          <w:sz w:val="24"/>
          <w:szCs w:val="24"/>
        </w:rPr>
        <w:t xml:space="preserve"> etapa</w:t>
      </w:r>
      <w:r w:rsidRPr="000A6483">
        <w:rPr>
          <w:rFonts w:ascii="Arial" w:hAnsi="Arial" w:cs="Arial"/>
          <w:sz w:val="24"/>
          <w:szCs w:val="24"/>
        </w:rPr>
        <w:t>s, isolados ou em conjunto, o problema</w:t>
      </w:r>
      <w:r>
        <w:rPr>
          <w:rFonts w:ascii="Arial" w:hAnsi="Arial" w:cs="Arial"/>
          <w:sz w:val="24"/>
          <w:szCs w:val="24"/>
        </w:rPr>
        <w:t xml:space="preserve"> geral</w:t>
      </w:r>
      <w:r w:rsidRPr="000A6483">
        <w:rPr>
          <w:rFonts w:ascii="Arial" w:hAnsi="Arial" w:cs="Arial"/>
          <w:sz w:val="24"/>
          <w:szCs w:val="24"/>
        </w:rPr>
        <w:t>mente se inicia com um deslocamento,</w:t>
      </w:r>
      <w:r>
        <w:rPr>
          <w:rFonts w:ascii="Arial" w:hAnsi="Arial" w:cs="Arial"/>
          <w:sz w:val="24"/>
          <w:szCs w:val="24"/>
        </w:rPr>
        <w:t xml:space="preserve"> não diagnosticado </w:t>
      </w:r>
      <w:r w:rsidRPr="000A6483">
        <w:rPr>
          <w:rFonts w:ascii="Arial" w:hAnsi="Arial" w:cs="Arial"/>
          <w:sz w:val="24"/>
          <w:szCs w:val="24"/>
        </w:rPr>
        <w:t xml:space="preserve">clinicamente, </w:t>
      </w:r>
      <w:r>
        <w:rPr>
          <w:rFonts w:ascii="Arial" w:hAnsi="Arial" w:cs="Arial"/>
          <w:sz w:val="24"/>
          <w:szCs w:val="24"/>
        </w:rPr>
        <w:lastRenderedPageBreak/>
        <w:t>acompanha</w:t>
      </w:r>
      <w:r w:rsidRPr="000A6483">
        <w:rPr>
          <w:rFonts w:ascii="Arial" w:hAnsi="Arial" w:cs="Arial"/>
          <w:sz w:val="24"/>
          <w:szCs w:val="24"/>
        </w:rPr>
        <w:t>do do seu estágio fina</w:t>
      </w:r>
      <w:r>
        <w:rPr>
          <w:rFonts w:ascii="Arial" w:hAnsi="Arial" w:cs="Arial"/>
          <w:sz w:val="24"/>
          <w:szCs w:val="24"/>
        </w:rPr>
        <w:t xml:space="preserve">l  </w:t>
      </w:r>
      <w:r w:rsidRPr="000A6483">
        <w:rPr>
          <w:rFonts w:ascii="Arial" w:hAnsi="Arial" w:cs="Arial"/>
          <w:sz w:val="24"/>
          <w:szCs w:val="24"/>
        </w:rPr>
        <w:t xml:space="preserve">onde </w:t>
      </w:r>
      <w:r>
        <w:rPr>
          <w:rFonts w:ascii="Arial" w:hAnsi="Arial" w:cs="Arial"/>
          <w:sz w:val="24"/>
          <w:szCs w:val="24"/>
        </w:rPr>
        <w:t>have</w:t>
      </w:r>
      <w:r w:rsidRPr="000A6483">
        <w:rPr>
          <w:rFonts w:ascii="Arial" w:hAnsi="Arial" w:cs="Arial"/>
          <w:sz w:val="24"/>
          <w:szCs w:val="24"/>
        </w:rPr>
        <w:t>rá vibração do parafuso, fazendo com que o</w:t>
      </w:r>
      <w:r>
        <w:rPr>
          <w:rFonts w:ascii="Arial" w:hAnsi="Arial" w:cs="Arial"/>
          <w:sz w:val="24"/>
          <w:szCs w:val="24"/>
        </w:rPr>
        <w:t xml:space="preserve"> </w:t>
      </w:r>
      <w:r w:rsidRPr="000A6483">
        <w:rPr>
          <w:rFonts w:ascii="Arial" w:hAnsi="Arial" w:cs="Arial"/>
          <w:sz w:val="24"/>
          <w:szCs w:val="24"/>
        </w:rPr>
        <w:t>mesmo gire em sentido contrário ao torque, aumentando</w:t>
      </w:r>
      <w:r>
        <w:rPr>
          <w:rFonts w:ascii="Arial" w:hAnsi="Arial" w:cs="Arial"/>
          <w:sz w:val="24"/>
          <w:szCs w:val="24"/>
        </w:rPr>
        <w:t xml:space="preserve"> </w:t>
      </w:r>
      <w:r w:rsidRPr="000A6483">
        <w:rPr>
          <w:rFonts w:ascii="Arial" w:hAnsi="Arial" w:cs="Arial"/>
          <w:sz w:val="24"/>
          <w:szCs w:val="24"/>
        </w:rPr>
        <w:t>desta forma, seu afrouxamento e o risco de fratura.</w:t>
      </w:r>
    </w:p>
    <w:p w14:paraId="4B287CE3" w14:textId="5F3A33E9" w:rsidR="006D1B34" w:rsidRPr="00584D56" w:rsidRDefault="006D1B34" w:rsidP="00572C3E">
      <w:pPr>
        <w:autoSpaceDE w:val="0"/>
        <w:autoSpaceDN w:val="0"/>
        <w:adjustRightInd w:val="0"/>
        <w:spacing w:after="0" w:line="360" w:lineRule="auto"/>
        <w:ind w:firstLine="709"/>
        <w:jc w:val="both"/>
        <w:rPr>
          <w:rFonts w:ascii="Arial" w:hAnsi="Arial" w:cs="Arial"/>
          <w:sz w:val="24"/>
          <w:szCs w:val="24"/>
        </w:rPr>
      </w:pPr>
      <w:r w:rsidRPr="000A6483">
        <w:rPr>
          <w:rFonts w:ascii="Arial" w:hAnsi="Arial" w:cs="Arial"/>
          <w:sz w:val="24"/>
          <w:szCs w:val="24"/>
        </w:rPr>
        <w:t xml:space="preserve">Weber et al. (2009) relataram que as causas que contribuem para os casos de fratura dos parafusos são os fatores fisiológicos como  a presença de hábitos </w:t>
      </w:r>
      <w:proofErr w:type="spellStart"/>
      <w:r w:rsidRPr="000A6483">
        <w:rPr>
          <w:rFonts w:ascii="Arial" w:hAnsi="Arial" w:cs="Arial"/>
          <w:sz w:val="24"/>
          <w:szCs w:val="24"/>
        </w:rPr>
        <w:t>parafuncionais</w:t>
      </w:r>
      <w:proofErr w:type="spellEnd"/>
      <w:r w:rsidRPr="000A6483">
        <w:rPr>
          <w:rFonts w:ascii="Arial" w:hAnsi="Arial" w:cs="Arial"/>
          <w:sz w:val="24"/>
          <w:szCs w:val="24"/>
        </w:rPr>
        <w:t xml:space="preserve"> sendo o </w:t>
      </w:r>
      <w:proofErr w:type="spellStart"/>
      <w:r w:rsidRPr="000A6483">
        <w:rPr>
          <w:rFonts w:ascii="Arial" w:hAnsi="Arial" w:cs="Arial"/>
          <w:sz w:val="24"/>
          <w:szCs w:val="24"/>
        </w:rPr>
        <w:t>apertamento</w:t>
      </w:r>
      <w:proofErr w:type="spellEnd"/>
      <w:r w:rsidRPr="000A6483">
        <w:rPr>
          <w:rFonts w:ascii="Arial" w:hAnsi="Arial" w:cs="Arial"/>
          <w:sz w:val="24"/>
          <w:szCs w:val="24"/>
        </w:rPr>
        <w:t xml:space="preserve"> e o bruxismo e a sobrecarga funcional também são, esses fatores podem agir isoladamente ou em conjunto, levando a um quadro que causa um afrouxamento do parafuso de retenção, ou fixação, e a sua posterior fratura. </w:t>
      </w:r>
      <w:r w:rsidRPr="00584D56">
        <w:rPr>
          <w:rFonts w:ascii="Arial" w:hAnsi="Arial" w:cs="Arial"/>
          <w:sz w:val="24"/>
          <w:szCs w:val="24"/>
        </w:rPr>
        <w:t xml:space="preserve">Nesse contexto, um maior número de implantes e placas oclusais são indicados </w:t>
      </w:r>
      <w:r w:rsidR="00533B9F">
        <w:rPr>
          <w:rFonts w:ascii="Arial" w:hAnsi="Arial" w:cs="Arial"/>
          <w:sz w:val="24"/>
          <w:szCs w:val="24"/>
        </w:rPr>
        <w:t xml:space="preserve">para </w:t>
      </w:r>
      <w:proofErr w:type="spellStart"/>
      <w:r w:rsidRPr="00584D56">
        <w:rPr>
          <w:rFonts w:ascii="Arial" w:hAnsi="Arial" w:cs="Arial"/>
          <w:sz w:val="24"/>
          <w:szCs w:val="24"/>
        </w:rPr>
        <w:t>acientes</w:t>
      </w:r>
      <w:proofErr w:type="spellEnd"/>
      <w:r w:rsidRPr="00584D56">
        <w:rPr>
          <w:rFonts w:ascii="Arial" w:hAnsi="Arial" w:cs="Arial"/>
          <w:sz w:val="24"/>
          <w:szCs w:val="24"/>
        </w:rPr>
        <w:t xml:space="preserve"> com hábitos </w:t>
      </w:r>
      <w:proofErr w:type="spellStart"/>
      <w:r w:rsidRPr="00584D56">
        <w:rPr>
          <w:rFonts w:ascii="Arial" w:hAnsi="Arial" w:cs="Arial"/>
          <w:sz w:val="24"/>
          <w:szCs w:val="24"/>
        </w:rPr>
        <w:t>parafuncionais</w:t>
      </w:r>
      <w:proofErr w:type="spellEnd"/>
      <w:r>
        <w:rPr>
          <w:rFonts w:ascii="Arial" w:hAnsi="Arial" w:cs="Arial"/>
          <w:sz w:val="24"/>
          <w:szCs w:val="24"/>
        </w:rPr>
        <w:t>.</w:t>
      </w:r>
    </w:p>
    <w:p w14:paraId="6B4BEE93" w14:textId="1A72AF97" w:rsidR="006D1B34" w:rsidRPr="006B343A" w:rsidRDefault="006D1B34" w:rsidP="00572C3E">
      <w:pPr>
        <w:autoSpaceDE w:val="0"/>
        <w:autoSpaceDN w:val="0"/>
        <w:adjustRightInd w:val="0"/>
        <w:spacing w:after="0" w:line="360" w:lineRule="auto"/>
        <w:ind w:firstLine="709"/>
        <w:jc w:val="both"/>
        <w:rPr>
          <w:rFonts w:ascii="Arial" w:hAnsi="Arial" w:cs="Arial"/>
          <w:b/>
          <w:sz w:val="24"/>
          <w:szCs w:val="24"/>
        </w:rPr>
      </w:pPr>
      <w:proofErr w:type="spellStart"/>
      <w:r w:rsidRPr="006B343A">
        <w:rPr>
          <w:rFonts w:ascii="Arial" w:hAnsi="Arial" w:cs="Arial"/>
          <w:sz w:val="24"/>
          <w:szCs w:val="24"/>
        </w:rPr>
        <w:t>Zavanelli</w:t>
      </w:r>
      <w:proofErr w:type="spellEnd"/>
      <w:r w:rsidRPr="006B343A">
        <w:rPr>
          <w:rFonts w:ascii="Arial" w:hAnsi="Arial" w:cs="Arial"/>
          <w:sz w:val="24"/>
          <w:szCs w:val="24"/>
        </w:rPr>
        <w:t xml:space="preserve"> et al. (2011) estabeleceram que os fatores biomecânicos</w:t>
      </w:r>
      <w:r>
        <w:rPr>
          <w:rFonts w:ascii="Arial" w:hAnsi="Arial" w:cs="Arial"/>
          <w:sz w:val="24"/>
          <w:szCs w:val="24"/>
        </w:rPr>
        <w:t xml:space="preserve"> </w:t>
      </w:r>
      <w:r w:rsidRPr="006B343A">
        <w:rPr>
          <w:rFonts w:ascii="Arial" w:hAnsi="Arial" w:cs="Arial"/>
          <w:sz w:val="24"/>
          <w:szCs w:val="24"/>
        </w:rPr>
        <w:t>como a fadiga sofrida pelo metal, o tipo de conexão utilizada na reabilitação</w:t>
      </w:r>
      <w:r w:rsidR="006B3D2D">
        <w:rPr>
          <w:rFonts w:ascii="Arial" w:hAnsi="Arial" w:cs="Arial"/>
          <w:sz w:val="24"/>
          <w:szCs w:val="24"/>
        </w:rPr>
        <w:t>,</w:t>
      </w:r>
      <w:r w:rsidRPr="006B343A">
        <w:rPr>
          <w:rFonts w:ascii="Arial" w:hAnsi="Arial" w:cs="Arial"/>
          <w:sz w:val="24"/>
          <w:szCs w:val="24"/>
        </w:rPr>
        <w:t xml:space="preserve"> o</w:t>
      </w:r>
      <w:r>
        <w:rPr>
          <w:rFonts w:ascii="Arial" w:hAnsi="Arial" w:cs="Arial"/>
          <w:sz w:val="24"/>
          <w:szCs w:val="24"/>
        </w:rPr>
        <w:t xml:space="preserve"> </w:t>
      </w:r>
      <w:r w:rsidRPr="006B343A">
        <w:rPr>
          <w:rFonts w:ascii="Arial" w:hAnsi="Arial" w:cs="Arial"/>
          <w:sz w:val="24"/>
          <w:szCs w:val="24"/>
        </w:rPr>
        <w:t xml:space="preserve">torque empregado, </w:t>
      </w:r>
      <w:proofErr w:type="spellStart"/>
      <w:r w:rsidRPr="006B343A">
        <w:rPr>
          <w:rFonts w:ascii="Arial" w:hAnsi="Arial" w:cs="Arial"/>
          <w:sz w:val="24"/>
          <w:szCs w:val="24"/>
        </w:rPr>
        <w:t>cantilever</w:t>
      </w:r>
      <w:proofErr w:type="spellEnd"/>
      <w:r w:rsidRPr="006B343A">
        <w:rPr>
          <w:rFonts w:ascii="Arial" w:hAnsi="Arial" w:cs="Arial"/>
          <w:sz w:val="24"/>
          <w:szCs w:val="24"/>
        </w:rPr>
        <w:t xml:space="preserve">, o padrão da guia de </w:t>
      </w:r>
      <w:proofErr w:type="spellStart"/>
      <w:r w:rsidRPr="006B343A">
        <w:rPr>
          <w:rFonts w:ascii="Arial" w:hAnsi="Arial" w:cs="Arial"/>
          <w:sz w:val="24"/>
          <w:szCs w:val="24"/>
        </w:rPr>
        <w:t>desoclusão</w:t>
      </w:r>
      <w:proofErr w:type="spellEnd"/>
      <w:r w:rsidRPr="006B343A">
        <w:rPr>
          <w:rFonts w:ascii="Arial" w:hAnsi="Arial" w:cs="Arial"/>
          <w:sz w:val="24"/>
          <w:szCs w:val="24"/>
        </w:rPr>
        <w:t xml:space="preserve">, </w:t>
      </w:r>
      <w:r>
        <w:rPr>
          <w:rFonts w:ascii="Arial" w:hAnsi="Arial" w:cs="Arial"/>
          <w:sz w:val="24"/>
          <w:szCs w:val="24"/>
        </w:rPr>
        <w:t xml:space="preserve">o </w:t>
      </w:r>
      <w:r w:rsidRPr="006B343A">
        <w:rPr>
          <w:rFonts w:ascii="Arial" w:hAnsi="Arial" w:cs="Arial"/>
          <w:sz w:val="24"/>
          <w:szCs w:val="24"/>
        </w:rPr>
        <w:t>tamanho da mesa oclusal</w:t>
      </w:r>
      <w:r>
        <w:rPr>
          <w:rFonts w:ascii="Arial" w:hAnsi="Arial" w:cs="Arial"/>
          <w:sz w:val="24"/>
          <w:szCs w:val="24"/>
        </w:rPr>
        <w:t xml:space="preserve"> e </w:t>
      </w:r>
      <w:r w:rsidRPr="006B343A">
        <w:rPr>
          <w:rFonts w:ascii="Arial" w:hAnsi="Arial" w:cs="Arial"/>
          <w:sz w:val="24"/>
          <w:szCs w:val="24"/>
        </w:rPr>
        <w:t>a distribuição</w:t>
      </w:r>
      <w:r>
        <w:rPr>
          <w:rFonts w:ascii="Arial" w:hAnsi="Arial" w:cs="Arial"/>
          <w:sz w:val="24"/>
          <w:szCs w:val="24"/>
        </w:rPr>
        <w:t xml:space="preserve"> </w:t>
      </w:r>
      <w:r w:rsidRPr="006B343A">
        <w:rPr>
          <w:rFonts w:ascii="Arial" w:hAnsi="Arial" w:cs="Arial"/>
          <w:sz w:val="24"/>
          <w:szCs w:val="24"/>
        </w:rPr>
        <w:t>e inclinação dos implantes estão</w:t>
      </w:r>
      <w:r>
        <w:rPr>
          <w:rFonts w:ascii="Arial" w:hAnsi="Arial" w:cs="Arial"/>
          <w:sz w:val="24"/>
          <w:szCs w:val="24"/>
        </w:rPr>
        <w:t xml:space="preserve"> </w:t>
      </w:r>
      <w:r w:rsidRPr="006B343A">
        <w:rPr>
          <w:rFonts w:ascii="Arial" w:hAnsi="Arial" w:cs="Arial"/>
          <w:sz w:val="24"/>
          <w:szCs w:val="24"/>
        </w:rPr>
        <w:t>todos relacionados ao sucesso da reabilitação, mas também</w:t>
      </w:r>
      <w:r>
        <w:rPr>
          <w:rFonts w:ascii="Arial" w:hAnsi="Arial" w:cs="Arial"/>
          <w:sz w:val="24"/>
          <w:szCs w:val="24"/>
        </w:rPr>
        <w:t xml:space="preserve"> </w:t>
      </w:r>
      <w:r w:rsidRPr="006B343A">
        <w:rPr>
          <w:rFonts w:ascii="Arial" w:hAnsi="Arial" w:cs="Arial"/>
          <w:sz w:val="24"/>
          <w:szCs w:val="24"/>
        </w:rPr>
        <w:t>com à maioria das causas das fraturas dos parafusos de</w:t>
      </w:r>
      <w:r>
        <w:rPr>
          <w:rFonts w:ascii="Arial" w:hAnsi="Arial" w:cs="Arial"/>
          <w:sz w:val="24"/>
          <w:szCs w:val="24"/>
        </w:rPr>
        <w:t xml:space="preserve"> </w:t>
      </w:r>
      <w:r w:rsidRPr="006B343A">
        <w:rPr>
          <w:rFonts w:ascii="Arial" w:hAnsi="Arial" w:cs="Arial"/>
          <w:sz w:val="24"/>
          <w:szCs w:val="24"/>
        </w:rPr>
        <w:t>retenção</w:t>
      </w:r>
      <w:r>
        <w:rPr>
          <w:rFonts w:ascii="Arial" w:hAnsi="Arial" w:cs="Arial"/>
          <w:sz w:val="24"/>
          <w:szCs w:val="24"/>
        </w:rPr>
        <w:t xml:space="preserve"> e </w:t>
      </w:r>
      <w:r w:rsidRPr="006B343A">
        <w:rPr>
          <w:rFonts w:ascii="Arial" w:hAnsi="Arial" w:cs="Arial"/>
          <w:sz w:val="24"/>
          <w:szCs w:val="24"/>
        </w:rPr>
        <w:t>fixação.</w:t>
      </w:r>
    </w:p>
    <w:p w14:paraId="40007A8D" w14:textId="77777777" w:rsidR="006D1B34" w:rsidRPr="0024462E" w:rsidRDefault="006D1B34" w:rsidP="00572C3E">
      <w:pPr>
        <w:autoSpaceDE w:val="0"/>
        <w:autoSpaceDN w:val="0"/>
        <w:adjustRightInd w:val="0"/>
        <w:spacing w:after="0" w:line="360" w:lineRule="auto"/>
        <w:ind w:firstLine="709"/>
        <w:jc w:val="both"/>
        <w:rPr>
          <w:rFonts w:ascii="Arial" w:hAnsi="Arial" w:cs="Arial"/>
          <w:sz w:val="24"/>
          <w:szCs w:val="24"/>
        </w:rPr>
      </w:pPr>
      <w:proofErr w:type="spellStart"/>
      <w:r w:rsidRPr="0024462E">
        <w:rPr>
          <w:rFonts w:ascii="Arial" w:hAnsi="Arial" w:cs="Arial"/>
          <w:sz w:val="24"/>
          <w:szCs w:val="24"/>
        </w:rPr>
        <w:t>Goodacre</w:t>
      </w:r>
      <w:proofErr w:type="spellEnd"/>
      <w:r w:rsidRPr="0024462E">
        <w:rPr>
          <w:rFonts w:ascii="Arial" w:hAnsi="Arial" w:cs="Arial"/>
          <w:sz w:val="24"/>
          <w:szCs w:val="24"/>
        </w:rPr>
        <w:t xml:space="preserve"> </w:t>
      </w:r>
      <w:r w:rsidRPr="0024462E">
        <w:rPr>
          <w:rFonts w:ascii="Arial" w:hAnsi="Arial" w:cs="Arial"/>
          <w:iCs/>
          <w:sz w:val="24"/>
          <w:szCs w:val="24"/>
        </w:rPr>
        <w:t>et al</w:t>
      </w:r>
      <w:r w:rsidRPr="0024462E">
        <w:rPr>
          <w:rFonts w:ascii="Arial" w:hAnsi="Arial" w:cs="Arial"/>
          <w:i/>
          <w:iCs/>
          <w:sz w:val="24"/>
          <w:szCs w:val="24"/>
        </w:rPr>
        <w:t>.</w:t>
      </w:r>
      <w:r>
        <w:rPr>
          <w:rFonts w:ascii="Arial" w:hAnsi="Arial" w:cs="Arial"/>
          <w:sz w:val="24"/>
          <w:szCs w:val="24"/>
        </w:rPr>
        <w:t xml:space="preserve"> (</w:t>
      </w:r>
      <w:r w:rsidRPr="0024462E">
        <w:rPr>
          <w:rFonts w:ascii="Arial" w:hAnsi="Arial" w:cs="Arial"/>
          <w:sz w:val="24"/>
          <w:szCs w:val="24"/>
        </w:rPr>
        <w:t>2018)</w:t>
      </w:r>
      <w:r>
        <w:rPr>
          <w:rFonts w:ascii="Arial" w:hAnsi="Arial" w:cs="Arial"/>
          <w:sz w:val="24"/>
          <w:szCs w:val="24"/>
        </w:rPr>
        <w:t xml:space="preserve"> verificaram em seus estudos que as f</w:t>
      </w:r>
      <w:r w:rsidRPr="0024462E">
        <w:rPr>
          <w:rFonts w:ascii="Arial" w:hAnsi="Arial" w:cs="Arial"/>
          <w:sz w:val="24"/>
          <w:szCs w:val="24"/>
        </w:rPr>
        <w:t xml:space="preserve">raturas do parafuso da prótese ocorreram em 3% das próteses totais fixas e em 5% das parciais fixas. Houve uma incidência média de 3% de fraturas estruturais com próteses totais fixas. A incidência de fratura do parafuso do </w:t>
      </w:r>
      <w:proofErr w:type="spellStart"/>
      <w:proofErr w:type="gramStart"/>
      <w:r w:rsidRPr="0024462E">
        <w:rPr>
          <w:rFonts w:ascii="Arial" w:hAnsi="Arial" w:cs="Arial"/>
          <w:i/>
          <w:iCs/>
          <w:sz w:val="24"/>
          <w:szCs w:val="24"/>
        </w:rPr>
        <w:t>abutment</w:t>
      </w:r>
      <w:proofErr w:type="spellEnd"/>
      <w:r w:rsidRPr="0024462E">
        <w:rPr>
          <w:rFonts w:ascii="Arial" w:hAnsi="Arial" w:cs="Arial"/>
          <w:i/>
          <w:iCs/>
          <w:sz w:val="24"/>
          <w:szCs w:val="24"/>
        </w:rPr>
        <w:t xml:space="preserve"> </w:t>
      </w:r>
      <w:r>
        <w:rPr>
          <w:rFonts w:ascii="Arial" w:hAnsi="Arial" w:cs="Arial"/>
          <w:i/>
          <w:iCs/>
          <w:sz w:val="24"/>
          <w:szCs w:val="24"/>
        </w:rPr>
        <w:t xml:space="preserve"> </w:t>
      </w:r>
      <w:r w:rsidRPr="0024462E">
        <w:rPr>
          <w:rFonts w:ascii="Arial" w:hAnsi="Arial" w:cs="Arial"/>
          <w:sz w:val="24"/>
          <w:szCs w:val="24"/>
        </w:rPr>
        <w:t>foi</w:t>
      </w:r>
      <w:proofErr w:type="gramEnd"/>
      <w:r w:rsidRPr="0024462E">
        <w:rPr>
          <w:rFonts w:ascii="Arial" w:hAnsi="Arial" w:cs="Arial"/>
          <w:sz w:val="24"/>
          <w:szCs w:val="24"/>
        </w:rPr>
        <w:t xml:space="preserve"> relatada como 3% com próteses totais fixas e 1% com próteses parciais fixas. A fratura do implante foi relatada como uma média de 1% de estudos que foram encontrados quase exclusivamente em próteses totais fixas e próteses parciais fixas. </w:t>
      </w:r>
    </w:p>
    <w:p w14:paraId="6D6A584C" w14:textId="5834E703" w:rsidR="006D1B34" w:rsidRDefault="006D1B34" w:rsidP="00572C3E">
      <w:pPr>
        <w:autoSpaceDE w:val="0"/>
        <w:autoSpaceDN w:val="0"/>
        <w:adjustRightInd w:val="0"/>
        <w:spacing w:after="0" w:line="360" w:lineRule="auto"/>
        <w:ind w:firstLine="709"/>
        <w:jc w:val="both"/>
        <w:rPr>
          <w:rFonts w:ascii="Arial" w:hAnsi="Arial" w:cs="Arial"/>
          <w:sz w:val="24"/>
          <w:szCs w:val="24"/>
        </w:rPr>
      </w:pPr>
      <w:r w:rsidRPr="002B06FF">
        <w:rPr>
          <w:rFonts w:ascii="Arial" w:hAnsi="Arial" w:cs="Arial"/>
          <w:sz w:val="24"/>
          <w:szCs w:val="24"/>
        </w:rPr>
        <w:t>Roy et al. (2019) re</w:t>
      </w:r>
      <w:r>
        <w:rPr>
          <w:rFonts w:ascii="Arial" w:hAnsi="Arial" w:cs="Arial"/>
          <w:sz w:val="24"/>
          <w:szCs w:val="24"/>
        </w:rPr>
        <w:t>por</w:t>
      </w:r>
      <w:r w:rsidRPr="002B06FF">
        <w:rPr>
          <w:rFonts w:ascii="Arial" w:hAnsi="Arial" w:cs="Arial"/>
          <w:sz w:val="24"/>
          <w:szCs w:val="24"/>
        </w:rPr>
        <w:t xml:space="preserve">taram que o contra torque (torque de remoção) é umas das técnicas mais empregadas para avaliar o grau de ancoragem do implante no osso e a sua remoção. </w:t>
      </w:r>
      <w:r>
        <w:rPr>
          <w:rFonts w:ascii="Arial" w:hAnsi="Arial" w:cs="Arial"/>
          <w:sz w:val="24"/>
          <w:szCs w:val="24"/>
        </w:rPr>
        <w:t>Contudo</w:t>
      </w:r>
      <w:r w:rsidRPr="002B06FF">
        <w:rPr>
          <w:rFonts w:ascii="Arial" w:hAnsi="Arial" w:cs="Arial"/>
          <w:sz w:val="24"/>
          <w:szCs w:val="24"/>
        </w:rPr>
        <w:t xml:space="preserve">, o torque pode </w:t>
      </w:r>
      <w:r>
        <w:rPr>
          <w:rFonts w:ascii="Arial" w:hAnsi="Arial" w:cs="Arial"/>
          <w:sz w:val="24"/>
          <w:szCs w:val="24"/>
        </w:rPr>
        <w:t>produzi</w:t>
      </w:r>
      <w:r w:rsidRPr="002B06FF">
        <w:rPr>
          <w:rFonts w:ascii="Arial" w:hAnsi="Arial" w:cs="Arial"/>
          <w:sz w:val="24"/>
          <w:szCs w:val="24"/>
        </w:rPr>
        <w:t xml:space="preserve">r uma fratura do implante e deformação ou desprendimento de fragmentos ósseos entre as roscas do implante. </w:t>
      </w:r>
      <w:r>
        <w:rPr>
          <w:rFonts w:ascii="Arial" w:hAnsi="Arial" w:cs="Arial"/>
          <w:sz w:val="24"/>
          <w:szCs w:val="24"/>
        </w:rPr>
        <w:t>Sendo assim</w:t>
      </w:r>
      <w:r w:rsidRPr="002B06FF">
        <w:rPr>
          <w:rFonts w:ascii="Arial" w:hAnsi="Arial" w:cs="Arial"/>
          <w:sz w:val="24"/>
          <w:szCs w:val="24"/>
        </w:rPr>
        <w:t xml:space="preserve">, os autores realizaram estudos com uso de brocas </w:t>
      </w:r>
      <w:proofErr w:type="spellStart"/>
      <w:r w:rsidRPr="002B06FF">
        <w:rPr>
          <w:rFonts w:ascii="Arial" w:hAnsi="Arial" w:cs="Arial"/>
          <w:sz w:val="24"/>
          <w:szCs w:val="24"/>
        </w:rPr>
        <w:t>trefinas</w:t>
      </w:r>
      <w:proofErr w:type="spellEnd"/>
      <w:r w:rsidRPr="002B06FF">
        <w:rPr>
          <w:rFonts w:ascii="Arial" w:hAnsi="Arial" w:cs="Arial"/>
          <w:sz w:val="24"/>
          <w:szCs w:val="24"/>
        </w:rPr>
        <w:t xml:space="preserve">, com uma taxa de sucesso de 94,3%. As </w:t>
      </w:r>
      <w:proofErr w:type="spellStart"/>
      <w:r w:rsidRPr="002B06FF">
        <w:rPr>
          <w:rFonts w:ascii="Arial" w:hAnsi="Arial" w:cs="Arial"/>
          <w:sz w:val="24"/>
          <w:szCs w:val="24"/>
        </w:rPr>
        <w:t>trefinas</w:t>
      </w:r>
      <w:proofErr w:type="spellEnd"/>
      <w:r w:rsidRPr="002B06FF">
        <w:rPr>
          <w:rFonts w:ascii="Arial" w:hAnsi="Arial" w:cs="Arial"/>
          <w:sz w:val="24"/>
          <w:szCs w:val="24"/>
        </w:rPr>
        <w:t xml:space="preserve"> são brocas ocas com um diâmetro interno ligeiramente maior do que o do implante. A elevação do retalho é frequentemente necessária ao usar </w:t>
      </w:r>
      <w:proofErr w:type="spellStart"/>
      <w:r w:rsidRPr="002B06FF">
        <w:rPr>
          <w:rFonts w:ascii="Arial" w:hAnsi="Arial" w:cs="Arial"/>
          <w:sz w:val="24"/>
          <w:szCs w:val="24"/>
        </w:rPr>
        <w:t>trefinas</w:t>
      </w:r>
      <w:proofErr w:type="spellEnd"/>
      <w:r w:rsidRPr="002B06FF">
        <w:rPr>
          <w:rFonts w:ascii="Arial" w:hAnsi="Arial" w:cs="Arial"/>
          <w:sz w:val="24"/>
          <w:szCs w:val="24"/>
        </w:rPr>
        <w:t>, e devem ser u</w:t>
      </w:r>
      <w:r>
        <w:rPr>
          <w:rFonts w:ascii="Arial" w:hAnsi="Arial" w:cs="Arial"/>
          <w:sz w:val="24"/>
          <w:szCs w:val="24"/>
        </w:rPr>
        <w:t>sa</w:t>
      </w:r>
      <w:r w:rsidRPr="002B06FF">
        <w:rPr>
          <w:rFonts w:ascii="Arial" w:hAnsi="Arial" w:cs="Arial"/>
          <w:sz w:val="24"/>
          <w:szCs w:val="24"/>
        </w:rPr>
        <w:t>das em baixa rotação com irrigação abundante para evitar o superaquecimento e o consequente risco de necrose e comprometimento da regeneração óssea</w:t>
      </w:r>
      <w:r>
        <w:rPr>
          <w:rFonts w:ascii="Arial" w:hAnsi="Arial" w:cs="Arial"/>
          <w:sz w:val="24"/>
          <w:szCs w:val="24"/>
        </w:rPr>
        <w:t>.</w:t>
      </w:r>
    </w:p>
    <w:p w14:paraId="008F506F" w14:textId="4A172F12" w:rsidR="00A055CD" w:rsidRPr="00A055CD" w:rsidRDefault="00A055CD" w:rsidP="00572C3E">
      <w:pPr>
        <w:autoSpaceDE w:val="0"/>
        <w:autoSpaceDN w:val="0"/>
        <w:adjustRightInd w:val="0"/>
        <w:spacing w:after="0" w:line="360" w:lineRule="auto"/>
        <w:ind w:firstLine="709"/>
        <w:jc w:val="both"/>
        <w:rPr>
          <w:rFonts w:ascii="Arial" w:hAnsi="Arial" w:cs="Arial"/>
          <w:sz w:val="24"/>
          <w:szCs w:val="24"/>
        </w:rPr>
      </w:pPr>
      <w:r>
        <w:rPr>
          <w:rStyle w:val="dont-break-out"/>
          <w:rFonts w:ascii="Arial" w:hAnsi="Arial" w:cs="Arial"/>
          <w:sz w:val="24"/>
          <w:szCs w:val="24"/>
        </w:rPr>
        <w:lastRenderedPageBreak/>
        <w:t xml:space="preserve">Silva (2023) </w:t>
      </w:r>
      <w:r w:rsidRPr="00A055CD">
        <w:rPr>
          <w:rStyle w:val="dont-break-out"/>
          <w:rFonts w:ascii="Arial" w:hAnsi="Arial" w:cs="Arial"/>
          <w:sz w:val="24"/>
          <w:szCs w:val="24"/>
        </w:rPr>
        <w:t>a</w:t>
      </w:r>
      <w:r w:rsidRPr="00A055CD">
        <w:rPr>
          <w:rStyle w:val="dont-break-out"/>
          <w:rFonts w:ascii="Arial" w:hAnsi="Arial" w:cs="Arial"/>
          <w:sz w:val="24"/>
          <w:szCs w:val="24"/>
        </w:rPr>
        <w:t>present</w:t>
      </w:r>
      <w:r>
        <w:rPr>
          <w:rStyle w:val="dont-break-out"/>
          <w:rFonts w:ascii="Arial" w:hAnsi="Arial" w:cs="Arial"/>
          <w:sz w:val="24"/>
          <w:szCs w:val="24"/>
        </w:rPr>
        <w:t>ou</w:t>
      </w:r>
      <w:r w:rsidRPr="00A055CD">
        <w:rPr>
          <w:rStyle w:val="dont-break-out"/>
          <w:rFonts w:ascii="Arial" w:hAnsi="Arial" w:cs="Arial"/>
          <w:sz w:val="24"/>
          <w:szCs w:val="24"/>
        </w:rPr>
        <w:t xml:space="preserve"> uma revisão de literatura sobre o afrouxamento e resistência à fratura do parafuso de retenção sobre implantes dentários. O parafuso de retenção é um componente de extrema importância por ser responsável pela retenção da prótese ao pilar protético, garantindo a estabilidade a longo prazo. No entanto, o afrouxamento e a fratura do parafuso </w:t>
      </w:r>
      <w:proofErr w:type="gramStart"/>
      <w:r w:rsidRPr="00A055CD">
        <w:rPr>
          <w:rStyle w:val="dont-break-out"/>
          <w:rFonts w:ascii="Arial" w:hAnsi="Arial" w:cs="Arial"/>
          <w:sz w:val="24"/>
          <w:szCs w:val="24"/>
        </w:rPr>
        <w:t>é</w:t>
      </w:r>
      <w:proofErr w:type="gramEnd"/>
      <w:r w:rsidRPr="00A055CD">
        <w:rPr>
          <w:rStyle w:val="dont-break-out"/>
          <w:rFonts w:ascii="Arial" w:hAnsi="Arial" w:cs="Arial"/>
          <w:sz w:val="24"/>
          <w:szCs w:val="24"/>
        </w:rPr>
        <w:t xml:space="preserve"> uma complicação comum na implantodontia e pode levar a falha do tratamento, com este conceito compreendido devemos ter o conhecimento para determinar a melhor maneira de tratar este componente durante a instalação e manutenção da prótese sobre implante. Foi empregada uma metodologia de pesquisa bibliográfica buscando artigos relevantes ao tema, através das bases de dados </w:t>
      </w:r>
      <w:proofErr w:type="spellStart"/>
      <w:r w:rsidRPr="00A055CD">
        <w:rPr>
          <w:rStyle w:val="dont-break-out"/>
          <w:rFonts w:ascii="Arial" w:hAnsi="Arial" w:cs="Arial"/>
          <w:sz w:val="24"/>
          <w:szCs w:val="24"/>
        </w:rPr>
        <w:t>Pubmed</w:t>
      </w:r>
      <w:proofErr w:type="spellEnd"/>
      <w:r w:rsidRPr="00A055CD">
        <w:rPr>
          <w:rStyle w:val="dont-break-out"/>
          <w:rFonts w:ascii="Arial" w:hAnsi="Arial" w:cs="Arial"/>
          <w:sz w:val="24"/>
          <w:szCs w:val="24"/>
        </w:rPr>
        <w:t xml:space="preserve"> e Google Acadêmico. A seleção dos artigos foi realizada a partir da leitura dos títulos e, em seguida, dos resumos. Com base na leitura dos textos na íntegra, foram selecionados os estudos com maior relevância a revisão proposta. </w:t>
      </w:r>
      <w:r>
        <w:rPr>
          <w:rStyle w:val="dont-break-out"/>
          <w:rFonts w:ascii="Arial" w:hAnsi="Arial" w:cs="Arial"/>
          <w:sz w:val="24"/>
          <w:szCs w:val="24"/>
        </w:rPr>
        <w:t>Os e</w:t>
      </w:r>
      <w:r w:rsidRPr="00A055CD">
        <w:rPr>
          <w:rStyle w:val="dont-break-out"/>
          <w:rFonts w:ascii="Arial" w:hAnsi="Arial" w:cs="Arial"/>
          <w:sz w:val="24"/>
          <w:szCs w:val="24"/>
        </w:rPr>
        <w:t xml:space="preserve">studos demonstraram que a estabilidade do parafuso está diretamente relacionada a manutenção da </w:t>
      </w:r>
      <w:proofErr w:type="spellStart"/>
      <w:r w:rsidRPr="00A055CD">
        <w:rPr>
          <w:rStyle w:val="dont-break-out"/>
          <w:rFonts w:ascii="Arial" w:hAnsi="Arial" w:cs="Arial"/>
          <w:sz w:val="24"/>
          <w:szCs w:val="24"/>
        </w:rPr>
        <w:t>pré-carga</w:t>
      </w:r>
      <w:proofErr w:type="spellEnd"/>
      <w:r w:rsidRPr="00A055CD">
        <w:rPr>
          <w:rStyle w:val="dont-break-out"/>
          <w:rFonts w:ascii="Arial" w:hAnsi="Arial" w:cs="Arial"/>
          <w:sz w:val="24"/>
          <w:szCs w:val="24"/>
        </w:rPr>
        <w:t xml:space="preserve"> do parafuso, bem como sua manutenção e reaperto. O afrouxamento deste componente antecede sua fratura, que pode levar à perda do implante. Conclu</w:t>
      </w:r>
      <w:r>
        <w:rPr>
          <w:rStyle w:val="dont-break-out"/>
          <w:rFonts w:ascii="Arial" w:hAnsi="Arial" w:cs="Arial"/>
          <w:sz w:val="24"/>
          <w:szCs w:val="24"/>
        </w:rPr>
        <w:t>íram que a</w:t>
      </w:r>
      <w:r w:rsidRPr="00A055CD">
        <w:rPr>
          <w:rStyle w:val="dont-break-out"/>
          <w:rFonts w:ascii="Arial" w:hAnsi="Arial" w:cs="Arial"/>
          <w:sz w:val="24"/>
          <w:szCs w:val="24"/>
        </w:rPr>
        <w:t xml:space="preserve"> estabilidade do parafuso de retenção é um fator-chave para o sucesso a longo prazo da prótese sobre implante dentário. Devem-se cumprir os protocolos de manutenção do parafuso para minimizar complicações e garantir a durabilidade do implante dentário.</w:t>
      </w:r>
      <w:r w:rsidRPr="00A055CD">
        <w:rPr>
          <w:rFonts w:ascii="Arial" w:hAnsi="Arial" w:cs="Arial"/>
          <w:sz w:val="24"/>
          <w:szCs w:val="24"/>
        </w:rPr>
        <w:br/>
      </w:r>
    </w:p>
    <w:p w14:paraId="63D877D1" w14:textId="5A76640A" w:rsidR="002E71FE" w:rsidRDefault="002E71FE" w:rsidP="002E71FE">
      <w:pPr>
        <w:autoSpaceDE w:val="0"/>
        <w:autoSpaceDN w:val="0"/>
        <w:adjustRightInd w:val="0"/>
        <w:spacing w:after="0" w:line="480" w:lineRule="auto"/>
        <w:jc w:val="both"/>
        <w:rPr>
          <w:rFonts w:ascii="Arial" w:hAnsi="Arial" w:cs="Arial"/>
          <w:sz w:val="24"/>
          <w:szCs w:val="24"/>
        </w:rPr>
      </w:pPr>
      <w:r>
        <w:rPr>
          <w:rFonts w:ascii="Arial" w:hAnsi="Arial" w:cs="Arial"/>
          <w:sz w:val="24"/>
          <w:szCs w:val="24"/>
        </w:rPr>
        <w:t>3.5 Fratura do Implante</w:t>
      </w:r>
    </w:p>
    <w:p w14:paraId="5EB3DE3A" w14:textId="799A6055" w:rsidR="002E71FE" w:rsidRPr="002B06FF" w:rsidRDefault="002E71FE" w:rsidP="00572C3E">
      <w:pPr>
        <w:autoSpaceDE w:val="0"/>
        <w:autoSpaceDN w:val="0"/>
        <w:adjustRightInd w:val="0"/>
        <w:spacing w:after="0" w:line="360" w:lineRule="auto"/>
        <w:ind w:firstLine="709"/>
        <w:jc w:val="both"/>
        <w:rPr>
          <w:rFonts w:ascii="Arial" w:hAnsi="Arial" w:cs="Arial"/>
          <w:sz w:val="24"/>
          <w:szCs w:val="24"/>
        </w:rPr>
      </w:pPr>
      <w:proofErr w:type="spellStart"/>
      <w:r w:rsidRPr="002B06FF">
        <w:rPr>
          <w:rFonts w:ascii="Arial" w:hAnsi="Arial" w:cs="Arial"/>
          <w:sz w:val="24"/>
          <w:szCs w:val="24"/>
        </w:rPr>
        <w:t>Chrcanovic</w:t>
      </w:r>
      <w:proofErr w:type="spellEnd"/>
      <w:r w:rsidRPr="002B06FF">
        <w:rPr>
          <w:rFonts w:ascii="Arial" w:hAnsi="Arial" w:cs="Arial"/>
          <w:sz w:val="24"/>
          <w:szCs w:val="24"/>
        </w:rPr>
        <w:t xml:space="preserve"> et al. (2017) reportaram outro tipo de causa que pode produzir a fadiga do metal e ocasionar em fratura que é o diâmetro dos implantes e o seu comprimento. O implante de pequeno diâmetro tende a fraturar mais fácil do que os de maior diâmetro, principalmente quando são colocados na região posterior. Por</w:t>
      </w:r>
      <w:r>
        <w:rPr>
          <w:rFonts w:ascii="Arial" w:hAnsi="Arial" w:cs="Arial"/>
          <w:sz w:val="24"/>
          <w:szCs w:val="24"/>
        </w:rPr>
        <w:t>é</w:t>
      </w:r>
      <w:r w:rsidRPr="002B06FF">
        <w:rPr>
          <w:rFonts w:ascii="Arial" w:hAnsi="Arial" w:cs="Arial"/>
          <w:sz w:val="24"/>
          <w:szCs w:val="24"/>
        </w:rPr>
        <w:t xml:space="preserve">m, para </w:t>
      </w:r>
      <w:r>
        <w:rPr>
          <w:rFonts w:ascii="Arial" w:hAnsi="Arial" w:cs="Arial"/>
          <w:sz w:val="24"/>
          <w:szCs w:val="24"/>
        </w:rPr>
        <w:t>este</w:t>
      </w:r>
      <w:r w:rsidRPr="002B06FF">
        <w:rPr>
          <w:rFonts w:ascii="Arial" w:hAnsi="Arial" w:cs="Arial"/>
          <w:sz w:val="24"/>
          <w:szCs w:val="24"/>
        </w:rPr>
        <w:t xml:space="preserve">s autores o diâmetro maior que 3,75 mm seria mais resistente em relação ao diâmetro abaixo desse número. </w:t>
      </w:r>
    </w:p>
    <w:p w14:paraId="35614FC8" w14:textId="77777777" w:rsidR="002E71FE" w:rsidRPr="002D64DC" w:rsidRDefault="002E71FE" w:rsidP="00572C3E">
      <w:pPr>
        <w:autoSpaceDE w:val="0"/>
        <w:autoSpaceDN w:val="0"/>
        <w:adjustRightInd w:val="0"/>
        <w:spacing w:after="0" w:line="360" w:lineRule="auto"/>
        <w:ind w:firstLine="709"/>
        <w:jc w:val="both"/>
        <w:rPr>
          <w:rFonts w:ascii="Arial" w:hAnsi="Arial" w:cs="Arial"/>
          <w:sz w:val="24"/>
          <w:szCs w:val="24"/>
        </w:rPr>
      </w:pPr>
      <w:r w:rsidRPr="006B73C8">
        <w:rPr>
          <w:rFonts w:ascii="Arial" w:hAnsi="Arial" w:cs="Arial"/>
          <w:sz w:val="24"/>
          <w:szCs w:val="24"/>
        </w:rPr>
        <w:t xml:space="preserve">Para </w:t>
      </w:r>
      <w:proofErr w:type="spellStart"/>
      <w:r w:rsidRPr="006B73C8">
        <w:rPr>
          <w:rFonts w:ascii="Arial" w:hAnsi="Arial" w:cs="Arial"/>
          <w:sz w:val="24"/>
          <w:szCs w:val="24"/>
        </w:rPr>
        <w:t>Tabrizi</w:t>
      </w:r>
      <w:proofErr w:type="spellEnd"/>
      <w:r w:rsidRPr="006B73C8">
        <w:rPr>
          <w:rFonts w:ascii="Arial" w:hAnsi="Arial" w:cs="Arial"/>
          <w:sz w:val="24"/>
          <w:szCs w:val="24"/>
        </w:rPr>
        <w:t xml:space="preserve"> et al. (2017), os principais fatores que causam as fraturas dos implantes dentários é o afrouxamento do parafuso e a reabsorção óssea, a qual vai produzir uma tensão indevida até gerar uma falha no componente e a possível fratura. Sendo que, o tratamento das fraturas é a remoção do implante </w:t>
      </w:r>
      <w:r w:rsidRPr="006B73C8">
        <w:rPr>
          <w:rFonts w:ascii="Arial" w:hAnsi="Arial" w:cs="Arial"/>
          <w:sz w:val="24"/>
          <w:szCs w:val="24"/>
        </w:rPr>
        <w:lastRenderedPageBreak/>
        <w:t>fraturado e a substituição por outro.</w:t>
      </w:r>
      <w:r w:rsidRPr="002D64DC">
        <w:rPr>
          <w:rFonts w:ascii="Times New Roman" w:hAnsi="Times New Roman" w:cs="Times New Roman"/>
          <w:color w:val="000000"/>
          <w:sz w:val="23"/>
          <w:szCs w:val="23"/>
        </w:rPr>
        <w:t xml:space="preserve"> </w:t>
      </w:r>
      <w:r w:rsidRPr="002D64DC">
        <w:rPr>
          <w:rFonts w:ascii="Arial" w:hAnsi="Arial" w:cs="Arial"/>
          <w:color w:val="000000"/>
          <w:sz w:val="24"/>
          <w:szCs w:val="24"/>
        </w:rPr>
        <w:t>Com relação a incidência de localização das fraturas relata</w:t>
      </w:r>
      <w:r>
        <w:rPr>
          <w:rFonts w:ascii="Arial" w:hAnsi="Arial" w:cs="Arial"/>
          <w:color w:val="000000"/>
          <w:sz w:val="24"/>
          <w:szCs w:val="24"/>
        </w:rPr>
        <w:t xml:space="preserve">ram </w:t>
      </w:r>
      <w:r w:rsidRPr="002D64DC">
        <w:rPr>
          <w:rFonts w:ascii="Arial" w:hAnsi="Arial" w:cs="Arial"/>
          <w:color w:val="000000"/>
          <w:sz w:val="24"/>
          <w:szCs w:val="24"/>
        </w:rPr>
        <w:t>uma maior incidência de fratura de implante em molares e pré-molares, tanto em maxila quanto em mandíbula. Nessas regiões, as forças de mastigação aumentam a carga sobre o implante com forças verticais ou laterais indesejáveis, de modo a gerar uma carga oclusal mais forte na área posterior do que na anterior</w:t>
      </w:r>
      <w:r>
        <w:rPr>
          <w:rFonts w:ascii="Arial" w:hAnsi="Arial" w:cs="Arial"/>
          <w:color w:val="000000"/>
          <w:sz w:val="24"/>
          <w:szCs w:val="24"/>
        </w:rPr>
        <w:t>.</w:t>
      </w:r>
    </w:p>
    <w:p w14:paraId="1B07A019" w14:textId="77777777" w:rsidR="002E71FE" w:rsidRPr="00EF5859" w:rsidRDefault="002E71FE" w:rsidP="00572C3E">
      <w:pPr>
        <w:autoSpaceDE w:val="0"/>
        <w:autoSpaceDN w:val="0"/>
        <w:adjustRightInd w:val="0"/>
        <w:spacing w:after="0" w:line="360" w:lineRule="auto"/>
        <w:ind w:firstLine="709"/>
        <w:jc w:val="both"/>
        <w:rPr>
          <w:rFonts w:ascii="Arial" w:hAnsi="Arial" w:cs="Arial"/>
          <w:b/>
          <w:sz w:val="24"/>
          <w:szCs w:val="24"/>
        </w:rPr>
      </w:pPr>
      <w:r>
        <w:rPr>
          <w:rFonts w:ascii="Arial" w:hAnsi="Arial" w:cs="Arial"/>
          <w:sz w:val="24"/>
          <w:szCs w:val="24"/>
        </w:rPr>
        <w:t xml:space="preserve">Segundo </w:t>
      </w:r>
      <w:r w:rsidRPr="00EF5859">
        <w:rPr>
          <w:rFonts w:ascii="Arial" w:hAnsi="Arial" w:cs="Arial"/>
          <w:sz w:val="24"/>
          <w:szCs w:val="24"/>
        </w:rPr>
        <w:t>Lee et al.</w:t>
      </w:r>
      <w:r>
        <w:rPr>
          <w:rFonts w:ascii="Arial" w:hAnsi="Arial" w:cs="Arial"/>
          <w:sz w:val="24"/>
          <w:szCs w:val="24"/>
        </w:rPr>
        <w:t xml:space="preserve"> (</w:t>
      </w:r>
      <w:r w:rsidRPr="00EF5859">
        <w:rPr>
          <w:rFonts w:ascii="Arial" w:hAnsi="Arial" w:cs="Arial"/>
          <w:sz w:val="24"/>
          <w:szCs w:val="24"/>
        </w:rPr>
        <w:t xml:space="preserve">2019), no diagnóstico da fratura de implante, muitas vezes a linha de fratura é detectada em radiografias ou tomografia computadorizada (TC), como uma linha </w:t>
      </w:r>
      <w:proofErr w:type="spellStart"/>
      <w:r w:rsidRPr="00EF5859">
        <w:rPr>
          <w:rFonts w:ascii="Arial" w:hAnsi="Arial" w:cs="Arial"/>
          <w:sz w:val="24"/>
          <w:szCs w:val="24"/>
        </w:rPr>
        <w:t>radiotransparente</w:t>
      </w:r>
      <w:proofErr w:type="spellEnd"/>
      <w:r w:rsidRPr="00EF5859">
        <w:rPr>
          <w:rFonts w:ascii="Arial" w:hAnsi="Arial" w:cs="Arial"/>
          <w:sz w:val="24"/>
          <w:szCs w:val="24"/>
        </w:rPr>
        <w:t xml:space="preserve"> através do implante denso ou por sinais clínicos relatados pelo paciente durante a avaliação, como afrouxamento da prótese. O tratamento de um implante fraturado requer a sua remoção por completo. Uma vez removido, ele pode ser substituído por outro implante, com diâmetro e comprimento diferentes do anterior, e caso apresente reabsorção óssea, um enxerto pode ser realizado</w:t>
      </w:r>
      <w:r>
        <w:rPr>
          <w:rFonts w:ascii="Arial" w:hAnsi="Arial" w:cs="Arial"/>
          <w:sz w:val="24"/>
          <w:szCs w:val="24"/>
        </w:rPr>
        <w:t>.</w:t>
      </w:r>
      <w:r w:rsidRPr="00EF5859">
        <w:rPr>
          <w:rFonts w:ascii="Arial" w:hAnsi="Arial" w:cs="Arial"/>
          <w:b/>
          <w:sz w:val="24"/>
          <w:szCs w:val="24"/>
        </w:rPr>
        <w:t xml:space="preserve"> </w:t>
      </w:r>
    </w:p>
    <w:p w14:paraId="0E958FB7" w14:textId="2D78265A" w:rsidR="002E71FE" w:rsidRDefault="002E71FE" w:rsidP="00572C3E">
      <w:pPr>
        <w:autoSpaceDE w:val="0"/>
        <w:autoSpaceDN w:val="0"/>
        <w:adjustRightInd w:val="0"/>
        <w:spacing w:after="0" w:line="360" w:lineRule="auto"/>
        <w:ind w:firstLine="709"/>
        <w:jc w:val="both"/>
        <w:rPr>
          <w:rFonts w:ascii="Arial" w:hAnsi="Arial" w:cs="Arial"/>
          <w:color w:val="000000"/>
          <w:sz w:val="24"/>
          <w:szCs w:val="24"/>
        </w:rPr>
      </w:pPr>
      <w:r w:rsidRPr="002D64DC">
        <w:rPr>
          <w:rFonts w:ascii="Arial" w:hAnsi="Arial" w:cs="Arial"/>
          <w:sz w:val="24"/>
          <w:szCs w:val="24"/>
        </w:rPr>
        <w:t xml:space="preserve">Ortega et al. (2019) observaram que a fratura de implante está fortemente relacionada a falhas tardias, devido a presença de hábitos </w:t>
      </w:r>
      <w:proofErr w:type="spellStart"/>
      <w:r w:rsidRPr="002D64DC">
        <w:rPr>
          <w:rFonts w:ascii="Arial" w:hAnsi="Arial" w:cs="Arial"/>
          <w:sz w:val="24"/>
          <w:szCs w:val="24"/>
        </w:rPr>
        <w:t>parafuncionais</w:t>
      </w:r>
      <w:proofErr w:type="spellEnd"/>
      <w:r w:rsidRPr="002D64DC">
        <w:rPr>
          <w:rFonts w:ascii="Arial" w:hAnsi="Arial" w:cs="Arial"/>
          <w:sz w:val="24"/>
          <w:szCs w:val="24"/>
        </w:rPr>
        <w:t xml:space="preserve"> como o bruxismo, que é um fator dependente de sua força </w:t>
      </w:r>
      <w:r w:rsidRPr="00EF5859">
        <w:rPr>
          <w:rFonts w:ascii="Arial" w:hAnsi="Arial" w:cs="Arial"/>
          <w:color w:val="000000"/>
          <w:sz w:val="24"/>
          <w:szCs w:val="24"/>
        </w:rPr>
        <w:t xml:space="preserve">frequência, duração e direção o que leva a fratura do implante. </w:t>
      </w:r>
    </w:p>
    <w:p w14:paraId="24BA594E" w14:textId="295F6366" w:rsidR="00016118" w:rsidRPr="00016118" w:rsidRDefault="00016118" w:rsidP="00572C3E">
      <w:pPr>
        <w:spacing w:after="0" w:line="360" w:lineRule="auto"/>
        <w:ind w:firstLine="709"/>
        <w:jc w:val="both"/>
        <w:rPr>
          <w:rFonts w:ascii="Times New Roman" w:eastAsia="Times New Roman" w:hAnsi="Times New Roman" w:cs="Times New Roman"/>
          <w:sz w:val="24"/>
          <w:szCs w:val="24"/>
          <w:lang w:eastAsia="pt-BR"/>
        </w:rPr>
      </w:pPr>
      <w:proofErr w:type="spellStart"/>
      <w:r w:rsidRPr="00016118">
        <w:rPr>
          <w:rFonts w:ascii="Arial" w:eastAsia="Times New Roman" w:hAnsi="Arial" w:cs="Arial"/>
          <w:sz w:val="24"/>
          <w:szCs w:val="24"/>
          <w:lang w:eastAsia="pt-BR"/>
        </w:rPr>
        <w:t>Scherrer</w:t>
      </w:r>
      <w:proofErr w:type="spellEnd"/>
      <w:r w:rsidRPr="00016118">
        <w:rPr>
          <w:rFonts w:ascii="Arial" w:eastAsia="Times New Roman" w:hAnsi="Arial" w:cs="Arial"/>
          <w:sz w:val="24"/>
          <w:szCs w:val="24"/>
          <w:lang w:eastAsia="pt-BR"/>
        </w:rPr>
        <w:t xml:space="preserve"> et al. (2019)</w:t>
      </w:r>
      <w:r>
        <w:rPr>
          <w:rFonts w:ascii="Arial" w:eastAsia="Times New Roman" w:hAnsi="Arial" w:cs="Arial"/>
          <w:sz w:val="24"/>
          <w:szCs w:val="24"/>
          <w:lang w:eastAsia="pt-BR"/>
        </w:rPr>
        <w:t xml:space="preserve"> verificaram </w:t>
      </w:r>
      <w:r w:rsidRPr="00016118">
        <w:rPr>
          <w:rFonts w:ascii="Arial" w:eastAsia="Times New Roman" w:hAnsi="Arial" w:cs="Arial"/>
          <w:sz w:val="24"/>
          <w:szCs w:val="24"/>
          <w:lang w:eastAsia="pt-BR"/>
        </w:rPr>
        <w:t>que as fraturas tiveram origem na periferia</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do</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diâmetro</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mais</w:t>
      </w:r>
      <w:r>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anterior do implante e adjacente ao nível do osso. Na zona</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onde</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ocorreu</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a</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fratura,</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os</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diâmetros</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dos implantes eram deveras pequenos na sua zona de constrição (3.3 mm no implante</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AXIS</w:t>
      </w:r>
      <w:r>
        <w:rPr>
          <w:rFonts w:ascii="Arial" w:eastAsia="Times New Roman" w:hAnsi="Arial" w:cs="Arial"/>
          <w:sz w:val="24"/>
          <w:szCs w:val="24"/>
          <w:lang w:eastAsia="pt-BR"/>
        </w:rPr>
        <w:t xml:space="preserve"> </w:t>
      </w:r>
      <w:proofErr w:type="spellStart"/>
      <w:r w:rsidRPr="00016118">
        <w:rPr>
          <w:rFonts w:ascii="Arial" w:eastAsia="Times New Roman" w:hAnsi="Arial" w:cs="Arial"/>
          <w:sz w:val="24"/>
          <w:szCs w:val="24"/>
          <w:lang w:eastAsia="pt-BR"/>
        </w:rPr>
        <w:t>Biodental</w:t>
      </w:r>
      <w:proofErr w:type="spellEnd"/>
      <w:r w:rsidRPr="00016118">
        <w:rPr>
          <w:rFonts w:ascii="Arial" w:eastAsia="Times New Roman" w:hAnsi="Arial" w:cs="Arial"/>
          <w:sz w:val="24"/>
          <w:szCs w:val="24"/>
          <w:lang w:eastAsia="pt-BR"/>
        </w:rPr>
        <w:t>, 3.7 mm no implante SDS, 2.7 mm no implante Z-Look 3, e 2.7 mm no implante</w:t>
      </w:r>
      <w:r w:rsidRPr="00016118">
        <w:rPr>
          <w:rFonts w:ascii="Times New Roman" w:eastAsia="Times New Roman" w:hAnsi="Times New Roman" w:cs="Times New Roman"/>
          <w:sz w:val="24"/>
          <w:szCs w:val="24"/>
          <w:lang w:eastAsia="pt-BR"/>
        </w:rPr>
        <w:br/>
      </w:r>
      <w:r w:rsidRPr="00016118">
        <w:rPr>
          <w:rFonts w:ascii="Arial" w:eastAsia="Times New Roman" w:hAnsi="Arial" w:cs="Arial"/>
          <w:sz w:val="24"/>
          <w:szCs w:val="24"/>
          <w:lang w:eastAsia="pt-BR"/>
        </w:rPr>
        <w:t xml:space="preserve">PURE </w:t>
      </w:r>
      <w:proofErr w:type="spellStart"/>
      <w:r w:rsidRPr="00016118">
        <w:rPr>
          <w:rFonts w:ascii="Arial" w:eastAsia="Times New Roman" w:hAnsi="Arial" w:cs="Arial"/>
          <w:sz w:val="24"/>
          <w:szCs w:val="24"/>
          <w:lang w:eastAsia="pt-BR"/>
        </w:rPr>
        <w:t>Ceramic</w:t>
      </w:r>
      <w:proofErr w:type="spellEnd"/>
      <w:r w:rsidRPr="00016118">
        <w:rPr>
          <w:rFonts w:ascii="Arial" w:eastAsia="Times New Roman" w:hAnsi="Arial" w:cs="Arial"/>
          <w:sz w:val="24"/>
          <w:szCs w:val="24"/>
          <w:lang w:eastAsia="pt-BR"/>
        </w:rPr>
        <w:t>). As fissuras que deram início às fraturas, tiveram origem nas zonas</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de</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constrição entre duas roscas onde os implantes tinham menores diâmetros.</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O</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implante</w:t>
      </w:r>
      <w:r w:rsidR="00945CAE">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PURE</w:t>
      </w:r>
      <w:r w:rsidR="00945CAE">
        <w:rPr>
          <w:rFonts w:ascii="Arial" w:eastAsia="Times New Roman" w:hAnsi="Arial" w:cs="Arial"/>
          <w:sz w:val="24"/>
          <w:szCs w:val="24"/>
          <w:lang w:eastAsia="pt-BR"/>
        </w:rPr>
        <w:t xml:space="preserve"> </w:t>
      </w:r>
      <w:proofErr w:type="spellStart"/>
      <w:r w:rsidRPr="00016118">
        <w:rPr>
          <w:rFonts w:ascii="Arial" w:eastAsia="Times New Roman" w:hAnsi="Arial" w:cs="Arial"/>
          <w:sz w:val="24"/>
          <w:szCs w:val="24"/>
          <w:lang w:eastAsia="pt-BR"/>
        </w:rPr>
        <w:t>Ceramic</w:t>
      </w:r>
      <w:proofErr w:type="spellEnd"/>
      <w:r w:rsidRPr="00016118">
        <w:rPr>
          <w:rFonts w:ascii="Arial" w:eastAsia="Times New Roman" w:hAnsi="Arial" w:cs="Arial"/>
          <w:sz w:val="24"/>
          <w:szCs w:val="24"/>
          <w:lang w:eastAsia="pt-BR"/>
        </w:rPr>
        <w:t xml:space="preserve"> (</w:t>
      </w:r>
      <w:proofErr w:type="spellStart"/>
      <w:r w:rsidRPr="00016118">
        <w:rPr>
          <w:rFonts w:ascii="Arial" w:eastAsia="Times New Roman" w:hAnsi="Arial" w:cs="Arial"/>
          <w:sz w:val="24"/>
          <w:szCs w:val="24"/>
          <w:lang w:eastAsia="pt-BR"/>
        </w:rPr>
        <w:t>Straumann</w:t>
      </w:r>
      <w:proofErr w:type="spellEnd"/>
      <w:r w:rsidRPr="00016118">
        <w:rPr>
          <w:rFonts w:ascii="Arial" w:eastAsia="Times New Roman" w:hAnsi="Arial" w:cs="Arial"/>
          <w:sz w:val="24"/>
          <w:szCs w:val="24"/>
          <w:lang w:eastAsia="pt-BR"/>
        </w:rPr>
        <w:t>) foi o único que fraturou aproximadamente</w:t>
      </w:r>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5</w:t>
      </w:r>
      <w:r w:rsidR="00EE1BD6">
        <w:rPr>
          <w:rFonts w:ascii="Arial" w:eastAsia="Times New Roman" w:hAnsi="Arial" w:cs="Arial"/>
          <w:sz w:val="24"/>
          <w:szCs w:val="24"/>
          <w:lang w:eastAsia="pt-BR"/>
        </w:rPr>
        <w:t xml:space="preserve"> </w:t>
      </w:r>
      <w:proofErr w:type="gramStart"/>
      <w:r w:rsidRPr="00016118">
        <w:rPr>
          <w:rFonts w:ascii="Arial" w:eastAsia="Times New Roman" w:hAnsi="Arial" w:cs="Arial"/>
          <w:sz w:val="24"/>
          <w:szCs w:val="24"/>
          <w:lang w:eastAsia="pt-BR"/>
        </w:rPr>
        <w:t>mm</w:t>
      </w:r>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dentro</w:t>
      </w:r>
      <w:proofErr w:type="gramEnd"/>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do</w:t>
      </w:r>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osso,</w:t>
      </w:r>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com</w:t>
      </w:r>
      <w:r w:rsidR="00EE1BD6">
        <w:rPr>
          <w:rFonts w:ascii="Arial" w:eastAsia="Times New Roman" w:hAnsi="Arial" w:cs="Arial"/>
          <w:sz w:val="24"/>
          <w:szCs w:val="24"/>
          <w:lang w:eastAsia="pt-BR"/>
        </w:rPr>
        <w:t xml:space="preserve"> </w:t>
      </w:r>
      <w:r w:rsidRPr="00016118">
        <w:rPr>
          <w:rFonts w:ascii="Arial" w:eastAsia="Times New Roman" w:hAnsi="Arial" w:cs="Arial"/>
          <w:sz w:val="24"/>
          <w:szCs w:val="24"/>
          <w:lang w:eastAsia="pt-BR"/>
        </w:rPr>
        <w:t xml:space="preserve">origem de fratura periférica. </w:t>
      </w:r>
    </w:p>
    <w:p w14:paraId="32A87408" w14:textId="77777777" w:rsidR="00945CAE" w:rsidRDefault="00945CAE" w:rsidP="00572C3E">
      <w:pPr>
        <w:autoSpaceDE w:val="0"/>
        <w:autoSpaceDN w:val="0"/>
        <w:adjustRightInd w:val="0"/>
        <w:spacing w:after="0" w:line="360" w:lineRule="auto"/>
        <w:ind w:firstLine="709"/>
        <w:jc w:val="both"/>
        <w:rPr>
          <w:rFonts w:ascii="Arial" w:hAnsi="Arial" w:cs="Arial"/>
          <w:sz w:val="24"/>
          <w:szCs w:val="24"/>
        </w:rPr>
      </w:pPr>
    </w:p>
    <w:p w14:paraId="455CDA1C" w14:textId="01624973" w:rsidR="006D1B34" w:rsidRPr="002D64DC" w:rsidRDefault="006D1B34" w:rsidP="006D1B34">
      <w:pPr>
        <w:autoSpaceDE w:val="0"/>
        <w:autoSpaceDN w:val="0"/>
        <w:adjustRightInd w:val="0"/>
        <w:spacing w:after="0" w:line="480" w:lineRule="auto"/>
        <w:jc w:val="both"/>
        <w:rPr>
          <w:rFonts w:ascii="Arial" w:hAnsi="Arial" w:cs="Arial"/>
          <w:sz w:val="24"/>
          <w:szCs w:val="24"/>
        </w:rPr>
      </w:pPr>
      <w:r w:rsidRPr="002D64DC">
        <w:rPr>
          <w:rFonts w:ascii="Arial" w:hAnsi="Arial" w:cs="Arial"/>
          <w:sz w:val="24"/>
          <w:szCs w:val="24"/>
        </w:rPr>
        <w:t>3.</w:t>
      </w:r>
      <w:r w:rsidR="002E71FE">
        <w:rPr>
          <w:rFonts w:ascii="Arial" w:hAnsi="Arial" w:cs="Arial"/>
          <w:sz w:val="24"/>
          <w:szCs w:val="24"/>
        </w:rPr>
        <w:t>6</w:t>
      </w:r>
      <w:r>
        <w:rPr>
          <w:rFonts w:ascii="Arial" w:hAnsi="Arial" w:cs="Arial"/>
          <w:sz w:val="24"/>
          <w:szCs w:val="24"/>
        </w:rPr>
        <w:t xml:space="preserve"> </w:t>
      </w:r>
      <w:r w:rsidRPr="002D64DC">
        <w:rPr>
          <w:rFonts w:ascii="Arial" w:hAnsi="Arial" w:cs="Arial"/>
          <w:sz w:val="24"/>
          <w:szCs w:val="24"/>
        </w:rPr>
        <w:t xml:space="preserve">Desadaptação </w:t>
      </w:r>
    </w:p>
    <w:p w14:paraId="214A25FB" w14:textId="77777777" w:rsidR="006D1B34" w:rsidRPr="0021370E" w:rsidRDefault="006D1B34" w:rsidP="00572C3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Segundo Weber et al. (2009), nas</w:t>
      </w:r>
      <w:r w:rsidRPr="0021370E">
        <w:rPr>
          <w:rFonts w:ascii="Arial" w:hAnsi="Arial" w:cs="Arial"/>
          <w:sz w:val="24"/>
          <w:szCs w:val="24"/>
        </w:rPr>
        <w:t xml:space="preserve"> reabilitações com próteses cimentadas, </w:t>
      </w:r>
      <w:r>
        <w:rPr>
          <w:rFonts w:ascii="Arial" w:hAnsi="Arial" w:cs="Arial"/>
          <w:sz w:val="24"/>
          <w:szCs w:val="24"/>
        </w:rPr>
        <w:t>pressupõe-se</w:t>
      </w:r>
      <w:r w:rsidRPr="0021370E">
        <w:rPr>
          <w:rFonts w:ascii="Arial" w:hAnsi="Arial" w:cs="Arial"/>
          <w:sz w:val="24"/>
          <w:szCs w:val="24"/>
        </w:rPr>
        <w:t xml:space="preserve"> que a</w:t>
      </w:r>
      <w:r>
        <w:rPr>
          <w:rFonts w:ascii="Arial" w:hAnsi="Arial" w:cs="Arial"/>
          <w:sz w:val="24"/>
          <w:szCs w:val="24"/>
        </w:rPr>
        <w:t xml:space="preserve"> </w:t>
      </w:r>
      <w:r w:rsidRPr="0021370E">
        <w:rPr>
          <w:rFonts w:ascii="Arial" w:hAnsi="Arial" w:cs="Arial"/>
          <w:sz w:val="24"/>
          <w:szCs w:val="24"/>
        </w:rPr>
        <w:t>camada de cimento é capaz de recobrir as superfícies e</w:t>
      </w:r>
      <w:r>
        <w:rPr>
          <w:rFonts w:ascii="Arial" w:hAnsi="Arial" w:cs="Arial"/>
          <w:sz w:val="24"/>
          <w:szCs w:val="24"/>
        </w:rPr>
        <w:t xml:space="preserve"> </w:t>
      </w:r>
      <w:r w:rsidRPr="0021370E">
        <w:rPr>
          <w:rFonts w:ascii="Arial" w:hAnsi="Arial" w:cs="Arial"/>
          <w:sz w:val="24"/>
          <w:szCs w:val="24"/>
        </w:rPr>
        <w:t>abrandar qualquer imprecisão, solucionando assim o</w:t>
      </w:r>
      <w:r>
        <w:rPr>
          <w:rFonts w:ascii="Arial" w:hAnsi="Arial" w:cs="Arial"/>
          <w:sz w:val="24"/>
          <w:szCs w:val="24"/>
        </w:rPr>
        <w:t xml:space="preserve"> </w:t>
      </w:r>
      <w:r w:rsidRPr="0021370E">
        <w:rPr>
          <w:rFonts w:ascii="Arial" w:hAnsi="Arial" w:cs="Arial"/>
          <w:sz w:val="24"/>
          <w:szCs w:val="24"/>
        </w:rPr>
        <w:t>problema da adaptação passiva, porém, ainda assim,</w:t>
      </w:r>
      <w:r>
        <w:rPr>
          <w:rFonts w:ascii="Arial" w:hAnsi="Arial" w:cs="Arial"/>
          <w:sz w:val="24"/>
          <w:szCs w:val="24"/>
        </w:rPr>
        <w:t xml:space="preserve"> </w:t>
      </w:r>
      <w:r w:rsidRPr="0021370E">
        <w:rPr>
          <w:rFonts w:ascii="Arial" w:hAnsi="Arial" w:cs="Arial"/>
          <w:sz w:val="24"/>
          <w:szCs w:val="24"/>
        </w:rPr>
        <w:t xml:space="preserve">existem </w:t>
      </w:r>
      <w:r>
        <w:rPr>
          <w:rFonts w:ascii="Arial" w:hAnsi="Arial" w:cs="Arial"/>
          <w:sz w:val="24"/>
          <w:szCs w:val="24"/>
        </w:rPr>
        <w:t>vári</w:t>
      </w:r>
      <w:r w:rsidRPr="0021370E">
        <w:rPr>
          <w:rFonts w:ascii="Arial" w:hAnsi="Arial" w:cs="Arial"/>
          <w:sz w:val="24"/>
          <w:szCs w:val="24"/>
        </w:rPr>
        <w:t xml:space="preserve">os problemas </w:t>
      </w:r>
      <w:r>
        <w:rPr>
          <w:rFonts w:ascii="Arial" w:hAnsi="Arial" w:cs="Arial"/>
          <w:sz w:val="24"/>
          <w:szCs w:val="24"/>
        </w:rPr>
        <w:t xml:space="preserve">quanto </w:t>
      </w:r>
      <w:r w:rsidRPr="0021370E">
        <w:rPr>
          <w:rFonts w:ascii="Arial" w:hAnsi="Arial" w:cs="Arial"/>
          <w:sz w:val="24"/>
          <w:szCs w:val="24"/>
        </w:rPr>
        <w:t xml:space="preserve"> a manipulação</w:t>
      </w:r>
      <w:r>
        <w:rPr>
          <w:rFonts w:ascii="Arial" w:hAnsi="Arial" w:cs="Arial"/>
          <w:sz w:val="24"/>
          <w:szCs w:val="24"/>
        </w:rPr>
        <w:t xml:space="preserve"> </w:t>
      </w:r>
      <w:r w:rsidRPr="0021370E">
        <w:rPr>
          <w:rFonts w:ascii="Arial" w:hAnsi="Arial" w:cs="Arial"/>
          <w:sz w:val="24"/>
          <w:szCs w:val="24"/>
        </w:rPr>
        <w:lastRenderedPageBreak/>
        <w:t>incorreta do cimento, a excesso de espessura e aplicação</w:t>
      </w:r>
      <w:r>
        <w:rPr>
          <w:rFonts w:ascii="Arial" w:hAnsi="Arial" w:cs="Arial"/>
          <w:sz w:val="24"/>
          <w:szCs w:val="24"/>
        </w:rPr>
        <w:t xml:space="preserve"> </w:t>
      </w:r>
      <w:r w:rsidRPr="0021370E">
        <w:rPr>
          <w:rFonts w:ascii="Arial" w:hAnsi="Arial" w:cs="Arial"/>
          <w:sz w:val="24"/>
          <w:szCs w:val="24"/>
        </w:rPr>
        <w:t>incorreta ou contaminada por umidade, o que enfraquece a</w:t>
      </w:r>
      <w:r>
        <w:rPr>
          <w:rFonts w:ascii="Arial" w:hAnsi="Arial" w:cs="Arial"/>
          <w:sz w:val="24"/>
          <w:szCs w:val="24"/>
        </w:rPr>
        <w:t xml:space="preserve"> </w:t>
      </w:r>
      <w:r w:rsidRPr="0021370E">
        <w:rPr>
          <w:rFonts w:ascii="Arial" w:hAnsi="Arial" w:cs="Arial"/>
          <w:sz w:val="24"/>
          <w:szCs w:val="24"/>
        </w:rPr>
        <w:t>união da peça com o pilar.</w:t>
      </w:r>
      <w:r w:rsidRPr="0021370E">
        <w:rPr>
          <w:rFonts w:ascii="TimesNewRomanPSMT" w:hAnsi="TimesNewRomanPSMT" w:cs="TimesNewRomanPSMT"/>
          <w:sz w:val="20"/>
          <w:szCs w:val="20"/>
        </w:rPr>
        <w:t xml:space="preserve"> </w:t>
      </w:r>
      <w:r w:rsidRPr="0021370E">
        <w:rPr>
          <w:rFonts w:ascii="Arial" w:hAnsi="Arial" w:cs="Arial"/>
          <w:sz w:val="24"/>
          <w:szCs w:val="24"/>
        </w:rPr>
        <w:t>As próteses parciais fixas cimentadas apresentam</w:t>
      </w:r>
      <w:r>
        <w:rPr>
          <w:rFonts w:ascii="Arial" w:hAnsi="Arial" w:cs="Arial"/>
          <w:sz w:val="24"/>
          <w:szCs w:val="24"/>
        </w:rPr>
        <w:t xml:space="preserve"> </w:t>
      </w:r>
      <w:r w:rsidRPr="0021370E">
        <w:rPr>
          <w:rFonts w:ascii="Arial" w:hAnsi="Arial" w:cs="Arial"/>
          <w:sz w:val="24"/>
          <w:szCs w:val="24"/>
        </w:rPr>
        <w:t>níveis de estresse menores, quando compara</w:t>
      </w:r>
      <w:r>
        <w:rPr>
          <w:rFonts w:ascii="Arial" w:hAnsi="Arial" w:cs="Arial"/>
          <w:sz w:val="24"/>
          <w:szCs w:val="24"/>
        </w:rPr>
        <w:t>das</w:t>
      </w:r>
      <w:r w:rsidRPr="0021370E">
        <w:rPr>
          <w:rFonts w:ascii="Arial" w:hAnsi="Arial" w:cs="Arial"/>
          <w:sz w:val="24"/>
          <w:szCs w:val="24"/>
        </w:rPr>
        <w:t xml:space="preserve"> com as</w:t>
      </w:r>
      <w:r>
        <w:rPr>
          <w:rFonts w:ascii="Arial" w:hAnsi="Arial" w:cs="Arial"/>
          <w:sz w:val="24"/>
          <w:szCs w:val="24"/>
        </w:rPr>
        <w:t xml:space="preserve"> </w:t>
      </w:r>
      <w:r w:rsidRPr="0021370E">
        <w:rPr>
          <w:rFonts w:ascii="Arial" w:hAnsi="Arial" w:cs="Arial"/>
          <w:sz w:val="24"/>
          <w:szCs w:val="24"/>
        </w:rPr>
        <w:t>próteses fixas parafusadas, uma vez que o cimento adere</w:t>
      </w:r>
      <w:r>
        <w:rPr>
          <w:rFonts w:ascii="Arial" w:hAnsi="Arial" w:cs="Arial"/>
          <w:sz w:val="24"/>
          <w:szCs w:val="24"/>
        </w:rPr>
        <w:t xml:space="preserve"> </w:t>
      </w:r>
      <w:r w:rsidRPr="0021370E">
        <w:rPr>
          <w:rFonts w:ascii="Arial" w:hAnsi="Arial" w:cs="Arial"/>
          <w:sz w:val="24"/>
          <w:szCs w:val="24"/>
        </w:rPr>
        <w:t xml:space="preserve">por passividade, não necessita de </w:t>
      </w:r>
      <w:proofErr w:type="spellStart"/>
      <w:r w:rsidRPr="0021370E">
        <w:rPr>
          <w:rFonts w:ascii="Arial" w:hAnsi="Arial" w:cs="Arial"/>
          <w:sz w:val="24"/>
          <w:szCs w:val="24"/>
        </w:rPr>
        <w:t>apertamento</w:t>
      </w:r>
      <w:proofErr w:type="spellEnd"/>
      <w:r w:rsidRPr="0021370E">
        <w:rPr>
          <w:rFonts w:ascii="Arial" w:hAnsi="Arial" w:cs="Arial"/>
          <w:sz w:val="24"/>
          <w:szCs w:val="24"/>
        </w:rPr>
        <w:t xml:space="preserve"> do parafuso</w:t>
      </w:r>
      <w:r>
        <w:rPr>
          <w:rFonts w:ascii="Arial" w:hAnsi="Arial" w:cs="Arial"/>
          <w:sz w:val="24"/>
          <w:szCs w:val="24"/>
        </w:rPr>
        <w:t xml:space="preserve"> </w:t>
      </w:r>
      <w:r w:rsidRPr="0021370E">
        <w:rPr>
          <w:rFonts w:ascii="Arial" w:hAnsi="Arial" w:cs="Arial"/>
          <w:sz w:val="24"/>
          <w:szCs w:val="24"/>
        </w:rPr>
        <w:t>entre a peça e o implante, de modo que se fixa passivamente</w:t>
      </w:r>
      <w:r>
        <w:rPr>
          <w:rFonts w:ascii="Arial" w:hAnsi="Arial" w:cs="Arial"/>
          <w:sz w:val="24"/>
          <w:szCs w:val="24"/>
        </w:rPr>
        <w:t xml:space="preserve"> </w:t>
      </w:r>
      <w:r w:rsidRPr="0021370E">
        <w:rPr>
          <w:rFonts w:ascii="Arial" w:hAnsi="Arial" w:cs="Arial"/>
          <w:sz w:val="24"/>
          <w:szCs w:val="24"/>
        </w:rPr>
        <w:t>por meio do cimento</w:t>
      </w:r>
      <w:r>
        <w:rPr>
          <w:rFonts w:ascii="Arial" w:hAnsi="Arial" w:cs="Arial"/>
          <w:sz w:val="24"/>
          <w:szCs w:val="24"/>
        </w:rPr>
        <w:t>.</w:t>
      </w:r>
    </w:p>
    <w:p w14:paraId="349FC22F" w14:textId="77777777" w:rsidR="006D1B34" w:rsidRPr="0021370E" w:rsidRDefault="006D1B34" w:rsidP="00572C3E">
      <w:pPr>
        <w:autoSpaceDE w:val="0"/>
        <w:autoSpaceDN w:val="0"/>
        <w:adjustRightInd w:val="0"/>
        <w:spacing w:after="0" w:line="360" w:lineRule="auto"/>
        <w:ind w:firstLine="709"/>
        <w:jc w:val="both"/>
        <w:rPr>
          <w:rFonts w:ascii="Arial" w:hAnsi="Arial" w:cs="Arial"/>
          <w:sz w:val="24"/>
          <w:szCs w:val="24"/>
        </w:rPr>
      </w:pPr>
      <w:r w:rsidRPr="00B943DD">
        <w:rPr>
          <w:rFonts w:ascii="Arial" w:hAnsi="Arial" w:cs="Arial"/>
          <w:sz w:val="24"/>
          <w:szCs w:val="24"/>
        </w:rPr>
        <w:t>Gallucci et al. (2010)</w:t>
      </w:r>
      <w:r>
        <w:rPr>
          <w:rFonts w:ascii="Arial" w:hAnsi="Arial" w:cs="Arial"/>
          <w:sz w:val="24"/>
          <w:szCs w:val="24"/>
        </w:rPr>
        <w:t xml:space="preserve"> conceituaram a d</w:t>
      </w:r>
      <w:r w:rsidRPr="0021370E">
        <w:rPr>
          <w:rFonts w:ascii="Arial" w:hAnsi="Arial" w:cs="Arial"/>
          <w:sz w:val="24"/>
          <w:szCs w:val="24"/>
        </w:rPr>
        <w:t xml:space="preserve">esadaptação </w:t>
      </w:r>
      <w:r>
        <w:rPr>
          <w:rFonts w:ascii="Arial" w:hAnsi="Arial" w:cs="Arial"/>
          <w:sz w:val="24"/>
          <w:szCs w:val="24"/>
        </w:rPr>
        <w:t>como</w:t>
      </w:r>
      <w:r w:rsidRPr="0021370E">
        <w:rPr>
          <w:rFonts w:ascii="Arial" w:hAnsi="Arial" w:cs="Arial"/>
          <w:sz w:val="24"/>
          <w:szCs w:val="24"/>
        </w:rPr>
        <w:t xml:space="preserve"> um processo de perca de estabilidade</w:t>
      </w:r>
      <w:r>
        <w:rPr>
          <w:rFonts w:ascii="Arial" w:hAnsi="Arial" w:cs="Arial"/>
          <w:sz w:val="24"/>
          <w:szCs w:val="24"/>
        </w:rPr>
        <w:t xml:space="preserve"> </w:t>
      </w:r>
      <w:r w:rsidRPr="0021370E">
        <w:rPr>
          <w:rFonts w:ascii="Arial" w:hAnsi="Arial" w:cs="Arial"/>
          <w:sz w:val="24"/>
          <w:szCs w:val="24"/>
        </w:rPr>
        <w:t xml:space="preserve">protética </w:t>
      </w:r>
      <w:r>
        <w:rPr>
          <w:rFonts w:ascii="Arial" w:hAnsi="Arial" w:cs="Arial"/>
          <w:sz w:val="24"/>
          <w:szCs w:val="24"/>
        </w:rPr>
        <w:t xml:space="preserve">devido </w:t>
      </w:r>
      <w:r w:rsidRPr="0021370E">
        <w:rPr>
          <w:rFonts w:ascii="Arial" w:hAnsi="Arial" w:cs="Arial"/>
          <w:sz w:val="24"/>
          <w:szCs w:val="24"/>
        </w:rPr>
        <w:t>as tensões exercidas sobre a estrutura</w:t>
      </w:r>
      <w:r>
        <w:rPr>
          <w:rFonts w:ascii="Arial" w:hAnsi="Arial" w:cs="Arial"/>
          <w:sz w:val="24"/>
          <w:szCs w:val="24"/>
        </w:rPr>
        <w:t xml:space="preserve"> </w:t>
      </w:r>
      <w:r w:rsidRPr="0021370E">
        <w:rPr>
          <w:rFonts w:ascii="Arial" w:hAnsi="Arial" w:cs="Arial"/>
          <w:sz w:val="24"/>
          <w:szCs w:val="24"/>
        </w:rPr>
        <w:t>protética. Quanto maior for a desadaptação, maior será a</w:t>
      </w:r>
      <w:r>
        <w:rPr>
          <w:rFonts w:ascii="Arial" w:hAnsi="Arial" w:cs="Arial"/>
          <w:sz w:val="24"/>
          <w:szCs w:val="24"/>
        </w:rPr>
        <w:t xml:space="preserve"> </w:t>
      </w:r>
      <w:r w:rsidRPr="0021370E">
        <w:rPr>
          <w:rFonts w:ascii="Arial" w:hAnsi="Arial" w:cs="Arial"/>
          <w:sz w:val="24"/>
          <w:szCs w:val="24"/>
        </w:rPr>
        <w:t>tensão sofrida sobre as estruturas, e em casos em que a</w:t>
      </w:r>
      <w:r>
        <w:rPr>
          <w:rFonts w:ascii="Arial" w:hAnsi="Arial" w:cs="Arial"/>
          <w:sz w:val="24"/>
          <w:szCs w:val="24"/>
        </w:rPr>
        <w:t xml:space="preserve"> </w:t>
      </w:r>
      <w:r w:rsidRPr="0021370E">
        <w:rPr>
          <w:rFonts w:ascii="Arial" w:hAnsi="Arial" w:cs="Arial"/>
          <w:sz w:val="24"/>
          <w:szCs w:val="24"/>
        </w:rPr>
        <w:t>discrepância de adaptação for demasiadamente excessiva, o</w:t>
      </w:r>
      <w:r>
        <w:rPr>
          <w:rFonts w:ascii="Arial" w:hAnsi="Arial" w:cs="Arial"/>
          <w:sz w:val="24"/>
          <w:szCs w:val="24"/>
        </w:rPr>
        <w:t xml:space="preserve"> </w:t>
      </w:r>
      <w:r w:rsidRPr="0021370E">
        <w:rPr>
          <w:rFonts w:ascii="Arial" w:hAnsi="Arial" w:cs="Arial"/>
          <w:sz w:val="24"/>
          <w:szCs w:val="24"/>
        </w:rPr>
        <w:t>parafuso não permitirá que a peça protética tenha</w:t>
      </w:r>
      <w:r>
        <w:rPr>
          <w:rFonts w:ascii="Arial" w:hAnsi="Arial" w:cs="Arial"/>
          <w:sz w:val="24"/>
          <w:szCs w:val="24"/>
        </w:rPr>
        <w:t xml:space="preserve"> </w:t>
      </w:r>
      <w:r w:rsidRPr="0021370E">
        <w:rPr>
          <w:rFonts w:ascii="Arial" w:hAnsi="Arial" w:cs="Arial"/>
          <w:sz w:val="24"/>
          <w:szCs w:val="24"/>
        </w:rPr>
        <w:t xml:space="preserve">estabilidade durante o processo mastigatório. A </w:t>
      </w:r>
      <w:proofErr w:type="spellStart"/>
      <w:r w:rsidRPr="0021370E">
        <w:rPr>
          <w:rFonts w:ascii="Arial" w:hAnsi="Arial" w:cs="Arial"/>
          <w:sz w:val="24"/>
          <w:szCs w:val="24"/>
        </w:rPr>
        <w:t>pré-carga</w:t>
      </w:r>
      <w:proofErr w:type="spellEnd"/>
      <w:r>
        <w:rPr>
          <w:rFonts w:ascii="Arial" w:hAnsi="Arial" w:cs="Arial"/>
          <w:sz w:val="24"/>
          <w:szCs w:val="24"/>
        </w:rPr>
        <w:t xml:space="preserve"> </w:t>
      </w:r>
      <w:r w:rsidRPr="0021370E">
        <w:rPr>
          <w:rFonts w:ascii="Arial" w:hAnsi="Arial" w:cs="Arial"/>
          <w:sz w:val="24"/>
          <w:szCs w:val="24"/>
        </w:rPr>
        <w:t>responsável por unir os componentes ao implante perde</w:t>
      </w:r>
      <w:r>
        <w:rPr>
          <w:rFonts w:ascii="Arial" w:hAnsi="Arial" w:cs="Arial"/>
          <w:sz w:val="24"/>
          <w:szCs w:val="24"/>
        </w:rPr>
        <w:t xml:space="preserve"> </w:t>
      </w:r>
      <w:r w:rsidRPr="0021370E">
        <w:rPr>
          <w:rFonts w:ascii="Arial" w:hAnsi="Arial" w:cs="Arial"/>
          <w:sz w:val="24"/>
          <w:szCs w:val="24"/>
        </w:rPr>
        <w:t>forças e o parafuso fica sujeito ao afrouxamento, à fadiga e</w:t>
      </w:r>
      <w:r>
        <w:rPr>
          <w:rFonts w:ascii="Arial" w:hAnsi="Arial" w:cs="Arial"/>
          <w:sz w:val="24"/>
          <w:szCs w:val="24"/>
        </w:rPr>
        <w:t xml:space="preserve"> </w:t>
      </w:r>
      <w:r w:rsidRPr="0021370E">
        <w:rPr>
          <w:rFonts w:ascii="Arial" w:hAnsi="Arial" w:cs="Arial"/>
          <w:sz w:val="24"/>
          <w:szCs w:val="24"/>
        </w:rPr>
        <w:t>mesmo à fratura. A força de união é iniciada desde o</w:t>
      </w:r>
      <w:r>
        <w:rPr>
          <w:rFonts w:ascii="Arial" w:hAnsi="Arial" w:cs="Arial"/>
          <w:sz w:val="24"/>
          <w:szCs w:val="24"/>
        </w:rPr>
        <w:t xml:space="preserve"> </w:t>
      </w:r>
      <w:r w:rsidRPr="0021370E">
        <w:rPr>
          <w:rFonts w:ascii="Arial" w:hAnsi="Arial" w:cs="Arial"/>
          <w:sz w:val="24"/>
          <w:szCs w:val="24"/>
        </w:rPr>
        <w:t>momento em que a junta é montada e o parafuso apertado</w:t>
      </w:r>
      <w:r>
        <w:rPr>
          <w:rFonts w:ascii="Arial" w:hAnsi="Arial" w:cs="Arial"/>
          <w:sz w:val="24"/>
          <w:szCs w:val="24"/>
        </w:rPr>
        <w:t xml:space="preserve"> </w:t>
      </w:r>
      <w:r w:rsidRPr="0021370E">
        <w:rPr>
          <w:rFonts w:ascii="Arial" w:hAnsi="Arial" w:cs="Arial"/>
          <w:sz w:val="24"/>
          <w:szCs w:val="24"/>
        </w:rPr>
        <w:t>com um instrumento adequado.</w:t>
      </w:r>
    </w:p>
    <w:p w14:paraId="6FE96129" w14:textId="77777777" w:rsidR="006D1B34" w:rsidRPr="00DB4D81" w:rsidRDefault="006D1B34" w:rsidP="00572C3E">
      <w:pPr>
        <w:autoSpaceDE w:val="0"/>
        <w:autoSpaceDN w:val="0"/>
        <w:adjustRightInd w:val="0"/>
        <w:spacing w:after="0" w:line="360" w:lineRule="auto"/>
        <w:ind w:firstLine="709"/>
        <w:jc w:val="both"/>
        <w:rPr>
          <w:rFonts w:ascii="Arial" w:hAnsi="Arial" w:cs="Arial"/>
          <w:b/>
          <w:sz w:val="24"/>
          <w:szCs w:val="24"/>
        </w:rPr>
      </w:pPr>
      <w:r w:rsidRPr="00DB4D81">
        <w:rPr>
          <w:rStyle w:val="markedcontent"/>
          <w:rFonts w:ascii="Arial" w:hAnsi="Arial" w:cs="Arial"/>
          <w:sz w:val="24"/>
          <w:szCs w:val="24"/>
        </w:rPr>
        <w:t>Assunção et al. (2011) observaram com a análise de elementos finitos que o tipo de desadaptação vertical encontrado nas próteses sobre implantes também</w:t>
      </w:r>
      <w:r>
        <w:rPr>
          <w:rStyle w:val="markedcontent"/>
          <w:rFonts w:ascii="Arial" w:hAnsi="Arial" w:cs="Arial"/>
          <w:sz w:val="24"/>
          <w:szCs w:val="24"/>
        </w:rPr>
        <w:t xml:space="preserve"> </w:t>
      </w:r>
      <w:r w:rsidRPr="00DB4D81">
        <w:rPr>
          <w:rStyle w:val="markedcontent"/>
          <w:rFonts w:ascii="Arial" w:hAnsi="Arial" w:cs="Arial"/>
          <w:sz w:val="24"/>
          <w:szCs w:val="24"/>
        </w:rPr>
        <w:t>influenciou nas tensões geradas sobre implantes e tecido ósseo circundantes,</w:t>
      </w:r>
      <w:r>
        <w:rPr>
          <w:rStyle w:val="markedcontent"/>
          <w:rFonts w:ascii="Arial" w:hAnsi="Arial" w:cs="Arial"/>
          <w:sz w:val="24"/>
          <w:szCs w:val="24"/>
        </w:rPr>
        <w:t xml:space="preserve"> </w:t>
      </w:r>
      <w:r w:rsidRPr="00DB4D81">
        <w:rPr>
          <w:rStyle w:val="markedcontent"/>
          <w:rFonts w:ascii="Arial" w:hAnsi="Arial" w:cs="Arial"/>
          <w:sz w:val="24"/>
          <w:szCs w:val="24"/>
        </w:rPr>
        <w:t xml:space="preserve">desencadeando reações biomecânicas distintas. </w:t>
      </w:r>
      <w:r>
        <w:rPr>
          <w:rStyle w:val="markedcontent"/>
          <w:rFonts w:ascii="Arial" w:hAnsi="Arial" w:cs="Arial"/>
          <w:sz w:val="24"/>
          <w:szCs w:val="24"/>
        </w:rPr>
        <w:t>Conforme</w:t>
      </w:r>
      <w:r w:rsidRPr="00DB4D81">
        <w:rPr>
          <w:rStyle w:val="markedcontent"/>
          <w:rFonts w:ascii="Arial" w:hAnsi="Arial" w:cs="Arial"/>
          <w:sz w:val="24"/>
          <w:szCs w:val="24"/>
        </w:rPr>
        <w:t xml:space="preserve"> o tipo de</w:t>
      </w:r>
      <w:r w:rsidRPr="00DB4D81">
        <w:rPr>
          <w:rFonts w:ascii="Arial" w:hAnsi="Arial" w:cs="Arial"/>
          <w:sz w:val="24"/>
          <w:szCs w:val="24"/>
        </w:rPr>
        <w:t xml:space="preserve"> </w:t>
      </w:r>
      <w:r w:rsidRPr="00DB4D81">
        <w:rPr>
          <w:rStyle w:val="markedcontent"/>
          <w:rFonts w:ascii="Arial" w:hAnsi="Arial" w:cs="Arial"/>
          <w:sz w:val="24"/>
          <w:szCs w:val="24"/>
        </w:rPr>
        <w:t>desadaptação encontrado na prótese sobre implante, esse pode sobrecarregar</w:t>
      </w:r>
      <w:r>
        <w:rPr>
          <w:rStyle w:val="markedcontent"/>
          <w:rFonts w:ascii="Arial" w:hAnsi="Arial" w:cs="Arial"/>
          <w:sz w:val="24"/>
          <w:szCs w:val="24"/>
        </w:rPr>
        <w:t xml:space="preserve"> </w:t>
      </w:r>
      <w:r w:rsidRPr="00DB4D81">
        <w:rPr>
          <w:rStyle w:val="markedcontent"/>
          <w:rFonts w:ascii="Arial" w:hAnsi="Arial" w:cs="Arial"/>
          <w:sz w:val="24"/>
          <w:szCs w:val="24"/>
        </w:rPr>
        <w:t>uma</w:t>
      </w:r>
      <w:r>
        <w:rPr>
          <w:rStyle w:val="markedcontent"/>
          <w:rFonts w:ascii="Arial" w:hAnsi="Arial" w:cs="Arial"/>
          <w:sz w:val="24"/>
          <w:szCs w:val="24"/>
        </w:rPr>
        <w:t xml:space="preserve"> </w:t>
      </w:r>
      <w:r w:rsidRPr="00DB4D81">
        <w:rPr>
          <w:rStyle w:val="markedcontent"/>
          <w:rFonts w:ascii="Arial" w:hAnsi="Arial" w:cs="Arial"/>
          <w:sz w:val="24"/>
          <w:szCs w:val="24"/>
        </w:rPr>
        <w:t>determinada região específica do sistema prótese/implante. Desadaptações</w:t>
      </w:r>
      <w:r>
        <w:rPr>
          <w:rStyle w:val="markedcontent"/>
          <w:rFonts w:ascii="Arial" w:hAnsi="Arial" w:cs="Arial"/>
          <w:sz w:val="24"/>
          <w:szCs w:val="24"/>
        </w:rPr>
        <w:t xml:space="preserve"> </w:t>
      </w:r>
      <w:r w:rsidRPr="00DB4D81">
        <w:rPr>
          <w:rStyle w:val="markedcontent"/>
          <w:rFonts w:ascii="Arial" w:hAnsi="Arial" w:cs="Arial"/>
          <w:sz w:val="24"/>
          <w:szCs w:val="24"/>
        </w:rPr>
        <w:t>angulares unilaterais são mais prejudiciais para o corpo do implante</w:t>
      </w:r>
      <w:r>
        <w:rPr>
          <w:rStyle w:val="markedcontent"/>
          <w:rFonts w:ascii="Arial" w:hAnsi="Arial" w:cs="Arial"/>
          <w:sz w:val="24"/>
          <w:szCs w:val="24"/>
        </w:rPr>
        <w:t xml:space="preserve"> </w:t>
      </w:r>
      <w:r w:rsidRPr="00DB4D81">
        <w:rPr>
          <w:rStyle w:val="markedcontent"/>
          <w:rFonts w:ascii="Arial" w:hAnsi="Arial" w:cs="Arial"/>
          <w:sz w:val="24"/>
          <w:szCs w:val="24"/>
        </w:rPr>
        <w:t>e</w:t>
      </w:r>
      <w:r>
        <w:rPr>
          <w:rStyle w:val="markedcontent"/>
          <w:rFonts w:ascii="Arial" w:hAnsi="Arial" w:cs="Arial"/>
          <w:sz w:val="24"/>
          <w:szCs w:val="24"/>
        </w:rPr>
        <w:t xml:space="preserve"> </w:t>
      </w:r>
      <w:r w:rsidRPr="00DB4D81">
        <w:rPr>
          <w:rStyle w:val="markedcontent"/>
          <w:rFonts w:ascii="Arial" w:hAnsi="Arial" w:cs="Arial"/>
          <w:sz w:val="24"/>
          <w:szCs w:val="24"/>
        </w:rPr>
        <w:t>para</w:t>
      </w:r>
      <w:r>
        <w:rPr>
          <w:rStyle w:val="markedcontent"/>
          <w:rFonts w:ascii="Arial" w:hAnsi="Arial" w:cs="Arial"/>
          <w:sz w:val="24"/>
          <w:szCs w:val="24"/>
        </w:rPr>
        <w:t xml:space="preserve"> </w:t>
      </w:r>
      <w:r w:rsidRPr="00DB4D81">
        <w:rPr>
          <w:rStyle w:val="markedcontent"/>
          <w:rFonts w:ascii="Arial" w:hAnsi="Arial" w:cs="Arial"/>
          <w:sz w:val="24"/>
          <w:szCs w:val="24"/>
        </w:rPr>
        <w:t>o</w:t>
      </w:r>
      <w:r>
        <w:rPr>
          <w:rStyle w:val="markedcontent"/>
          <w:rFonts w:ascii="Arial" w:hAnsi="Arial" w:cs="Arial"/>
          <w:sz w:val="24"/>
          <w:szCs w:val="24"/>
        </w:rPr>
        <w:t xml:space="preserve"> </w:t>
      </w:r>
      <w:r w:rsidRPr="00DB4D81">
        <w:rPr>
          <w:rStyle w:val="markedcontent"/>
          <w:rFonts w:ascii="Arial" w:hAnsi="Arial" w:cs="Arial"/>
          <w:sz w:val="24"/>
          <w:szCs w:val="24"/>
        </w:rPr>
        <w:t>parafuso</w:t>
      </w:r>
      <w:r>
        <w:rPr>
          <w:rStyle w:val="markedcontent"/>
          <w:rFonts w:ascii="Arial" w:hAnsi="Arial" w:cs="Arial"/>
          <w:sz w:val="24"/>
          <w:szCs w:val="24"/>
        </w:rPr>
        <w:t xml:space="preserve"> </w:t>
      </w:r>
      <w:r w:rsidRPr="00DB4D81">
        <w:rPr>
          <w:rStyle w:val="markedcontent"/>
          <w:rFonts w:ascii="Arial" w:hAnsi="Arial" w:cs="Arial"/>
          <w:sz w:val="24"/>
          <w:szCs w:val="24"/>
        </w:rPr>
        <w:t>de retenção. Já desadaptações verticais unilaterais causam mais pressão sobre a</w:t>
      </w:r>
      <w:r>
        <w:rPr>
          <w:rStyle w:val="markedcontent"/>
          <w:rFonts w:ascii="Arial" w:hAnsi="Arial" w:cs="Arial"/>
          <w:sz w:val="24"/>
          <w:szCs w:val="24"/>
        </w:rPr>
        <w:t xml:space="preserve"> </w:t>
      </w:r>
      <w:r w:rsidRPr="00DB4D81">
        <w:rPr>
          <w:rStyle w:val="markedcontent"/>
          <w:rFonts w:ascii="Arial" w:hAnsi="Arial" w:cs="Arial"/>
          <w:sz w:val="24"/>
          <w:szCs w:val="24"/>
        </w:rPr>
        <w:t>infraestrutura, e desadaptações verticais totais acrescentaram</w:t>
      </w:r>
      <w:r>
        <w:rPr>
          <w:rStyle w:val="markedcontent"/>
          <w:rFonts w:ascii="Arial" w:hAnsi="Arial" w:cs="Arial"/>
          <w:sz w:val="24"/>
          <w:szCs w:val="24"/>
        </w:rPr>
        <w:t xml:space="preserve"> </w:t>
      </w:r>
      <w:r w:rsidRPr="00DB4D81">
        <w:rPr>
          <w:rStyle w:val="markedcontent"/>
          <w:rFonts w:ascii="Arial" w:hAnsi="Arial" w:cs="Arial"/>
          <w:sz w:val="24"/>
          <w:szCs w:val="24"/>
        </w:rPr>
        <w:t>tensão</w:t>
      </w:r>
      <w:r>
        <w:rPr>
          <w:rStyle w:val="markedcontent"/>
          <w:rFonts w:ascii="Arial" w:hAnsi="Arial" w:cs="Arial"/>
          <w:sz w:val="24"/>
          <w:szCs w:val="24"/>
        </w:rPr>
        <w:t xml:space="preserve"> </w:t>
      </w:r>
      <w:r w:rsidRPr="00DB4D81">
        <w:rPr>
          <w:rStyle w:val="markedcontent"/>
          <w:rFonts w:ascii="Arial" w:hAnsi="Arial" w:cs="Arial"/>
          <w:sz w:val="24"/>
          <w:szCs w:val="24"/>
        </w:rPr>
        <w:t>aos</w:t>
      </w:r>
      <w:r>
        <w:rPr>
          <w:rStyle w:val="markedcontent"/>
          <w:rFonts w:ascii="Arial" w:hAnsi="Arial" w:cs="Arial"/>
          <w:sz w:val="24"/>
          <w:szCs w:val="24"/>
        </w:rPr>
        <w:t xml:space="preserve"> </w:t>
      </w:r>
      <w:r w:rsidRPr="00DB4D81">
        <w:rPr>
          <w:rStyle w:val="markedcontent"/>
          <w:rFonts w:ascii="Arial" w:hAnsi="Arial" w:cs="Arial"/>
          <w:sz w:val="24"/>
          <w:szCs w:val="24"/>
        </w:rPr>
        <w:t>hexágonos</w:t>
      </w:r>
      <w:r>
        <w:rPr>
          <w:rStyle w:val="markedcontent"/>
          <w:rFonts w:ascii="Arial" w:hAnsi="Arial" w:cs="Arial"/>
          <w:sz w:val="24"/>
          <w:szCs w:val="24"/>
        </w:rPr>
        <w:t xml:space="preserve"> </w:t>
      </w:r>
      <w:r w:rsidRPr="00DB4D81">
        <w:rPr>
          <w:rStyle w:val="markedcontent"/>
          <w:rFonts w:ascii="Arial" w:hAnsi="Arial" w:cs="Arial"/>
          <w:sz w:val="24"/>
          <w:szCs w:val="24"/>
        </w:rPr>
        <w:t>dos implantes. Portanto, para predizer qual tipo</w:t>
      </w:r>
      <w:r>
        <w:rPr>
          <w:rStyle w:val="markedcontent"/>
          <w:rFonts w:ascii="Arial" w:hAnsi="Arial" w:cs="Arial"/>
          <w:sz w:val="24"/>
          <w:szCs w:val="24"/>
        </w:rPr>
        <w:t xml:space="preserve"> </w:t>
      </w:r>
      <w:r w:rsidRPr="00DB4D81">
        <w:rPr>
          <w:rStyle w:val="markedcontent"/>
          <w:rFonts w:ascii="Arial" w:hAnsi="Arial" w:cs="Arial"/>
          <w:sz w:val="24"/>
          <w:szCs w:val="24"/>
        </w:rPr>
        <w:t>de</w:t>
      </w:r>
      <w:r>
        <w:rPr>
          <w:rStyle w:val="markedcontent"/>
          <w:rFonts w:ascii="Arial" w:hAnsi="Arial" w:cs="Arial"/>
          <w:sz w:val="24"/>
          <w:szCs w:val="24"/>
        </w:rPr>
        <w:t xml:space="preserve"> </w:t>
      </w:r>
      <w:r w:rsidRPr="00DB4D81">
        <w:rPr>
          <w:rStyle w:val="markedcontent"/>
          <w:rFonts w:ascii="Arial" w:hAnsi="Arial" w:cs="Arial"/>
          <w:sz w:val="24"/>
          <w:szCs w:val="24"/>
        </w:rPr>
        <w:t>falha</w:t>
      </w:r>
      <w:r>
        <w:rPr>
          <w:rStyle w:val="markedcontent"/>
          <w:rFonts w:ascii="Arial" w:hAnsi="Arial" w:cs="Arial"/>
          <w:sz w:val="24"/>
          <w:szCs w:val="24"/>
        </w:rPr>
        <w:t xml:space="preserve"> </w:t>
      </w:r>
      <w:r w:rsidRPr="00DB4D81">
        <w:rPr>
          <w:rStyle w:val="markedcontent"/>
          <w:rFonts w:ascii="Arial" w:hAnsi="Arial" w:cs="Arial"/>
          <w:sz w:val="24"/>
          <w:szCs w:val="24"/>
        </w:rPr>
        <w:t>ocorrerá</w:t>
      </w:r>
      <w:r>
        <w:rPr>
          <w:rStyle w:val="markedcontent"/>
          <w:rFonts w:ascii="Arial" w:hAnsi="Arial" w:cs="Arial"/>
          <w:sz w:val="24"/>
          <w:szCs w:val="24"/>
        </w:rPr>
        <w:t xml:space="preserve"> </w:t>
      </w:r>
      <w:r w:rsidRPr="00DB4D81">
        <w:rPr>
          <w:rStyle w:val="markedcontent"/>
          <w:rFonts w:ascii="Arial" w:hAnsi="Arial" w:cs="Arial"/>
          <w:sz w:val="24"/>
          <w:szCs w:val="24"/>
        </w:rPr>
        <w:t>em</w:t>
      </w:r>
      <w:r>
        <w:rPr>
          <w:rStyle w:val="markedcontent"/>
          <w:rFonts w:ascii="Arial" w:hAnsi="Arial" w:cs="Arial"/>
          <w:sz w:val="24"/>
          <w:szCs w:val="24"/>
        </w:rPr>
        <w:t xml:space="preserve"> d</w:t>
      </w:r>
      <w:r w:rsidRPr="00DB4D81">
        <w:rPr>
          <w:rStyle w:val="markedcontent"/>
          <w:rFonts w:ascii="Arial" w:hAnsi="Arial" w:cs="Arial"/>
          <w:sz w:val="24"/>
          <w:szCs w:val="24"/>
        </w:rPr>
        <w:t>eterminada</w:t>
      </w:r>
      <w:r>
        <w:rPr>
          <w:rStyle w:val="markedcontent"/>
          <w:rFonts w:ascii="Arial" w:hAnsi="Arial" w:cs="Arial"/>
          <w:sz w:val="24"/>
          <w:szCs w:val="24"/>
        </w:rPr>
        <w:t xml:space="preserve"> </w:t>
      </w:r>
      <w:r w:rsidRPr="00DB4D81">
        <w:rPr>
          <w:rStyle w:val="markedcontent"/>
          <w:rFonts w:ascii="Arial" w:hAnsi="Arial" w:cs="Arial"/>
          <w:sz w:val="24"/>
          <w:szCs w:val="24"/>
        </w:rPr>
        <w:t>infraestrutura protética, deve-se conhecer qual falha de adaptação está</w:t>
      </w:r>
      <w:r>
        <w:rPr>
          <w:rStyle w:val="markedcontent"/>
          <w:rFonts w:ascii="Arial" w:hAnsi="Arial" w:cs="Arial"/>
          <w:sz w:val="24"/>
          <w:szCs w:val="24"/>
        </w:rPr>
        <w:t xml:space="preserve"> </w:t>
      </w:r>
      <w:r w:rsidRPr="00DB4D81">
        <w:rPr>
          <w:rStyle w:val="markedcontent"/>
          <w:rFonts w:ascii="Arial" w:hAnsi="Arial" w:cs="Arial"/>
          <w:sz w:val="24"/>
          <w:szCs w:val="24"/>
        </w:rPr>
        <w:t>ocorrendo no sítio estudado.</w:t>
      </w:r>
    </w:p>
    <w:p w14:paraId="674144CC" w14:textId="195B9626" w:rsidR="006D1B34" w:rsidRDefault="006D1B34" w:rsidP="00572C3E">
      <w:pPr>
        <w:autoSpaceDE w:val="0"/>
        <w:autoSpaceDN w:val="0"/>
        <w:adjustRightInd w:val="0"/>
        <w:spacing w:after="0" w:line="360" w:lineRule="auto"/>
        <w:ind w:firstLine="709"/>
        <w:jc w:val="both"/>
        <w:rPr>
          <w:rStyle w:val="markedcontent"/>
          <w:rFonts w:ascii="Arial" w:hAnsi="Arial" w:cs="Arial"/>
          <w:sz w:val="24"/>
          <w:szCs w:val="24"/>
        </w:rPr>
      </w:pPr>
      <w:r>
        <w:rPr>
          <w:rStyle w:val="markedcontent"/>
          <w:rFonts w:ascii="Arial" w:hAnsi="Arial" w:cs="Arial"/>
          <w:sz w:val="24"/>
          <w:szCs w:val="24"/>
        </w:rPr>
        <w:t xml:space="preserve">De </w:t>
      </w:r>
      <w:r w:rsidRPr="007A66E4">
        <w:rPr>
          <w:rStyle w:val="markedcontent"/>
          <w:rFonts w:ascii="Arial" w:hAnsi="Arial" w:cs="Arial"/>
          <w:sz w:val="24"/>
          <w:szCs w:val="24"/>
        </w:rPr>
        <w:t>França et al. (2015) demonstraram que infraestruturas produzidas em Titânio apresentaram precisão mais consistente, e menores valores de desadaptação que os apresentados pelos grupos que utilizaram Zircônia como matéria prima, apesar de não haver diferença estatisticamente significativa entre grupos.</w:t>
      </w:r>
    </w:p>
    <w:p w14:paraId="699BE394" w14:textId="77777777" w:rsidR="00572C3E" w:rsidRDefault="00572C3E" w:rsidP="00572C3E">
      <w:pPr>
        <w:autoSpaceDE w:val="0"/>
        <w:autoSpaceDN w:val="0"/>
        <w:adjustRightInd w:val="0"/>
        <w:spacing w:after="0" w:line="360" w:lineRule="auto"/>
        <w:ind w:firstLine="709"/>
        <w:jc w:val="both"/>
        <w:rPr>
          <w:rStyle w:val="markedcontent"/>
          <w:rFonts w:ascii="Arial" w:hAnsi="Arial" w:cs="Arial"/>
          <w:sz w:val="24"/>
          <w:szCs w:val="24"/>
        </w:rPr>
      </w:pPr>
    </w:p>
    <w:p w14:paraId="6DB24C40" w14:textId="3BE88693" w:rsidR="006D1B34" w:rsidRPr="0024462E" w:rsidRDefault="006D1B34" w:rsidP="006D1B34">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lastRenderedPageBreak/>
        <w:t>3.</w:t>
      </w:r>
      <w:r w:rsidR="002E71FE">
        <w:rPr>
          <w:rFonts w:ascii="Arial" w:hAnsi="Arial" w:cs="Arial"/>
          <w:color w:val="000000"/>
          <w:sz w:val="24"/>
          <w:szCs w:val="24"/>
        </w:rPr>
        <w:t>7</w:t>
      </w:r>
      <w:r>
        <w:rPr>
          <w:rFonts w:ascii="Arial" w:hAnsi="Arial" w:cs="Arial"/>
          <w:color w:val="000000"/>
          <w:sz w:val="24"/>
          <w:szCs w:val="24"/>
        </w:rPr>
        <w:t xml:space="preserve"> </w:t>
      </w:r>
      <w:r w:rsidRPr="0024462E">
        <w:rPr>
          <w:rFonts w:ascii="Arial" w:hAnsi="Arial" w:cs="Arial"/>
          <w:color w:val="000000"/>
          <w:sz w:val="24"/>
          <w:szCs w:val="24"/>
        </w:rPr>
        <w:t xml:space="preserve">Fratura </w:t>
      </w:r>
      <w:r>
        <w:rPr>
          <w:rFonts w:ascii="Arial" w:hAnsi="Arial" w:cs="Arial"/>
          <w:color w:val="000000"/>
          <w:sz w:val="24"/>
          <w:szCs w:val="24"/>
        </w:rPr>
        <w:t>e Retenção d</w:t>
      </w:r>
      <w:r w:rsidRPr="0024462E">
        <w:rPr>
          <w:rFonts w:ascii="Arial" w:hAnsi="Arial" w:cs="Arial"/>
          <w:color w:val="000000"/>
          <w:sz w:val="24"/>
          <w:szCs w:val="24"/>
        </w:rPr>
        <w:t xml:space="preserve">as Próteses </w:t>
      </w:r>
    </w:p>
    <w:p w14:paraId="432482E8" w14:textId="1C769250" w:rsidR="006D1B34" w:rsidRDefault="006D1B34" w:rsidP="00572C3E">
      <w:pPr>
        <w:autoSpaceDE w:val="0"/>
        <w:autoSpaceDN w:val="0"/>
        <w:adjustRightInd w:val="0"/>
        <w:spacing w:after="0" w:line="360" w:lineRule="auto"/>
        <w:ind w:firstLine="709"/>
        <w:jc w:val="both"/>
        <w:rPr>
          <w:rFonts w:ascii="Arial" w:hAnsi="Arial" w:cs="Arial"/>
          <w:color w:val="000000"/>
          <w:sz w:val="24"/>
          <w:szCs w:val="24"/>
        </w:rPr>
      </w:pPr>
      <w:proofErr w:type="spellStart"/>
      <w:r w:rsidRPr="0024462E">
        <w:rPr>
          <w:rFonts w:ascii="Arial" w:hAnsi="Arial" w:cs="Arial"/>
          <w:color w:val="000000"/>
          <w:sz w:val="24"/>
          <w:szCs w:val="24"/>
        </w:rPr>
        <w:t>Strub</w:t>
      </w:r>
      <w:proofErr w:type="spellEnd"/>
      <w:r w:rsidRPr="0024462E">
        <w:rPr>
          <w:rFonts w:ascii="Arial" w:hAnsi="Arial" w:cs="Arial"/>
          <w:color w:val="000000"/>
          <w:sz w:val="24"/>
          <w:szCs w:val="24"/>
        </w:rPr>
        <w:t xml:space="preserve"> </w:t>
      </w:r>
      <w:r>
        <w:rPr>
          <w:rFonts w:ascii="Arial" w:hAnsi="Arial" w:cs="Arial"/>
          <w:color w:val="000000"/>
          <w:sz w:val="24"/>
          <w:szCs w:val="24"/>
        </w:rPr>
        <w:t>e</w:t>
      </w:r>
      <w:r w:rsidRPr="0024462E">
        <w:rPr>
          <w:rFonts w:ascii="Arial" w:hAnsi="Arial" w:cs="Arial"/>
          <w:color w:val="000000"/>
          <w:sz w:val="24"/>
          <w:szCs w:val="24"/>
        </w:rPr>
        <w:t xml:space="preserve"> </w:t>
      </w:r>
      <w:proofErr w:type="spellStart"/>
      <w:r w:rsidRPr="0024462E">
        <w:rPr>
          <w:rFonts w:ascii="Arial" w:hAnsi="Arial" w:cs="Arial"/>
          <w:color w:val="000000"/>
          <w:sz w:val="24"/>
          <w:szCs w:val="24"/>
        </w:rPr>
        <w:t>Gerds</w:t>
      </w:r>
      <w:proofErr w:type="spellEnd"/>
      <w:r>
        <w:rPr>
          <w:rFonts w:ascii="Arial" w:hAnsi="Arial" w:cs="Arial"/>
          <w:color w:val="000000"/>
          <w:sz w:val="24"/>
          <w:szCs w:val="24"/>
        </w:rPr>
        <w:t xml:space="preserve"> (</w:t>
      </w:r>
      <w:r w:rsidRPr="0024462E">
        <w:rPr>
          <w:rFonts w:ascii="Arial" w:hAnsi="Arial" w:cs="Arial"/>
          <w:color w:val="000000"/>
          <w:sz w:val="24"/>
          <w:szCs w:val="24"/>
        </w:rPr>
        <w:t>2003)</w:t>
      </w:r>
      <w:r>
        <w:rPr>
          <w:rFonts w:ascii="Arial" w:hAnsi="Arial" w:cs="Arial"/>
          <w:color w:val="000000"/>
          <w:sz w:val="24"/>
          <w:szCs w:val="24"/>
        </w:rPr>
        <w:t xml:space="preserve"> afirmaram que p</w:t>
      </w:r>
      <w:r w:rsidRPr="0024462E">
        <w:rPr>
          <w:rFonts w:ascii="Arial" w:hAnsi="Arial" w:cs="Arial"/>
          <w:color w:val="000000"/>
          <w:sz w:val="24"/>
          <w:szCs w:val="24"/>
        </w:rPr>
        <w:t>ara o sucesso de um tratamento reabilitador com implantes dentais, os pilares devem atender aos requisitos biológicos da aderência de biofilme, esteticamente devem apresentar contornos anatômicos corretos e replicar ópticas de um dente natural e funcionalmente, deve fornecer resistência suficiente para transmitir forças ao implante e ao osso.</w:t>
      </w:r>
      <w:r>
        <w:rPr>
          <w:rFonts w:ascii="Arial" w:hAnsi="Arial" w:cs="Arial"/>
          <w:color w:val="000000"/>
          <w:sz w:val="24"/>
          <w:szCs w:val="24"/>
        </w:rPr>
        <w:t xml:space="preserve"> </w:t>
      </w:r>
      <w:r w:rsidRPr="0024462E">
        <w:rPr>
          <w:rFonts w:ascii="Arial" w:hAnsi="Arial" w:cs="Arial"/>
          <w:color w:val="000000"/>
          <w:sz w:val="24"/>
          <w:szCs w:val="24"/>
        </w:rPr>
        <w:t xml:space="preserve">Os parafusos do pilar são normalmente apertados durante a reabilitação para oferecer uma </w:t>
      </w:r>
      <w:proofErr w:type="spellStart"/>
      <w:r w:rsidRPr="0024462E">
        <w:rPr>
          <w:rFonts w:ascii="Arial" w:hAnsi="Arial" w:cs="Arial"/>
          <w:color w:val="000000"/>
          <w:sz w:val="24"/>
          <w:szCs w:val="24"/>
        </w:rPr>
        <w:t>pré-carga</w:t>
      </w:r>
      <w:proofErr w:type="spellEnd"/>
      <w:r w:rsidRPr="0024462E">
        <w:rPr>
          <w:rFonts w:ascii="Arial" w:hAnsi="Arial" w:cs="Arial"/>
          <w:color w:val="000000"/>
          <w:sz w:val="24"/>
          <w:szCs w:val="24"/>
        </w:rPr>
        <w:t xml:space="preserve">. Essa </w:t>
      </w:r>
      <w:proofErr w:type="spellStart"/>
      <w:r w:rsidRPr="0024462E">
        <w:rPr>
          <w:rFonts w:ascii="Arial" w:hAnsi="Arial" w:cs="Arial"/>
          <w:color w:val="000000"/>
          <w:sz w:val="24"/>
          <w:szCs w:val="24"/>
        </w:rPr>
        <w:t>pré-carga</w:t>
      </w:r>
      <w:proofErr w:type="spellEnd"/>
      <w:r w:rsidRPr="0024462E">
        <w:rPr>
          <w:rFonts w:ascii="Arial" w:hAnsi="Arial" w:cs="Arial"/>
          <w:color w:val="000000"/>
          <w:sz w:val="24"/>
          <w:szCs w:val="24"/>
        </w:rPr>
        <w:t xml:space="preserve"> é essencialmente uma carga axial ao longo do parafuso que carrega o material dentro de sua faixa elástica, quando a tensão de escoamento é excedida, ocorre a deformação plástica e o parafuso começa a se deformar devido à carga não axial e à flexão. Essa deformação do material faz com que o parafuso se solte e leva à falha do implante. Características de fadiga, atrito e desajuste do componente também foram documentados para afetar a </w:t>
      </w:r>
      <w:proofErr w:type="spellStart"/>
      <w:r w:rsidRPr="0024462E">
        <w:rPr>
          <w:rFonts w:ascii="Arial" w:hAnsi="Arial" w:cs="Arial"/>
          <w:color w:val="000000"/>
          <w:sz w:val="24"/>
          <w:szCs w:val="24"/>
        </w:rPr>
        <w:t>pré-carga</w:t>
      </w:r>
      <w:proofErr w:type="spellEnd"/>
      <w:r w:rsidRPr="0024462E">
        <w:rPr>
          <w:rFonts w:ascii="Arial" w:hAnsi="Arial" w:cs="Arial"/>
          <w:color w:val="000000"/>
          <w:sz w:val="24"/>
          <w:szCs w:val="24"/>
        </w:rPr>
        <w:t xml:space="preserve"> e a estabilidade da junta do parafuso</w:t>
      </w:r>
      <w:r>
        <w:rPr>
          <w:rFonts w:ascii="Arial" w:hAnsi="Arial" w:cs="Arial"/>
          <w:color w:val="000000"/>
          <w:sz w:val="24"/>
          <w:szCs w:val="24"/>
        </w:rPr>
        <w:t>.</w:t>
      </w:r>
      <w:r w:rsidRPr="0024462E">
        <w:rPr>
          <w:rFonts w:ascii="Arial" w:hAnsi="Arial" w:cs="Arial"/>
          <w:color w:val="000000"/>
          <w:sz w:val="24"/>
          <w:szCs w:val="24"/>
        </w:rPr>
        <w:t xml:space="preserve"> </w:t>
      </w:r>
    </w:p>
    <w:p w14:paraId="6ABED1AD" w14:textId="77777777" w:rsidR="006D1B34" w:rsidRPr="00550283" w:rsidRDefault="006D1B34" w:rsidP="00572C3E">
      <w:pPr>
        <w:autoSpaceDE w:val="0"/>
        <w:autoSpaceDN w:val="0"/>
        <w:adjustRightInd w:val="0"/>
        <w:spacing w:after="0" w:line="360" w:lineRule="auto"/>
        <w:ind w:firstLine="709"/>
        <w:jc w:val="both"/>
        <w:rPr>
          <w:rFonts w:ascii="Arial" w:hAnsi="Arial" w:cs="Arial"/>
          <w:b/>
          <w:sz w:val="24"/>
          <w:szCs w:val="24"/>
        </w:rPr>
      </w:pPr>
      <w:proofErr w:type="spellStart"/>
      <w:r w:rsidRPr="0024462E">
        <w:rPr>
          <w:rFonts w:ascii="Arial" w:hAnsi="Arial" w:cs="Arial"/>
          <w:color w:val="000000"/>
          <w:sz w:val="24"/>
          <w:szCs w:val="24"/>
        </w:rPr>
        <w:t>Shadid</w:t>
      </w:r>
      <w:proofErr w:type="spellEnd"/>
      <w:r w:rsidRPr="0024462E">
        <w:rPr>
          <w:rFonts w:ascii="Arial" w:hAnsi="Arial" w:cs="Arial"/>
          <w:color w:val="000000"/>
          <w:sz w:val="24"/>
          <w:szCs w:val="24"/>
        </w:rPr>
        <w:t xml:space="preserve"> </w:t>
      </w:r>
      <w:r>
        <w:rPr>
          <w:rFonts w:ascii="Arial" w:hAnsi="Arial" w:cs="Arial"/>
          <w:color w:val="000000"/>
          <w:sz w:val="24"/>
          <w:szCs w:val="24"/>
        </w:rPr>
        <w:t>e</w:t>
      </w:r>
      <w:r w:rsidRPr="0024462E">
        <w:rPr>
          <w:rFonts w:ascii="Arial" w:hAnsi="Arial" w:cs="Arial"/>
          <w:color w:val="000000"/>
          <w:sz w:val="24"/>
          <w:szCs w:val="24"/>
        </w:rPr>
        <w:t xml:space="preserve"> </w:t>
      </w:r>
      <w:proofErr w:type="spellStart"/>
      <w:r>
        <w:rPr>
          <w:rFonts w:ascii="Arial" w:hAnsi="Arial" w:cs="Arial"/>
          <w:color w:val="000000"/>
          <w:sz w:val="24"/>
          <w:szCs w:val="24"/>
        </w:rPr>
        <w:t>S</w:t>
      </w:r>
      <w:r w:rsidRPr="0024462E">
        <w:rPr>
          <w:rFonts w:ascii="Arial" w:hAnsi="Arial" w:cs="Arial"/>
          <w:color w:val="000000"/>
          <w:sz w:val="24"/>
          <w:szCs w:val="24"/>
        </w:rPr>
        <w:t>adaqa</w:t>
      </w:r>
      <w:proofErr w:type="spellEnd"/>
      <w:r>
        <w:rPr>
          <w:rFonts w:ascii="Arial" w:hAnsi="Arial" w:cs="Arial"/>
          <w:color w:val="000000"/>
          <w:sz w:val="24"/>
          <w:szCs w:val="24"/>
        </w:rPr>
        <w:t xml:space="preserve"> (</w:t>
      </w:r>
      <w:r w:rsidRPr="0024462E">
        <w:rPr>
          <w:rFonts w:ascii="Arial" w:hAnsi="Arial" w:cs="Arial"/>
          <w:color w:val="000000"/>
          <w:sz w:val="24"/>
          <w:szCs w:val="24"/>
        </w:rPr>
        <w:t>2012)</w:t>
      </w:r>
      <w:r>
        <w:rPr>
          <w:rFonts w:ascii="Arial" w:hAnsi="Arial" w:cs="Arial"/>
          <w:color w:val="000000"/>
          <w:sz w:val="24"/>
          <w:szCs w:val="24"/>
        </w:rPr>
        <w:t xml:space="preserve"> reportaram que os c</w:t>
      </w:r>
      <w:r w:rsidRPr="0024462E">
        <w:rPr>
          <w:rFonts w:ascii="Arial" w:hAnsi="Arial" w:cs="Arial"/>
          <w:color w:val="000000"/>
          <w:sz w:val="24"/>
          <w:szCs w:val="24"/>
        </w:rPr>
        <w:t xml:space="preserve">ontatos oclusais ideais e estáveis podem ser estabelecidos com restaurações cimentadas porque não há orifícios de acesso dos parafusos oclusais. Esses orifícios de acesso dos parafusos também interferem nas excursões </w:t>
      </w:r>
      <w:proofErr w:type="spellStart"/>
      <w:r w:rsidRPr="0024462E">
        <w:rPr>
          <w:rFonts w:ascii="Arial" w:hAnsi="Arial" w:cs="Arial"/>
          <w:color w:val="000000"/>
          <w:sz w:val="24"/>
          <w:szCs w:val="24"/>
        </w:rPr>
        <w:t>protrusivas</w:t>
      </w:r>
      <w:proofErr w:type="spellEnd"/>
      <w:r w:rsidRPr="0024462E">
        <w:rPr>
          <w:rFonts w:ascii="Arial" w:hAnsi="Arial" w:cs="Arial"/>
          <w:color w:val="000000"/>
          <w:sz w:val="24"/>
          <w:szCs w:val="24"/>
        </w:rPr>
        <w:t xml:space="preserve"> e laterais. Os contatos oclusais estáveis ao usar restaurações aparafusadas devido à presença do material de restauração afetarão a direção das cargas oclusais, que serão distribuídas como forças laterais ao implante em vez de serem direcionadas </w:t>
      </w:r>
      <w:proofErr w:type="spellStart"/>
      <w:r w:rsidRPr="0024462E">
        <w:rPr>
          <w:rFonts w:ascii="Arial" w:hAnsi="Arial" w:cs="Arial"/>
          <w:color w:val="000000"/>
          <w:sz w:val="24"/>
          <w:szCs w:val="24"/>
        </w:rPr>
        <w:t>axialmente</w:t>
      </w:r>
      <w:proofErr w:type="spellEnd"/>
      <w:r w:rsidRPr="0024462E">
        <w:rPr>
          <w:rFonts w:ascii="Arial" w:hAnsi="Arial" w:cs="Arial"/>
          <w:color w:val="000000"/>
          <w:sz w:val="24"/>
          <w:szCs w:val="24"/>
        </w:rPr>
        <w:t xml:space="preserve">. A fratura da porcelana é uma complicação comum observada em restaurações </w:t>
      </w:r>
      <w:proofErr w:type="spellStart"/>
      <w:r w:rsidRPr="0024462E">
        <w:rPr>
          <w:rFonts w:ascii="Arial" w:hAnsi="Arial" w:cs="Arial"/>
          <w:color w:val="000000"/>
          <w:sz w:val="24"/>
          <w:szCs w:val="24"/>
        </w:rPr>
        <w:t>implantossuportadas</w:t>
      </w:r>
      <w:proofErr w:type="spellEnd"/>
      <w:r w:rsidRPr="0024462E">
        <w:rPr>
          <w:rFonts w:ascii="Arial" w:hAnsi="Arial" w:cs="Arial"/>
          <w:color w:val="000000"/>
          <w:sz w:val="24"/>
          <w:szCs w:val="24"/>
        </w:rPr>
        <w:t>. Isso é mais comumente visto em restaurações aparafusadas porque o orifício de acesso do parafuso interrompe a continuidade da estrutura da porcelana, deixando alguma porcelana sem suporte no orifício de acesso do parafuso.</w:t>
      </w:r>
      <w:r w:rsidRPr="003D7AED">
        <w:rPr>
          <w:rFonts w:ascii="Arial" w:hAnsi="Arial" w:cs="Arial"/>
          <w:color w:val="000000"/>
          <w:sz w:val="24"/>
          <w:szCs w:val="24"/>
        </w:rPr>
        <w:t xml:space="preserve"> </w:t>
      </w:r>
      <w:r w:rsidRPr="0024462E">
        <w:rPr>
          <w:rFonts w:ascii="Arial" w:hAnsi="Arial" w:cs="Arial"/>
          <w:color w:val="000000"/>
          <w:sz w:val="24"/>
          <w:szCs w:val="24"/>
        </w:rPr>
        <w:t xml:space="preserve">Algumas causas de complicações mecânicas são fraturas dos implantes, parafusos ou pilares, falha na cimentação ou perda de retenção, e fraturas ou deformações da estrutura ou afrouxamento do </w:t>
      </w:r>
      <w:proofErr w:type="spellStart"/>
      <w:r w:rsidRPr="0024462E">
        <w:rPr>
          <w:rFonts w:ascii="Arial" w:hAnsi="Arial" w:cs="Arial"/>
          <w:i/>
          <w:iCs/>
          <w:color w:val="000000"/>
          <w:sz w:val="24"/>
          <w:szCs w:val="24"/>
        </w:rPr>
        <w:t>abutment</w:t>
      </w:r>
      <w:proofErr w:type="spellEnd"/>
      <w:r w:rsidRPr="0024462E">
        <w:rPr>
          <w:rFonts w:ascii="Arial" w:hAnsi="Arial" w:cs="Arial"/>
          <w:color w:val="000000"/>
          <w:sz w:val="24"/>
          <w:szCs w:val="24"/>
        </w:rPr>
        <w:t xml:space="preserve">. Foi demonstrado que as </w:t>
      </w:r>
      <w:r w:rsidRPr="0024462E">
        <w:rPr>
          <w:rFonts w:ascii="Arial" w:hAnsi="Arial" w:cs="Arial"/>
          <w:sz w:val="24"/>
          <w:szCs w:val="24"/>
        </w:rPr>
        <w:t xml:space="preserve">coroas </w:t>
      </w:r>
      <w:proofErr w:type="spellStart"/>
      <w:r w:rsidRPr="0024462E">
        <w:rPr>
          <w:rFonts w:ascii="Arial" w:hAnsi="Arial" w:cs="Arial"/>
          <w:sz w:val="24"/>
          <w:szCs w:val="24"/>
        </w:rPr>
        <w:t>metalocerâmicas</w:t>
      </w:r>
      <w:proofErr w:type="spellEnd"/>
      <w:r w:rsidRPr="0024462E">
        <w:rPr>
          <w:rFonts w:ascii="Arial" w:hAnsi="Arial" w:cs="Arial"/>
          <w:sz w:val="24"/>
          <w:szCs w:val="24"/>
        </w:rPr>
        <w:t xml:space="preserve"> apresentaram uma taxa de sobrevivência estatisticamente significativamente maior em comparação com as coroas de cerâmica pura. </w:t>
      </w:r>
      <w:r>
        <w:rPr>
          <w:rFonts w:ascii="Arial" w:hAnsi="Arial" w:cs="Arial"/>
          <w:sz w:val="24"/>
          <w:szCs w:val="24"/>
        </w:rPr>
        <w:t>Salientaram ainda que, e</w:t>
      </w:r>
      <w:r w:rsidRPr="0024462E">
        <w:rPr>
          <w:rFonts w:ascii="Arial" w:hAnsi="Arial" w:cs="Arial"/>
          <w:sz w:val="24"/>
          <w:szCs w:val="24"/>
        </w:rPr>
        <w:t xml:space="preserve">xistem vários fatores que afetam a retenção das restaurações cimentadas, como a conicidade do </w:t>
      </w:r>
      <w:proofErr w:type="spellStart"/>
      <w:r w:rsidRPr="0024462E">
        <w:rPr>
          <w:rFonts w:ascii="Arial" w:hAnsi="Arial" w:cs="Arial"/>
          <w:i/>
          <w:iCs/>
          <w:sz w:val="24"/>
          <w:szCs w:val="24"/>
        </w:rPr>
        <w:t>abutment</w:t>
      </w:r>
      <w:proofErr w:type="spellEnd"/>
      <w:r w:rsidRPr="0024462E">
        <w:rPr>
          <w:rFonts w:ascii="Arial" w:hAnsi="Arial" w:cs="Arial"/>
          <w:sz w:val="24"/>
          <w:szCs w:val="24"/>
        </w:rPr>
        <w:t xml:space="preserve">, a área e altura da superfície, a rugosidade da superfície </w:t>
      </w:r>
      <w:r w:rsidRPr="0024462E">
        <w:rPr>
          <w:rFonts w:ascii="Arial" w:hAnsi="Arial" w:cs="Arial"/>
          <w:sz w:val="24"/>
          <w:szCs w:val="24"/>
        </w:rPr>
        <w:lastRenderedPageBreak/>
        <w:t xml:space="preserve">e o tipo de cimento. O aumento da rugosidade da superfície oferecerá maior retenção mecânica para cimentos, e assim tornar áspero os pilares do implante com brocas de diamante ou jato de areia proporcionará maior retenção. A seleção do cimento é um dos fatores mais importantes no controle da quantidade de retenção obtida para as restaurações cimentadas. </w:t>
      </w:r>
      <w:r w:rsidRPr="00550283">
        <w:rPr>
          <w:rFonts w:ascii="Arial" w:hAnsi="Arial" w:cs="Arial"/>
          <w:sz w:val="24"/>
          <w:szCs w:val="24"/>
        </w:rPr>
        <w:t>A perda de retenção em restaurações aparafusadas está se demonstrando como afrouxamento do parafuso. Fatores incluindo insuficiente força de aperto, fixação do parafuso, sobrecarga biomecânica, forças que não são direcionadas ao longo do eixo do implante, componentes do implante e prótese.</w:t>
      </w:r>
    </w:p>
    <w:p w14:paraId="357EBA0E" w14:textId="77777777" w:rsidR="006D1B34" w:rsidRDefault="006D1B34" w:rsidP="00572C3E">
      <w:pPr>
        <w:autoSpaceDE w:val="0"/>
        <w:autoSpaceDN w:val="0"/>
        <w:adjustRightInd w:val="0"/>
        <w:spacing w:after="0" w:line="360" w:lineRule="auto"/>
        <w:ind w:firstLine="709"/>
        <w:jc w:val="both"/>
        <w:rPr>
          <w:rFonts w:ascii="Arial" w:hAnsi="Arial" w:cs="Arial"/>
          <w:sz w:val="24"/>
          <w:szCs w:val="24"/>
        </w:rPr>
      </w:pPr>
      <w:proofErr w:type="spellStart"/>
      <w:r w:rsidRPr="0024462E">
        <w:rPr>
          <w:rFonts w:ascii="Arial" w:hAnsi="Arial" w:cs="Arial"/>
          <w:sz w:val="24"/>
          <w:szCs w:val="24"/>
        </w:rPr>
        <w:t>Pozzi</w:t>
      </w:r>
      <w:proofErr w:type="spellEnd"/>
      <w:r w:rsidRPr="0024462E">
        <w:rPr>
          <w:rFonts w:ascii="Arial" w:hAnsi="Arial" w:cs="Arial"/>
          <w:sz w:val="24"/>
          <w:szCs w:val="24"/>
        </w:rPr>
        <w:t xml:space="preserve"> </w:t>
      </w:r>
      <w:r w:rsidRPr="0024462E">
        <w:rPr>
          <w:rFonts w:ascii="Arial" w:hAnsi="Arial" w:cs="Arial"/>
          <w:iCs/>
          <w:sz w:val="24"/>
          <w:szCs w:val="24"/>
        </w:rPr>
        <w:t>et al</w:t>
      </w:r>
      <w:r w:rsidRPr="0024462E">
        <w:rPr>
          <w:rFonts w:ascii="Arial" w:hAnsi="Arial" w:cs="Arial"/>
          <w:i/>
          <w:iCs/>
          <w:sz w:val="24"/>
          <w:szCs w:val="24"/>
        </w:rPr>
        <w:t>.</w:t>
      </w:r>
      <w:r>
        <w:rPr>
          <w:rFonts w:ascii="Arial" w:hAnsi="Arial" w:cs="Arial"/>
          <w:i/>
          <w:iCs/>
          <w:sz w:val="24"/>
          <w:szCs w:val="24"/>
        </w:rPr>
        <w:t xml:space="preserve"> </w:t>
      </w:r>
      <w:r>
        <w:rPr>
          <w:rFonts w:ascii="Arial" w:hAnsi="Arial" w:cs="Arial"/>
          <w:iCs/>
          <w:sz w:val="24"/>
          <w:szCs w:val="24"/>
        </w:rPr>
        <w:t>(</w:t>
      </w:r>
      <w:r w:rsidRPr="0024462E">
        <w:rPr>
          <w:rFonts w:ascii="Arial" w:hAnsi="Arial" w:cs="Arial"/>
          <w:sz w:val="24"/>
          <w:szCs w:val="24"/>
        </w:rPr>
        <w:t>2016)</w:t>
      </w:r>
      <w:r>
        <w:rPr>
          <w:rFonts w:ascii="Arial" w:hAnsi="Arial" w:cs="Arial"/>
          <w:sz w:val="24"/>
          <w:szCs w:val="24"/>
        </w:rPr>
        <w:t xml:space="preserve"> estabeleceram que a</w:t>
      </w:r>
      <w:r w:rsidRPr="0024462E">
        <w:rPr>
          <w:rFonts w:ascii="Arial" w:hAnsi="Arial" w:cs="Arial"/>
          <w:sz w:val="24"/>
          <w:szCs w:val="24"/>
        </w:rPr>
        <w:t>s principais causas de uma possível fratura dependem de considerações biomecânicas e processos de produção de componentes protéticos-implantes. As considerações biomecânicas devem ser contempladas em um planejamento cuidadoso do caso e dependem da experiência clínica, essas falhas são parcialmente previsíveis, portanto, um planejamento cuidadoso é fundamental antes de iniciar a reabilitação implante-protética</w:t>
      </w:r>
      <w:r>
        <w:rPr>
          <w:rFonts w:ascii="Arial" w:hAnsi="Arial" w:cs="Arial"/>
          <w:sz w:val="24"/>
          <w:szCs w:val="24"/>
        </w:rPr>
        <w:t xml:space="preserve">. </w:t>
      </w:r>
    </w:p>
    <w:p w14:paraId="02CC2165" w14:textId="53959CB3" w:rsidR="00DD7482" w:rsidRDefault="00DD7482" w:rsidP="00572C3E">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sz w:val="24"/>
          <w:szCs w:val="24"/>
        </w:rPr>
        <w:t>Misch</w:t>
      </w:r>
      <w:proofErr w:type="spellEnd"/>
      <w:r>
        <w:rPr>
          <w:rFonts w:ascii="Arial" w:hAnsi="Arial" w:cs="Arial"/>
          <w:sz w:val="24"/>
          <w:szCs w:val="24"/>
        </w:rPr>
        <w:t xml:space="preserve"> (2020) reportou que as próteses fixas </w:t>
      </w:r>
      <w:proofErr w:type="spellStart"/>
      <w:r>
        <w:rPr>
          <w:rFonts w:ascii="Arial" w:hAnsi="Arial" w:cs="Arial"/>
          <w:sz w:val="24"/>
          <w:szCs w:val="24"/>
        </w:rPr>
        <w:t>implantossuportadas</w:t>
      </w:r>
      <w:proofErr w:type="spellEnd"/>
      <w:r>
        <w:rPr>
          <w:rFonts w:ascii="Arial" w:hAnsi="Arial" w:cs="Arial"/>
          <w:sz w:val="24"/>
          <w:szCs w:val="24"/>
        </w:rPr>
        <w:t xml:space="preserve"> em pacientes parcialmente </w:t>
      </w:r>
      <w:proofErr w:type="spellStart"/>
      <w:r>
        <w:rPr>
          <w:rFonts w:ascii="Arial" w:hAnsi="Arial" w:cs="Arial"/>
          <w:sz w:val="24"/>
          <w:szCs w:val="24"/>
        </w:rPr>
        <w:t>edêntulos</w:t>
      </w:r>
      <w:proofErr w:type="spellEnd"/>
      <w:r>
        <w:rPr>
          <w:rFonts w:ascii="Arial" w:hAnsi="Arial" w:cs="Arial"/>
          <w:sz w:val="24"/>
          <w:szCs w:val="24"/>
        </w:rPr>
        <w:t xml:space="preserve"> apresentaram índices de sobrevida iguais ou superiores nos últimos 10 anos. Estudos retrospectivos identificaram </w:t>
      </w:r>
      <w:r w:rsidR="009C4ED8">
        <w:rPr>
          <w:rFonts w:ascii="Arial" w:hAnsi="Arial" w:cs="Arial"/>
          <w:sz w:val="24"/>
          <w:szCs w:val="24"/>
        </w:rPr>
        <w:t xml:space="preserve">como </w:t>
      </w:r>
      <w:r>
        <w:rPr>
          <w:rFonts w:ascii="Arial" w:hAnsi="Arial" w:cs="Arial"/>
          <w:sz w:val="24"/>
          <w:szCs w:val="24"/>
        </w:rPr>
        <w:t>causas de falhas</w:t>
      </w:r>
      <w:r w:rsidR="009C4ED8">
        <w:rPr>
          <w:rFonts w:ascii="Arial" w:hAnsi="Arial" w:cs="Arial"/>
          <w:sz w:val="24"/>
          <w:szCs w:val="24"/>
        </w:rPr>
        <w:t>:</w:t>
      </w:r>
      <w:r>
        <w:rPr>
          <w:rFonts w:ascii="Arial" w:hAnsi="Arial" w:cs="Arial"/>
          <w:sz w:val="24"/>
          <w:szCs w:val="24"/>
        </w:rPr>
        <w:t xml:space="preserve"> cárie no dente pilar (22 a 38%), restaurações descimentadas (17%), e fratura da porcelana (16%). As causas comuns das falhas das restaurações </w:t>
      </w:r>
      <w:proofErr w:type="spellStart"/>
      <w:r>
        <w:rPr>
          <w:rFonts w:ascii="Arial" w:hAnsi="Arial" w:cs="Arial"/>
          <w:sz w:val="24"/>
          <w:szCs w:val="24"/>
        </w:rPr>
        <w:t>implantossuportadas</w:t>
      </w:r>
      <w:proofErr w:type="spellEnd"/>
      <w:r>
        <w:rPr>
          <w:rFonts w:ascii="Arial" w:hAnsi="Arial" w:cs="Arial"/>
          <w:sz w:val="24"/>
          <w:szCs w:val="24"/>
        </w:rPr>
        <w:t xml:space="preserve"> cimentadas incluíram perda óssea, restaurações descimentadas, fratura dos materiais oclusais ou soltura dos componentes do implante. </w:t>
      </w:r>
      <w:r w:rsidR="009C4ED8">
        <w:rPr>
          <w:rFonts w:ascii="Arial" w:hAnsi="Arial" w:cs="Arial"/>
          <w:sz w:val="24"/>
          <w:szCs w:val="24"/>
        </w:rPr>
        <w:t>Assim, quando</w:t>
      </w:r>
      <w:r>
        <w:rPr>
          <w:rFonts w:ascii="Arial" w:hAnsi="Arial" w:cs="Arial"/>
          <w:sz w:val="24"/>
          <w:szCs w:val="24"/>
        </w:rPr>
        <w:t xml:space="preserve"> diagnóstico e plano de tratamento são estabelecidos, a causa mais comum do estresse sobre as próteses </w:t>
      </w:r>
      <w:proofErr w:type="spellStart"/>
      <w:r>
        <w:rPr>
          <w:rFonts w:ascii="Arial" w:hAnsi="Arial" w:cs="Arial"/>
          <w:sz w:val="24"/>
          <w:szCs w:val="24"/>
        </w:rPr>
        <w:t>implantossuportadas</w:t>
      </w:r>
      <w:proofErr w:type="spellEnd"/>
      <w:r>
        <w:rPr>
          <w:rFonts w:ascii="Arial" w:hAnsi="Arial" w:cs="Arial"/>
          <w:sz w:val="24"/>
          <w:szCs w:val="24"/>
        </w:rPr>
        <w:t xml:space="preserve"> cimentadas pode ser a sobrecarga, plano oclusal defeituoso e restaurações parcialmente soltas que não foram devidamente diagnosticadas. </w:t>
      </w:r>
    </w:p>
    <w:p w14:paraId="6C29C108" w14:textId="1BD2F331" w:rsidR="00DD7482" w:rsidRPr="00FE58F5" w:rsidRDefault="00DD7482" w:rsidP="00572C3E">
      <w:pPr>
        <w:autoSpaceDE w:val="0"/>
        <w:autoSpaceDN w:val="0"/>
        <w:adjustRightInd w:val="0"/>
        <w:spacing w:after="0" w:line="360" w:lineRule="auto"/>
        <w:ind w:firstLine="709"/>
        <w:jc w:val="both"/>
        <w:rPr>
          <w:rFonts w:ascii="Arial" w:hAnsi="Arial" w:cs="Arial"/>
          <w:sz w:val="24"/>
          <w:szCs w:val="24"/>
        </w:rPr>
      </w:pPr>
      <w:r w:rsidRPr="00FE58F5">
        <w:rPr>
          <w:rFonts w:ascii="Arial" w:hAnsi="Arial" w:cs="Arial"/>
          <w:sz w:val="24"/>
          <w:szCs w:val="24"/>
        </w:rPr>
        <w:t xml:space="preserve"> </w:t>
      </w:r>
      <w:proofErr w:type="spellStart"/>
      <w:r w:rsidR="00976656">
        <w:rPr>
          <w:rFonts w:ascii="Arial" w:hAnsi="Arial" w:cs="Arial"/>
          <w:sz w:val="24"/>
          <w:szCs w:val="24"/>
        </w:rPr>
        <w:t>Araujo</w:t>
      </w:r>
      <w:proofErr w:type="spellEnd"/>
      <w:r w:rsidR="00976656">
        <w:rPr>
          <w:rFonts w:ascii="Arial" w:hAnsi="Arial" w:cs="Arial"/>
          <w:sz w:val="24"/>
          <w:szCs w:val="24"/>
        </w:rPr>
        <w:t xml:space="preserve"> </w:t>
      </w:r>
      <w:r w:rsidR="00976656" w:rsidRPr="00A5065B">
        <w:rPr>
          <w:rFonts w:ascii="Arial" w:hAnsi="Arial" w:cs="Arial"/>
          <w:sz w:val="24"/>
          <w:szCs w:val="24"/>
        </w:rPr>
        <w:t>et al.</w:t>
      </w:r>
      <w:r w:rsidR="00976656">
        <w:rPr>
          <w:rFonts w:ascii="Arial" w:hAnsi="Arial" w:cs="Arial"/>
          <w:sz w:val="24"/>
          <w:szCs w:val="24"/>
        </w:rPr>
        <w:t xml:space="preserve"> (2023) e</w:t>
      </w:r>
      <w:r w:rsidR="00FE58F5">
        <w:rPr>
          <w:rFonts w:ascii="Arial" w:hAnsi="Arial" w:cs="Arial"/>
          <w:sz w:val="24"/>
          <w:szCs w:val="24"/>
        </w:rPr>
        <w:t>ncontraram u</w:t>
      </w:r>
      <w:r w:rsidR="00FE58F5" w:rsidRPr="00FE58F5">
        <w:rPr>
          <w:rFonts w:ascii="Arial" w:hAnsi="Arial" w:cs="Arial"/>
          <w:sz w:val="24"/>
          <w:szCs w:val="24"/>
        </w:rPr>
        <w:t xml:space="preserve">m total de 570 artigos e após remoção dos duplicados, seleção por título e resumo e aplicação dos critérios de inclusão, 5 artigos </w:t>
      </w:r>
      <w:proofErr w:type="spellStart"/>
      <w:r w:rsidR="00FE58F5" w:rsidRPr="00FE58F5">
        <w:rPr>
          <w:rFonts w:ascii="Arial" w:hAnsi="Arial" w:cs="Arial"/>
          <w:sz w:val="24"/>
          <w:szCs w:val="24"/>
        </w:rPr>
        <w:t>comporam</w:t>
      </w:r>
      <w:proofErr w:type="spellEnd"/>
      <w:r w:rsidR="00FE58F5" w:rsidRPr="00FE58F5">
        <w:rPr>
          <w:rFonts w:ascii="Arial" w:hAnsi="Arial" w:cs="Arial"/>
          <w:sz w:val="24"/>
          <w:szCs w:val="24"/>
        </w:rPr>
        <w:t xml:space="preserve"> o escopo da presente revisão. Avaliaram implantes soldados e aparafusados, nível de inserção dos dispositivos quanto à altura da interface implante-pilar e contaminação bacteriana, todos relacionados a quantidade de perda óssea e sucesso do tratamento. Os estudos apresentaram baixo risco de </w:t>
      </w:r>
      <w:r w:rsidR="00FE58F5" w:rsidRPr="00FE58F5">
        <w:rPr>
          <w:rFonts w:ascii="Arial" w:hAnsi="Arial" w:cs="Arial"/>
          <w:sz w:val="24"/>
          <w:szCs w:val="24"/>
        </w:rPr>
        <w:lastRenderedPageBreak/>
        <w:t xml:space="preserve">viés. </w:t>
      </w:r>
      <w:r w:rsidR="00FE58F5" w:rsidRPr="00FE58F5">
        <w:rPr>
          <w:rFonts w:ascii="Arial" w:hAnsi="Arial" w:cs="Arial"/>
          <w:sz w:val="24"/>
          <w:szCs w:val="24"/>
        </w:rPr>
        <w:t>Conclu</w:t>
      </w:r>
      <w:r w:rsidR="00FE58F5">
        <w:rPr>
          <w:rFonts w:ascii="Arial" w:hAnsi="Arial" w:cs="Arial"/>
          <w:sz w:val="24"/>
          <w:szCs w:val="24"/>
        </w:rPr>
        <w:t>íram que a</w:t>
      </w:r>
      <w:r w:rsidR="00FE58F5" w:rsidRPr="00FE58F5">
        <w:rPr>
          <w:rFonts w:ascii="Arial" w:hAnsi="Arial" w:cs="Arial"/>
          <w:sz w:val="24"/>
          <w:szCs w:val="24"/>
        </w:rPr>
        <w:t xml:space="preserve"> contaminação do </w:t>
      </w:r>
      <w:proofErr w:type="spellStart"/>
      <w:r w:rsidR="00FE58F5" w:rsidRPr="00FE58F5">
        <w:rPr>
          <w:rFonts w:ascii="Arial" w:hAnsi="Arial" w:cs="Arial"/>
          <w:sz w:val="24"/>
          <w:szCs w:val="24"/>
        </w:rPr>
        <w:t>microgap</w:t>
      </w:r>
      <w:proofErr w:type="spellEnd"/>
      <w:r w:rsidR="00FE58F5" w:rsidRPr="00FE58F5">
        <w:rPr>
          <w:rFonts w:ascii="Arial" w:hAnsi="Arial" w:cs="Arial"/>
          <w:sz w:val="24"/>
          <w:szCs w:val="24"/>
        </w:rPr>
        <w:t xml:space="preserve"> se correlaciona com o seu tamanho, tipo de conexão do implante e nível de inserção, quanto maior for o fluxo bacteriano nessa região, maior será a inflamação e consequente perda óssea, com destaque para implantes de duas peças que apresentaram maior acúmulo bacteriano.</w:t>
      </w:r>
    </w:p>
    <w:p w14:paraId="147EBCFB" w14:textId="20AB5AE5" w:rsidR="002E71FE" w:rsidRPr="00A17E9E" w:rsidRDefault="00A17E9E" w:rsidP="00572C3E">
      <w:pPr>
        <w:shd w:val="clear" w:color="auto" w:fill="FFFFFF"/>
        <w:spacing w:after="0" w:line="360" w:lineRule="auto"/>
        <w:ind w:firstLine="709"/>
        <w:jc w:val="both"/>
        <w:rPr>
          <w:rFonts w:ascii="Arial" w:hAnsi="Arial" w:cs="Arial"/>
          <w:b/>
          <w:bCs/>
          <w:sz w:val="24"/>
          <w:szCs w:val="24"/>
        </w:rPr>
      </w:pPr>
      <w:r>
        <w:rPr>
          <w:rFonts w:ascii="Arial" w:hAnsi="Arial" w:cs="Arial"/>
          <w:sz w:val="24"/>
          <w:szCs w:val="24"/>
        </w:rPr>
        <w:t xml:space="preserve">Suzuki et al. (2023) </w:t>
      </w:r>
      <w:r w:rsidRPr="00A17E9E">
        <w:rPr>
          <w:rFonts w:ascii="Arial" w:hAnsi="Arial" w:cs="Arial"/>
          <w:sz w:val="24"/>
          <w:szCs w:val="24"/>
        </w:rPr>
        <w:t xml:space="preserve">relataram um </w:t>
      </w:r>
      <w:r w:rsidRPr="00A17E9E">
        <w:rPr>
          <w:rFonts w:ascii="Arial" w:hAnsi="Arial" w:cs="Arial"/>
          <w:sz w:val="24"/>
          <w:szCs w:val="24"/>
        </w:rPr>
        <w:t xml:space="preserve">caso clínico, uma reabilitação da região posterior de mandíbula com implantes </w:t>
      </w:r>
      <w:proofErr w:type="spellStart"/>
      <w:r w:rsidRPr="00A17E9E">
        <w:rPr>
          <w:rFonts w:ascii="Arial" w:hAnsi="Arial" w:cs="Arial"/>
          <w:sz w:val="24"/>
          <w:szCs w:val="24"/>
        </w:rPr>
        <w:t>extracurtos</w:t>
      </w:r>
      <w:proofErr w:type="spellEnd"/>
      <w:r w:rsidRPr="00A17E9E">
        <w:rPr>
          <w:rFonts w:ascii="Arial" w:hAnsi="Arial" w:cs="Arial"/>
          <w:sz w:val="24"/>
          <w:szCs w:val="24"/>
        </w:rPr>
        <w:t xml:space="preserve"> (</w:t>
      </w:r>
      <w:r w:rsidRPr="00A17E9E">
        <w:rPr>
          <w:rFonts w:ascii="Cambria Math" w:hAnsi="Cambria Math" w:cs="Cambria Math"/>
          <w:sz w:val="24"/>
          <w:szCs w:val="24"/>
        </w:rPr>
        <w:t>≦</w:t>
      </w:r>
      <w:r w:rsidRPr="00A17E9E">
        <w:rPr>
          <w:rFonts w:ascii="Arial" w:hAnsi="Arial" w:cs="Arial"/>
          <w:sz w:val="24"/>
          <w:szCs w:val="24"/>
        </w:rPr>
        <w:t xml:space="preserve"> 6mm) </w:t>
      </w:r>
      <w:r w:rsidRPr="00A17E9E">
        <w:rPr>
          <w:rFonts w:ascii="Arial" w:hAnsi="Arial" w:cs="Arial"/>
          <w:sz w:val="24"/>
          <w:szCs w:val="24"/>
        </w:rPr>
        <w:t>que t</w:t>
      </w:r>
      <w:r w:rsidRPr="00A17E9E">
        <w:rPr>
          <w:rFonts w:ascii="Arial" w:hAnsi="Arial" w:cs="Arial"/>
          <w:sz w:val="24"/>
          <w:szCs w:val="24"/>
        </w:rPr>
        <w:t>em sido uma alternativa de tratamento em casos em que a instalação de implantes convencionais é limitada pela altura óssea disponível</w:t>
      </w:r>
      <w:r w:rsidRPr="00A17E9E">
        <w:rPr>
          <w:rFonts w:ascii="Arial" w:hAnsi="Arial" w:cs="Arial"/>
          <w:sz w:val="24"/>
          <w:szCs w:val="24"/>
        </w:rPr>
        <w:t xml:space="preserve"> e </w:t>
      </w:r>
      <w:r w:rsidRPr="00A17E9E">
        <w:rPr>
          <w:rFonts w:ascii="Arial" w:hAnsi="Arial" w:cs="Arial"/>
          <w:sz w:val="24"/>
          <w:szCs w:val="24"/>
        </w:rPr>
        <w:t xml:space="preserve">enxerto gengival livre num acompanhamento de 12 anos. </w:t>
      </w:r>
      <w:r>
        <w:rPr>
          <w:rFonts w:ascii="Arial" w:hAnsi="Arial" w:cs="Arial"/>
          <w:sz w:val="24"/>
          <w:szCs w:val="24"/>
        </w:rPr>
        <w:t>C</w:t>
      </w:r>
      <w:r w:rsidRPr="00A17E9E">
        <w:rPr>
          <w:rFonts w:ascii="Arial" w:hAnsi="Arial" w:cs="Arial"/>
          <w:sz w:val="24"/>
          <w:szCs w:val="24"/>
        </w:rPr>
        <w:t>onclu</w:t>
      </w:r>
      <w:r>
        <w:rPr>
          <w:rFonts w:ascii="Arial" w:hAnsi="Arial" w:cs="Arial"/>
          <w:sz w:val="24"/>
          <w:szCs w:val="24"/>
        </w:rPr>
        <w:t>íram</w:t>
      </w:r>
      <w:r w:rsidRPr="00A17E9E">
        <w:rPr>
          <w:rFonts w:ascii="Arial" w:hAnsi="Arial" w:cs="Arial"/>
          <w:sz w:val="24"/>
          <w:szCs w:val="24"/>
        </w:rPr>
        <w:t xml:space="preserve"> através desse relato clínico que a utilização dos implantes curtos pode ser uma alternativa viável de tratamento das atrofias ósseas mandibulares à longo prazo, e que a manutenção da saúde dos tecidos </w:t>
      </w:r>
      <w:proofErr w:type="spellStart"/>
      <w:r w:rsidRPr="00A17E9E">
        <w:rPr>
          <w:rFonts w:ascii="Arial" w:hAnsi="Arial" w:cs="Arial"/>
          <w:sz w:val="24"/>
          <w:szCs w:val="24"/>
        </w:rPr>
        <w:t>peri</w:t>
      </w:r>
      <w:proofErr w:type="spellEnd"/>
      <w:r w:rsidRPr="00A17E9E">
        <w:rPr>
          <w:rFonts w:ascii="Arial" w:hAnsi="Arial" w:cs="Arial"/>
          <w:sz w:val="24"/>
          <w:szCs w:val="24"/>
        </w:rPr>
        <w:t>-implantares é indispensável no sucesso da reabilitação.</w:t>
      </w:r>
    </w:p>
    <w:p w14:paraId="34E64057" w14:textId="77777777" w:rsidR="002E71FE" w:rsidRPr="00A17E9E" w:rsidRDefault="002E71FE" w:rsidP="00572C3E">
      <w:pPr>
        <w:shd w:val="clear" w:color="auto" w:fill="FFFFFF"/>
        <w:spacing w:after="0" w:line="360" w:lineRule="auto"/>
        <w:ind w:firstLine="709"/>
        <w:jc w:val="both"/>
        <w:rPr>
          <w:rFonts w:ascii="Arial" w:hAnsi="Arial" w:cs="Arial"/>
          <w:b/>
          <w:bCs/>
          <w:sz w:val="24"/>
          <w:szCs w:val="24"/>
        </w:rPr>
      </w:pPr>
    </w:p>
    <w:p w14:paraId="10344A1E" w14:textId="77777777" w:rsidR="002E71FE" w:rsidRDefault="002E71FE" w:rsidP="006D1B34">
      <w:pPr>
        <w:shd w:val="clear" w:color="auto" w:fill="FFFFFF"/>
        <w:spacing w:after="0" w:line="360" w:lineRule="auto"/>
        <w:jc w:val="both"/>
        <w:rPr>
          <w:rFonts w:ascii="Arial" w:hAnsi="Arial" w:cs="Arial"/>
          <w:b/>
          <w:bCs/>
          <w:sz w:val="24"/>
          <w:szCs w:val="24"/>
        </w:rPr>
      </w:pPr>
    </w:p>
    <w:p w14:paraId="0756E857" w14:textId="77777777" w:rsidR="002E71FE" w:rsidRDefault="002E71FE" w:rsidP="006D1B34">
      <w:pPr>
        <w:shd w:val="clear" w:color="auto" w:fill="FFFFFF"/>
        <w:spacing w:after="0" w:line="360" w:lineRule="auto"/>
        <w:jc w:val="both"/>
        <w:rPr>
          <w:rFonts w:ascii="Arial" w:hAnsi="Arial" w:cs="Arial"/>
          <w:b/>
          <w:bCs/>
          <w:sz w:val="24"/>
          <w:szCs w:val="24"/>
        </w:rPr>
      </w:pPr>
    </w:p>
    <w:p w14:paraId="4B6BB7BF" w14:textId="77777777" w:rsidR="002E71FE" w:rsidRDefault="002E71FE" w:rsidP="006D1B34">
      <w:pPr>
        <w:shd w:val="clear" w:color="auto" w:fill="FFFFFF"/>
        <w:spacing w:after="0" w:line="360" w:lineRule="auto"/>
        <w:jc w:val="both"/>
        <w:rPr>
          <w:rFonts w:ascii="Arial" w:hAnsi="Arial" w:cs="Arial"/>
          <w:b/>
          <w:bCs/>
          <w:sz w:val="24"/>
          <w:szCs w:val="24"/>
        </w:rPr>
      </w:pPr>
    </w:p>
    <w:p w14:paraId="6928D6F6" w14:textId="77777777" w:rsidR="002E71FE" w:rsidRDefault="002E71FE" w:rsidP="006D1B34">
      <w:pPr>
        <w:shd w:val="clear" w:color="auto" w:fill="FFFFFF"/>
        <w:spacing w:after="0" w:line="360" w:lineRule="auto"/>
        <w:jc w:val="both"/>
        <w:rPr>
          <w:rFonts w:ascii="Arial" w:hAnsi="Arial" w:cs="Arial"/>
          <w:b/>
          <w:bCs/>
          <w:sz w:val="24"/>
          <w:szCs w:val="24"/>
        </w:rPr>
      </w:pPr>
    </w:p>
    <w:p w14:paraId="436F8978" w14:textId="77777777" w:rsidR="002E71FE" w:rsidRDefault="002E71FE" w:rsidP="006D1B34">
      <w:pPr>
        <w:shd w:val="clear" w:color="auto" w:fill="FFFFFF"/>
        <w:spacing w:after="0" w:line="360" w:lineRule="auto"/>
        <w:jc w:val="both"/>
        <w:rPr>
          <w:rFonts w:ascii="Arial" w:hAnsi="Arial" w:cs="Arial"/>
          <w:b/>
          <w:bCs/>
          <w:sz w:val="24"/>
          <w:szCs w:val="24"/>
        </w:rPr>
      </w:pPr>
    </w:p>
    <w:p w14:paraId="0D24894A" w14:textId="77777777" w:rsidR="002E71FE" w:rsidRDefault="002E71FE" w:rsidP="006D1B34">
      <w:pPr>
        <w:shd w:val="clear" w:color="auto" w:fill="FFFFFF"/>
        <w:spacing w:after="0" w:line="360" w:lineRule="auto"/>
        <w:jc w:val="both"/>
        <w:rPr>
          <w:rFonts w:ascii="Arial" w:hAnsi="Arial" w:cs="Arial"/>
          <w:b/>
          <w:bCs/>
          <w:sz w:val="24"/>
          <w:szCs w:val="24"/>
        </w:rPr>
      </w:pPr>
    </w:p>
    <w:p w14:paraId="7D5E84C7" w14:textId="77777777" w:rsidR="002E71FE" w:rsidRDefault="002E71FE" w:rsidP="006D1B34">
      <w:pPr>
        <w:shd w:val="clear" w:color="auto" w:fill="FFFFFF"/>
        <w:spacing w:after="0" w:line="360" w:lineRule="auto"/>
        <w:jc w:val="both"/>
        <w:rPr>
          <w:rFonts w:ascii="Arial" w:hAnsi="Arial" w:cs="Arial"/>
          <w:b/>
          <w:bCs/>
          <w:sz w:val="24"/>
          <w:szCs w:val="24"/>
        </w:rPr>
      </w:pPr>
    </w:p>
    <w:p w14:paraId="08F97713" w14:textId="7675A392" w:rsidR="002E71FE" w:rsidRDefault="002E71FE" w:rsidP="006D1B34">
      <w:pPr>
        <w:shd w:val="clear" w:color="auto" w:fill="FFFFFF"/>
        <w:spacing w:after="0" w:line="360" w:lineRule="auto"/>
        <w:jc w:val="both"/>
        <w:rPr>
          <w:rFonts w:ascii="Arial" w:hAnsi="Arial" w:cs="Arial"/>
          <w:b/>
          <w:bCs/>
          <w:sz w:val="24"/>
          <w:szCs w:val="24"/>
        </w:rPr>
      </w:pPr>
    </w:p>
    <w:p w14:paraId="1A1116AC" w14:textId="1C9F7710" w:rsidR="00A055CD" w:rsidRDefault="00A055CD" w:rsidP="006D1B34">
      <w:pPr>
        <w:shd w:val="clear" w:color="auto" w:fill="FFFFFF"/>
        <w:spacing w:after="0" w:line="360" w:lineRule="auto"/>
        <w:jc w:val="both"/>
        <w:rPr>
          <w:rFonts w:ascii="Arial" w:hAnsi="Arial" w:cs="Arial"/>
          <w:b/>
          <w:bCs/>
          <w:sz w:val="24"/>
          <w:szCs w:val="24"/>
        </w:rPr>
      </w:pPr>
    </w:p>
    <w:p w14:paraId="2CA76B98" w14:textId="2DD76456" w:rsidR="00A055CD" w:rsidRDefault="00A055CD" w:rsidP="006D1B34">
      <w:pPr>
        <w:shd w:val="clear" w:color="auto" w:fill="FFFFFF"/>
        <w:spacing w:after="0" w:line="360" w:lineRule="auto"/>
        <w:jc w:val="both"/>
        <w:rPr>
          <w:rFonts w:ascii="Arial" w:hAnsi="Arial" w:cs="Arial"/>
          <w:b/>
          <w:bCs/>
          <w:sz w:val="24"/>
          <w:szCs w:val="24"/>
        </w:rPr>
      </w:pPr>
    </w:p>
    <w:p w14:paraId="3B3100F9" w14:textId="61FF201B" w:rsidR="00A055CD" w:rsidRDefault="00A055CD" w:rsidP="006D1B34">
      <w:pPr>
        <w:shd w:val="clear" w:color="auto" w:fill="FFFFFF"/>
        <w:spacing w:after="0" w:line="360" w:lineRule="auto"/>
        <w:jc w:val="both"/>
        <w:rPr>
          <w:rFonts w:ascii="Arial" w:hAnsi="Arial" w:cs="Arial"/>
          <w:b/>
          <w:bCs/>
          <w:sz w:val="24"/>
          <w:szCs w:val="24"/>
        </w:rPr>
      </w:pPr>
    </w:p>
    <w:p w14:paraId="137F88DF" w14:textId="1EB29D6B" w:rsidR="00A055CD" w:rsidRDefault="00A055CD" w:rsidP="006D1B34">
      <w:pPr>
        <w:shd w:val="clear" w:color="auto" w:fill="FFFFFF"/>
        <w:spacing w:after="0" w:line="360" w:lineRule="auto"/>
        <w:jc w:val="both"/>
        <w:rPr>
          <w:rFonts w:ascii="Arial" w:hAnsi="Arial" w:cs="Arial"/>
          <w:b/>
          <w:bCs/>
          <w:sz w:val="24"/>
          <w:szCs w:val="24"/>
        </w:rPr>
      </w:pPr>
    </w:p>
    <w:p w14:paraId="454DD382" w14:textId="55B8008F" w:rsidR="00A055CD" w:rsidRDefault="00A055CD" w:rsidP="006D1B34">
      <w:pPr>
        <w:shd w:val="clear" w:color="auto" w:fill="FFFFFF"/>
        <w:spacing w:after="0" w:line="360" w:lineRule="auto"/>
        <w:jc w:val="both"/>
        <w:rPr>
          <w:rFonts w:ascii="Arial" w:hAnsi="Arial" w:cs="Arial"/>
          <w:b/>
          <w:bCs/>
          <w:sz w:val="24"/>
          <w:szCs w:val="24"/>
        </w:rPr>
      </w:pPr>
    </w:p>
    <w:p w14:paraId="0EFA6217" w14:textId="3691D4AA" w:rsidR="00A055CD" w:rsidRDefault="00A055CD" w:rsidP="006D1B34">
      <w:pPr>
        <w:shd w:val="clear" w:color="auto" w:fill="FFFFFF"/>
        <w:spacing w:after="0" w:line="360" w:lineRule="auto"/>
        <w:jc w:val="both"/>
        <w:rPr>
          <w:rFonts w:ascii="Arial" w:hAnsi="Arial" w:cs="Arial"/>
          <w:b/>
          <w:bCs/>
          <w:sz w:val="24"/>
          <w:szCs w:val="24"/>
        </w:rPr>
      </w:pPr>
    </w:p>
    <w:p w14:paraId="13983C1A" w14:textId="524669B7" w:rsidR="00A055CD" w:rsidRDefault="00A055CD" w:rsidP="006D1B34">
      <w:pPr>
        <w:shd w:val="clear" w:color="auto" w:fill="FFFFFF"/>
        <w:spacing w:after="0" w:line="360" w:lineRule="auto"/>
        <w:jc w:val="both"/>
        <w:rPr>
          <w:rFonts w:ascii="Arial" w:hAnsi="Arial" w:cs="Arial"/>
          <w:b/>
          <w:bCs/>
          <w:sz w:val="24"/>
          <w:szCs w:val="24"/>
        </w:rPr>
      </w:pPr>
    </w:p>
    <w:p w14:paraId="72527B20" w14:textId="614A7F2C" w:rsidR="00A055CD" w:rsidRDefault="00A055CD" w:rsidP="006D1B34">
      <w:pPr>
        <w:shd w:val="clear" w:color="auto" w:fill="FFFFFF"/>
        <w:spacing w:after="0" w:line="360" w:lineRule="auto"/>
        <w:jc w:val="both"/>
        <w:rPr>
          <w:rFonts w:ascii="Arial" w:hAnsi="Arial" w:cs="Arial"/>
          <w:b/>
          <w:bCs/>
          <w:sz w:val="24"/>
          <w:szCs w:val="24"/>
        </w:rPr>
      </w:pPr>
    </w:p>
    <w:p w14:paraId="01FDA144" w14:textId="7A205EDA" w:rsidR="00A055CD" w:rsidRDefault="00A055CD" w:rsidP="006D1B34">
      <w:pPr>
        <w:shd w:val="clear" w:color="auto" w:fill="FFFFFF"/>
        <w:spacing w:after="0" w:line="360" w:lineRule="auto"/>
        <w:jc w:val="both"/>
        <w:rPr>
          <w:rFonts w:ascii="Arial" w:hAnsi="Arial" w:cs="Arial"/>
          <w:b/>
          <w:bCs/>
          <w:sz w:val="24"/>
          <w:szCs w:val="24"/>
        </w:rPr>
      </w:pPr>
    </w:p>
    <w:p w14:paraId="46E3D765" w14:textId="2DCB1463" w:rsidR="00A055CD" w:rsidRDefault="00A055CD" w:rsidP="006D1B34">
      <w:pPr>
        <w:shd w:val="clear" w:color="auto" w:fill="FFFFFF"/>
        <w:spacing w:after="0" w:line="360" w:lineRule="auto"/>
        <w:jc w:val="both"/>
        <w:rPr>
          <w:rFonts w:ascii="Arial" w:hAnsi="Arial" w:cs="Arial"/>
          <w:b/>
          <w:bCs/>
          <w:sz w:val="24"/>
          <w:szCs w:val="24"/>
        </w:rPr>
      </w:pPr>
    </w:p>
    <w:p w14:paraId="41707855" w14:textId="59940F3F" w:rsidR="002E71FE" w:rsidRDefault="002E71FE" w:rsidP="006D1B34">
      <w:pPr>
        <w:shd w:val="clear" w:color="auto" w:fill="FFFFFF"/>
        <w:spacing w:after="0" w:line="360" w:lineRule="auto"/>
        <w:jc w:val="both"/>
        <w:rPr>
          <w:rFonts w:ascii="Arial" w:hAnsi="Arial" w:cs="Arial"/>
          <w:b/>
          <w:bCs/>
          <w:sz w:val="24"/>
          <w:szCs w:val="24"/>
        </w:rPr>
      </w:pPr>
    </w:p>
    <w:p w14:paraId="2019C8BE" w14:textId="77777777" w:rsidR="00A055CD" w:rsidRDefault="00A055CD" w:rsidP="006D1B34">
      <w:pPr>
        <w:shd w:val="clear" w:color="auto" w:fill="FFFFFF"/>
        <w:spacing w:after="0" w:line="360" w:lineRule="auto"/>
        <w:jc w:val="both"/>
        <w:rPr>
          <w:rFonts w:ascii="Arial" w:hAnsi="Arial" w:cs="Arial"/>
          <w:b/>
          <w:bCs/>
          <w:sz w:val="24"/>
          <w:szCs w:val="24"/>
        </w:rPr>
      </w:pPr>
    </w:p>
    <w:p w14:paraId="11CC5BB4" w14:textId="6E29858A" w:rsidR="006D1B34" w:rsidRPr="00C535B1" w:rsidRDefault="006D1B34" w:rsidP="006D1B34">
      <w:pPr>
        <w:shd w:val="clear" w:color="auto" w:fill="FFFFFF"/>
        <w:spacing w:after="0" w:line="360" w:lineRule="auto"/>
        <w:jc w:val="both"/>
        <w:rPr>
          <w:rFonts w:ascii="Arial" w:hAnsi="Arial" w:cs="Arial"/>
          <w:b/>
          <w:bCs/>
          <w:sz w:val="24"/>
          <w:szCs w:val="24"/>
        </w:rPr>
      </w:pPr>
      <w:r w:rsidRPr="00C535B1">
        <w:rPr>
          <w:rFonts w:ascii="Arial" w:hAnsi="Arial" w:cs="Arial"/>
          <w:b/>
          <w:bCs/>
          <w:sz w:val="24"/>
          <w:szCs w:val="24"/>
        </w:rPr>
        <w:lastRenderedPageBreak/>
        <w:t>4 DISCUSSÃO</w:t>
      </w:r>
    </w:p>
    <w:p w14:paraId="67E6C8AD" w14:textId="77777777" w:rsidR="006D1B34" w:rsidRDefault="006D1B34" w:rsidP="006D1B34">
      <w:pPr>
        <w:autoSpaceDE w:val="0"/>
        <w:autoSpaceDN w:val="0"/>
        <w:adjustRightInd w:val="0"/>
        <w:spacing w:after="0" w:line="480" w:lineRule="auto"/>
        <w:ind w:firstLine="1134"/>
        <w:jc w:val="both"/>
        <w:rPr>
          <w:rFonts w:ascii="Arial" w:hAnsi="Arial" w:cs="Arial"/>
          <w:sz w:val="24"/>
          <w:szCs w:val="24"/>
        </w:rPr>
      </w:pPr>
    </w:p>
    <w:p w14:paraId="1BAD8F35" w14:textId="426A60B7" w:rsidR="006D1B34" w:rsidRPr="006D1B34" w:rsidRDefault="006D1B34" w:rsidP="00572C3E">
      <w:pPr>
        <w:autoSpaceDE w:val="0"/>
        <w:autoSpaceDN w:val="0"/>
        <w:adjustRightInd w:val="0"/>
        <w:spacing w:after="0" w:line="360" w:lineRule="auto"/>
        <w:ind w:firstLine="709"/>
        <w:jc w:val="both"/>
        <w:rPr>
          <w:rFonts w:ascii="Arial" w:hAnsi="Arial" w:cs="Arial"/>
          <w:sz w:val="24"/>
          <w:szCs w:val="24"/>
        </w:rPr>
      </w:pPr>
      <w:r w:rsidRPr="00444EF2">
        <w:rPr>
          <w:rFonts w:ascii="Arial" w:hAnsi="Arial" w:cs="Arial"/>
          <w:sz w:val="24"/>
          <w:szCs w:val="24"/>
        </w:rPr>
        <w:t xml:space="preserve">Os </w:t>
      </w:r>
      <w:r w:rsidRPr="006D1B34">
        <w:rPr>
          <w:rFonts w:ascii="Arial" w:hAnsi="Arial" w:cs="Arial"/>
          <w:sz w:val="24"/>
          <w:szCs w:val="24"/>
        </w:rPr>
        <w:t xml:space="preserve">implantes </w:t>
      </w:r>
      <w:proofErr w:type="spellStart"/>
      <w:r w:rsidRPr="006D1B34">
        <w:rPr>
          <w:rFonts w:ascii="Arial" w:hAnsi="Arial" w:cs="Arial"/>
          <w:sz w:val="24"/>
          <w:szCs w:val="24"/>
        </w:rPr>
        <w:t>osseointegrados</w:t>
      </w:r>
      <w:proofErr w:type="spellEnd"/>
      <w:r w:rsidRPr="006D1B34">
        <w:rPr>
          <w:rFonts w:ascii="Arial" w:hAnsi="Arial" w:cs="Arial"/>
          <w:sz w:val="24"/>
          <w:szCs w:val="24"/>
        </w:rPr>
        <w:t xml:space="preserve"> representam uma ótima alternativa para a reabilitação oral, tendo altos índices de sucessos. Porém alguns critérios devem ser seguidos para que um resultado bem-sucedido seja alcançado, evitando assim complicações (</w:t>
      </w:r>
      <w:r w:rsidR="00B86F63" w:rsidRPr="006D1B34">
        <w:rPr>
          <w:rFonts w:ascii="Arial" w:eastAsia="Times New Roman" w:hAnsi="Arial" w:cs="Arial"/>
          <w:sz w:val="24"/>
          <w:szCs w:val="24"/>
        </w:rPr>
        <w:t xml:space="preserve">PAQUETTE </w:t>
      </w:r>
      <w:r w:rsidRPr="006D1B34">
        <w:rPr>
          <w:rStyle w:val="A4"/>
          <w:rFonts w:ascii="Arial" w:hAnsi="Arial" w:cs="Arial"/>
          <w:iCs/>
          <w:sz w:val="24"/>
          <w:szCs w:val="24"/>
        </w:rPr>
        <w:t>et al.,</w:t>
      </w:r>
      <w:r w:rsidRPr="006D1B34">
        <w:rPr>
          <w:rStyle w:val="A4"/>
          <w:rFonts w:ascii="Arial" w:hAnsi="Arial" w:cs="Arial"/>
          <w:sz w:val="24"/>
          <w:szCs w:val="24"/>
        </w:rPr>
        <w:t xml:space="preserve"> 2006; </w:t>
      </w:r>
      <w:r w:rsidR="00B86F63" w:rsidRPr="006D1B34">
        <w:rPr>
          <w:rFonts w:ascii="Arial" w:hAnsi="Arial" w:cs="Arial"/>
          <w:sz w:val="24"/>
          <w:szCs w:val="24"/>
        </w:rPr>
        <w:t>DEGIDI</w:t>
      </w:r>
      <w:r w:rsidRPr="006D1B34">
        <w:rPr>
          <w:rFonts w:ascii="Arial" w:hAnsi="Arial" w:cs="Arial"/>
          <w:sz w:val="24"/>
          <w:szCs w:val="24"/>
        </w:rPr>
        <w:t>, 2007).</w:t>
      </w:r>
    </w:p>
    <w:p w14:paraId="6C5BAF7B" w14:textId="4335F5EF" w:rsidR="006D1B34" w:rsidRPr="00444EF2" w:rsidRDefault="006D1B34" w:rsidP="00572C3E">
      <w:pPr>
        <w:autoSpaceDE w:val="0"/>
        <w:autoSpaceDN w:val="0"/>
        <w:adjustRightInd w:val="0"/>
        <w:spacing w:after="0" w:line="360" w:lineRule="auto"/>
        <w:ind w:firstLine="709"/>
        <w:jc w:val="both"/>
        <w:rPr>
          <w:rFonts w:ascii="Arial" w:hAnsi="Arial" w:cs="Arial"/>
          <w:sz w:val="24"/>
          <w:szCs w:val="24"/>
        </w:rPr>
      </w:pPr>
      <w:r w:rsidRPr="00444EF2">
        <w:rPr>
          <w:rFonts w:ascii="Arial" w:hAnsi="Arial" w:cs="Arial"/>
          <w:sz w:val="24"/>
          <w:szCs w:val="24"/>
        </w:rPr>
        <w:t xml:space="preserve">As possíveis causas para falha ou fratura do componente são multifatoriais, como falha no planejamento, bruxismo ou grande força oclusal, projeto da superestrutura, posicionamento do implante, diâmetro do implante, fadiga do metal e reabsorção óssea ao redor do implante </w:t>
      </w:r>
      <w:r>
        <w:rPr>
          <w:rFonts w:ascii="Arial" w:hAnsi="Arial" w:cs="Arial"/>
          <w:color w:val="000000"/>
          <w:sz w:val="24"/>
          <w:szCs w:val="24"/>
        </w:rPr>
        <w:t xml:space="preserve">estando de acordo com os estudos de </w:t>
      </w:r>
      <w:r w:rsidRPr="00444EF2">
        <w:rPr>
          <w:rFonts w:ascii="Arial" w:hAnsi="Arial" w:cs="Arial"/>
          <w:sz w:val="24"/>
          <w:szCs w:val="24"/>
        </w:rPr>
        <w:t>Gallucci et al.</w:t>
      </w:r>
      <w:r>
        <w:rPr>
          <w:rFonts w:ascii="Arial" w:hAnsi="Arial" w:cs="Arial"/>
          <w:sz w:val="24"/>
          <w:szCs w:val="24"/>
        </w:rPr>
        <w:t xml:space="preserve"> (</w:t>
      </w:r>
      <w:r w:rsidRPr="00444EF2">
        <w:rPr>
          <w:rFonts w:ascii="Arial" w:hAnsi="Arial" w:cs="Arial"/>
          <w:sz w:val="24"/>
          <w:szCs w:val="24"/>
        </w:rPr>
        <w:t>20</w:t>
      </w:r>
      <w:r>
        <w:rPr>
          <w:rFonts w:ascii="Arial" w:hAnsi="Arial" w:cs="Arial"/>
          <w:sz w:val="24"/>
          <w:szCs w:val="24"/>
        </w:rPr>
        <w:t xml:space="preserve">10) e </w:t>
      </w:r>
      <w:r w:rsidRPr="00444EF2">
        <w:rPr>
          <w:rFonts w:ascii="Arial" w:hAnsi="Arial" w:cs="Arial"/>
          <w:sz w:val="24"/>
          <w:szCs w:val="24"/>
        </w:rPr>
        <w:t xml:space="preserve"> Yamamoto et al.</w:t>
      </w:r>
      <w:r>
        <w:rPr>
          <w:rFonts w:ascii="Arial" w:hAnsi="Arial" w:cs="Arial"/>
          <w:sz w:val="24"/>
          <w:szCs w:val="24"/>
        </w:rPr>
        <w:t xml:space="preserve"> (</w:t>
      </w:r>
      <w:r w:rsidRPr="00444EF2">
        <w:rPr>
          <w:rFonts w:ascii="Arial" w:hAnsi="Arial" w:cs="Arial"/>
          <w:sz w:val="24"/>
          <w:szCs w:val="24"/>
        </w:rPr>
        <w:t>2013). Ao investigar os fatores de risco de fratura durante cada fase, espera-se que o tratamento com implante de baixo risco possa reduzir a fratura dos componentes do implante, levando a um melhor prognóstico (</w:t>
      </w:r>
      <w:r w:rsidR="00B86F63" w:rsidRPr="00444EF2">
        <w:rPr>
          <w:rFonts w:ascii="Arial" w:hAnsi="Arial" w:cs="Arial"/>
          <w:sz w:val="24"/>
          <w:szCs w:val="24"/>
        </w:rPr>
        <w:t xml:space="preserve">GALLUCCI </w:t>
      </w:r>
      <w:r w:rsidRPr="00444EF2">
        <w:rPr>
          <w:rFonts w:ascii="Arial" w:hAnsi="Arial" w:cs="Arial"/>
          <w:sz w:val="24"/>
          <w:szCs w:val="24"/>
        </w:rPr>
        <w:t>et al., 2009).</w:t>
      </w:r>
    </w:p>
    <w:p w14:paraId="1467E99D" w14:textId="19F859D2" w:rsidR="006D1B34" w:rsidRPr="00444EF2" w:rsidRDefault="006D1B34" w:rsidP="00572C3E">
      <w:pPr>
        <w:autoSpaceDE w:val="0"/>
        <w:autoSpaceDN w:val="0"/>
        <w:adjustRightInd w:val="0"/>
        <w:spacing w:after="0" w:line="360" w:lineRule="auto"/>
        <w:ind w:firstLine="709"/>
        <w:jc w:val="both"/>
        <w:rPr>
          <w:rFonts w:ascii="Arial" w:hAnsi="Arial" w:cs="Arial"/>
          <w:color w:val="000000"/>
          <w:sz w:val="24"/>
          <w:szCs w:val="24"/>
        </w:rPr>
      </w:pPr>
      <w:r w:rsidRPr="00444EF2">
        <w:rPr>
          <w:rFonts w:ascii="Arial" w:hAnsi="Arial" w:cs="Arial"/>
          <w:color w:val="000000"/>
          <w:sz w:val="24"/>
          <w:szCs w:val="24"/>
        </w:rPr>
        <w:t>O posicionamento inadequado do implante é uma complicação comum que pode comprometer o resultado final do tratamento, sendo em alguns casos, a remoção do implante a melhor solução. Sendo assim antes de qualquer procedimento cirúrgico uma avaliação criteriosa da área do procedimento é fundamental para conhecer as estruturas anatômicas e suas variações, sendo a imagem tomográfica computadorizada de feixe cônico uma ferramenta essencial para o planejamento, uma vez que permite medições tridimensionais precisas (</w:t>
      </w:r>
      <w:r w:rsidR="00B86F63" w:rsidRPr="00444EF2">
        <w:rPr>
          <w:rFonts w:ascii="Arial" w:hAnsi="Arial" w:cs="Arial"/>
          <w:sz w:val="24"/>
          <w:szCs w:val="24"/>
        </w:rPr>
        <w:t xml:space="preserve">LEE </w:t>
      </w:r>
      <w:r w:rsidRPr="00444EF2">
        <w:rPr>
          <w:rFonts w:ascii="Arial" w:hAnsi="Arial" w:cs="Arial"/>
          <w:sz w:val="24"/>
          <w:szCs w:val="24"/>
        </w:rPr>
        <w:t>et al., 2019</w:t>
      </w:r>
      <w:r w:rsidRPr="00444EF2">
        <w:rPr>
          <w:rFonts w:ascii="Arial" w:hAnsi="Arial" w:cs="Arial"/>
          <w:color w:val="000000"/>
          <w:sz w:val="24"/>
          <w:szCs w:val="24"/>
        </w:rPr>
        <w:t xml:space="preserve">). </w:t>
      </w:r>
    </w:p>
    <w:p w14:paraId="7179DD1C" w14:textId="31BA1DCB" w:rsidR="006D1B34" w:rsidRPr="00444EF2" w:rsidRDefault="006D1B34" w:rsidP="00572C3E">
      <w:pPr>
        <w:autoSpaceDE w:val="0"/>
        <w:autoSpaceDN w:val="0"/>
        <w:adjustRightInd w:val="0"/>
        <w:spacing w:after="0" w:line="360" w:lineRule="auto"/>
        <w:ind w:firstLine="709"/>
        <w:jc w:val="both"/>
        <w:rPr>
          <w:rFonts w:ascii="Arial" w:hAnsi="Arial" w:cs="Arial"/>
          <w:color w:val="000000"/>
          <w:sz w:val="24"/>
          <w:szCs w:val="24"/>
        </w:rPr>
      </w:pPr>
      <w:r w:rsidRPr="00444EF2">
        <w:rPr>
          <w:rFonts w:ascii="Arial" w:hAnsi="Arial" w:cs="Arial"/>
          <w:color w:val="000000"/>
          <w:sz w:val="24"/>
          <w:szCs w:val="24"/>
        </w:rPr>
        <w:t>Os tipos de erros de posicionamentos dos implantes mais comuns incluem uma distância inadequada entre o implante e as estruturas adjacentes, perfuração de placas corticais e a penetração em áreas anatômicas (</w:t>
      </w:r>
      <w:r w:rsidRPr="00444EF2">
        <w:rPr>
          <w:rFonts w:ascii="Arial" w:hAnsi="Arial" w:cs="Arial"/>
          <w:sz w:val="24"/>
          <w:szCs w:val="24"/>
        </w:rPr>
        <w:t>Santos et al., 2017)</w:t>
      </w:r>
      <w:r w:rsidRPr="00444EF2">
        <w:rPr>
          <w:rFonts w:ascii="Arial" w:hAnsi="Arial" w:cs="Arial"/>
          <w:color w:val="000000"/>
          <w:sz w:val="24"/>
          <w:szCs w:val="24"/>
        </w:rPr>
        <w:t>. A distância entre um implante e um dente adjacente deve ser de pelo menos 1,5 mm e mais de 3 a 4 mm entre os implantes adjacentes para evitar a perda óssea horizontal (</w:t>
      </w:r>
      <w:r w:rsidR="00B86F63" w:rsidRPr="00444EF2">
        <w:rPr>
          <w:rFonts w:ascii="Arial" w:hAnsi="Arial" w:cs="Arial"/>
          <w:sz w:val="24"/>
          <w:szCs w:val="24"/>
        </w:rPr>
        <w:t>DEGIDI</w:t>
      </w:r>
      <w:r w:rsidRPr="00444EF2">
        <w:rPr>
          <w:rFonts w:ascii="Arial" w:hAnsi="Arial" w:cs="Arial"/>
          <w:sz w:val="24"/>
          <w:szCs w:val="24"/>
        </w:rPr>
        <w:t>, 2007</w:t>
      </w:r>
      <w:r w:rsidRPr="00444EF2">
        <w:rPr>
          <w:rFonts w:ascii="Arial" w:hAnsi="Arial" w:cs="Arial"/>
          <w:color w:val="000000"/>
          <w:sz w:val="24"/>
          <w:szCs w:val="24"/>
        </w:rPr>
        <w:t xml:space="preserve">). </w:t>
      </w:r>
    </w:p>
    <w:p w14:paraId="6B247A66" w14:textId="79169F85" w:rsidR="006D1B34" w:rsidRPr="00444EF2" w:rsidRDefault="006D1B34" w:rsidP="00572C3E">
      <w:pPr>
        <w:autoSpaceDE w:val="0"/>
        <w:autoSpaceDN w:val="0"/>
        <w:adjustRightInd w:val="0"/>
        <w:spacing w:after="0" w:line="360" w:lineRule="auto"/>
        <w:ind w:firstLine="709"/>
        <w:jc w:val="both"/>
        <w:rPr>
          <w:rFonts w:ascii="Arial" w:hAnsi="Arial" w:cs="Arial"/>
          <w:sz w:val="24"/>
          <w:szCs w:val="24"/>
        </w:rPr>
      </w:pPr>
      <w:r w:rsidRPr="00444EF2">
        <w:rPr>
          <w:rFonts w:ascii="Arial" w:hAnsi="Arial" w:cs="Arial"/>
          <w:sz w:val="24"/>
          <w:szCs w:val="24"/>
        </w:rPr>
        <w:t xml:space="preserve">Se houver etiologia de sobrecarga, ajustes oclusais serão necessários (Santos et al., 2017). Esses ajustes oclusais devem ser realizados para permitir melhor distribuição de tensões na interface osso e implante, transferindo os contatos </w:t>
      </w:r>
      <w:proofErr w:type="spellStart"/>
      <w:r w:rsidRPr="00444EF2">
        <w:rPr>
          <w:rFonts w:ascii="Arial" w:hAnsi="Arial" w:cs="Arial"/>
          <w:sz w:val="24"/>
          <w:szCs w:val="24"/>
        </w:rPr>
        <w:t>cêntricos</w:t>
      </w:r>
      <w:proofErr w:type="spellEnd"/>
      <w:r w:rsidRPr="00444EF2">
        <w:rPr>
          <w:rFonts w:ascii="Arial" w:hAnsi="Arial" w:cs="Arial"/>
          <w:sz w:val="24"/>
          <w:szCs w:val="24"/>
        </w:rPr>
        <w:t xml:space="preserve"> em direção ao eixo longitudinal do implante, até que esses </w:t>
      </w:r>
      <w:r w:rsidRPr="00444EF2">
        <w:rPr>
          <w:rFonts w:ascii="Arial" w:hAnsi="Arial" w:cs="Arial"/>
          <w:sz w:val="24"/>
          <w:szCs w:val="24"/>
        </w:rPr>
        <w:lastRenderedPageBreak/>
        <w:t>contatos permitam melhor distribuição de tensões na interface osso e implante (</w:t>
      </w:r>
      <w:r w:rsidR="00B86F63" w:rsidRPr="00444EF2">
        <w:rPr>
          <w:rFonts w:ascii="Arial" w:hAnsi="Arial" w:cs="Arial"/>
          <w:sz w:val="24"/>
          <w:szCs w:val="24"/>
        </w:rPr>
        <w:t xml:space="preserve">MARCO </w:t>
      </w:r>
      <w:r w:rsidRPr="00444EF2">
        <w:rPr>
          <w:rFonts w:ascii="Arial" w:hAnsi="Arial" w:cs="Arial"/>
          <w:iCs/>
          <w:sz w:val="24"/>
          <w:szCs w:val="24"/>
        </w:rPr>
        <w:t>et al</w:t>
      </w:r>
      <w:r w:rsidRPr="00444EF2">
        <w:rPr>
          <w:rFonts w:ascii="Arial" w:hAnsi="Arial" w:cs="Arial"/>
          <w:sz w:val="24"/>
          <w:szCs w:val="24"/>
        </w:rPr>
        <w:t xml:space="preserve">., 2018). </w:t>
      </w:r>
    </w:p>
    <w:p w14:paraId="71788560" w14:textId="77777777" w:rsidR="006D1B34" w:rsidRPr="00444EF2" w:rsidRDefault="006D1B34" w:rsidP="00572C3E">
      <w:pPr>
        <w:autoSpaceDE w:val="0"/>
        <w:autoSpaceDN w:val="0"/>
        <w:adjustRightInd w:val="0"/>
        <w:spacing w:after="0" w:line="360" w:lineRule="auto"/>
        <w:ind w:firstLine="709"/>
        <w:jc w:val="both"/>
        <w:rPr>
          <w:rFonts w:ascii="Arial" w:hAnsi="Arial" w:cs="Arial"/>
          <w:sz w:val="24"/>
          <w:szCs w:val="24"/>
        </w:rPr>
      </w:pPr>
      <w:r w:rsidRPr="00444EF2">
        <w:rPr>
          <w:rFonts w:ascii="Arial" w:hAnsi="Arial" w:cs="Arial"/>
          <w:sz w:val="24"/>
          <w:szCs w:val="24"/>
        </w:rPr>
        <w:t xml:space="preserve">Uma complicação bem frustrante tanto para o paciente quanto para o dentista é a fratura do implante, pois muitas vezes envolve também a perda da prótese. Essas falhas podem ser causadas por defeitos no design do material, ajuste não passivo da estrutura protética e sobrecarga biomecânica ou atividade </w:t>
      </w:r>
      <w:proofErr w:type="spellStart"/>
      <w:r w:rsidRPr="00444EF2">
        <w:rPr>
          <w:rFonts w:ascii="Arial" w:hAnsi="Arial" w:cs="Arial"/>
          <w:sz w:val="24"/>
          <w:szCs w:val="24"/>
        </w:rPr>
        <w:t>parafuncional</w:t>
      </w:r>
      <w:proofErr w:type="spellEnd"/>
      <w:r w:rsidRPr="00444EF2">
        <w:rPr>
          <w:rFonts w:ascii="Arial" w:hAnsi="Arial" w:cs="Arial"/>
          <w:sz w:val="24"/>
          <w:szCs w:val="24"/>
        </w:rPr>
        <w:t xml:space="preserve"> como bruxismo, projeto da superestrutura, localização e posição do implante na arcada, diâmetro do implante, fadiga do metal e reabsorção óssea ao redor do implante. O estresse causado pelos parafusos de retenção de próteses com ajuste não passivo pode resultar em tensão constante no implante, predispondo-o à fratura</w:t>
      </w:r>
      <w:r>
        <w:rPr>
          <w:rFonts w:ascii="Arial" w:hAnsi="Arial" w:cs="Arial"/>
          <w:sz w:val="24"/>
          <w:szCs w:val="24"/>
        </w:rPr>
        <w:t>,</w:t>
      </w:r>
      <w:r w:rsidRPr="00444EF2">
        <w:rPr>
          <w:rFonts w:ascii="Arial" w:hAnsi="Arial" w:cs="Arial"/>
          <w:sz w:val="24"/>
          <w:szCs w:val="24"/>
        </w:rPr>
        <w:t xml:space="preserve"> </w:t>
      </w:r>
      <w:r>
        <w:rPr>
          <w:rFonts w:ascii="Arial" w:hAnsi="Arial" w:cs="Arial"/>
          <w:sz w:val="24"/>
          <w:szCs w:val="24"/>
        </w:rPr>
        <w:t xml:space="preserve">corroborando com </w:t>
      </w:r>
      <w:r w:rsidRPr="00444EF2">
        <w:rPr>
          <w:rFonts w:ascii="Arial" w:hAnsi="Arial" w:cs="Arial"/>
          <w:sz w:val="24"/>
          <w:szCs w:val="24"/>
        </w:rPr>
        <w:t>Weber et al.</w:t>
      </w:r>
      <w:r>
        <w:rPr>
          <w:rFonts w:ascii="Arial" w:hAnsi="Arial" w:cs="Arial"/>
          <w:sz w:val="24"/>
          <w:szCs w:val="24"/>
        </w:rPr>
        <w:t xml:space="preserve"> (</w:t>
      </w:r>
      <w:r w:rsidRPr="00444EF2">
        <w:rPr>
          <w:rFonts w:ascii="Arial" w:hAnsi="Arial" w:cs="Arial"/>
          <w:sz w:val="24"/>
          <w:szCs w:val="24"/>
        </w:rPr>
        <w:t>2009</w:t>
      </w:r>
      <w:r>
        <w:rPr>
          <w:rFonts w:ascii="Arial" w:hAnsi="Arial" w:cs="Arial"/>
          <w:sz w:val="24"/>
          <w:szCs w:val="24"/>
        </w:rPr>
        <w:t>);</w:t>
      </w:r>
      <w:r w:rsidRPr="00444EF2">
        <w:rPr>
          <w:rFonts w:ascii="Arial" w:hAnsi="Arial" w:cs="Arial"/>
          <w:sz w:val="24"/>
          <w:szCs w:val="24"/>
        </w:rPr>
        <w:t xml:space="preserve"> Marco </w:t>
      </w:r>
      <w:r w:rsidRPr="00444EF2">
        <w:rPr>
          <w:rFonts w:ascii="Arial" w:hAnsi="Arial" w:cs="Arial"/>
          <w:iCs/>
          <w:sz w:val="24"/>
          <w:szCs w:val="24"/>
        </w:rPr>
        <w:t>et al</w:t>
      </w:r>
      <w:r>
        <w:rPr>
          <w:rFonts w:ascii="Arial" w:hAnsi="Arial" w:cs="Arial"/>
          <w:i/>
          <w:iCs/>
          <w:sz w:val="24"/>
          <w:szCs w:val="24"/>
        </w:rPr>
        <w:t xml:space="preserve"> </w:t>
      </w:r>
      <w:r w:rsidRPr="00D61FE9">
        <w:rPr>
          <w:rFonts w:ascii="Arial" w:hAnsi="Arial" w:cs="Arial"/>
          <w:iCs/>
          <w:sz w:val="24"/>
          <w:szCs w:val="24"/>
        </w:rPr>
        <w:t>(</w:t>
      </w:r>
      <w:r w:rsidRPr="00D61FE9">
        <w:rPr>
          <w:rFonts w:ascii="Arial" w:hAnsi="Arial" w:cs="Arial"/>
          <w:sz w:val="24"/>
          <w:szCs w:val="24"/>
        </w:rPr>
        <w:t>2</w:t>
      </w:r>
      <w:r w:rsidRPr="00444EF2">
        <w:rPr>
          <w:rFonts w:ascii="Arial" w:hAnsi="Arial" w:cs="Arial"/>
          <w:sz w:val="24"/>
          <w:szCs w:val="24"/>
        </w:rPr>
        <w:t>018</w:t>
      </w:r>
      <w:r>
        <w:rPr>
          <w:rFonts w:ascii="Arial" w:hAnsi="Arial" w:cs="Arial"/>
          <w:sz w:val="24"/>
          <w:szCs w:val="24"/>
        </w:rPr>
        <w:t>) e</w:t>
      </w:r>
      <w:r w:rsidRPr="00444EF2">
        <w:rPr>
          <w:rFonts w:ascii="Arial" w:hAnsi="Arial" w:cs="Arial"/>
          <w:sz w:val="24"/>
          <w:szCs w:val="24"/>
        </w:rPr>
        <w:t xml:space="preserve"> Ortega et al.</w:t>
      </w:r>
      <w:r>
        <w:rPr>
          <w:rFonts w:ascii="Arial" w:hAnsi="Arial" w:cs="Arial"/>
          <w:sz w:val="24"/>
          <w:szCs w:val="24"/>
        </w:rPr>
        <w:t xml:space="preserve"> (</w:t>
      </w:r>
      <w:r w:rsidRPr="00444EF2">
        <w:rPr>
          <w:rFonts w:ascii="Arial" w:hAnsi="Arial" w:cs="Arial"/>
          <w:sz w:val="24"/>
          <w:szCs w:val="24"/>
        </w:rPr>
        <w:t xml:space="preserve">2019). </w:t>
      </w:r>
    </w:p>
    <w:p w14:paraId="37A1AA7D" w14:textId="3CF656A7" w:rsidR="006D1B34" w:rsidRPr="00444EF2" w:rsidRDefault="006D1B34" w:rsidP="00572C3E">
      <w:pPr>
        <w:autoSpaceDE w:val="0"/>
        <w:autoSpaceDN w:val="0"/>
        <w:adjustRightInd w:val="0"/>
        <w:spacing w:after="0" w:line="360" w:lineRule="auto"/>
        <w:ind w:firstLine="709"/>
        <w:jc w:val="both"/>
        <w:rPr>
          <w:rFonts w:ascii="Arial" w:hAnsi="Arial" w:cs="Arial"/>
          <w:b/>
          <w:sz w:val="24"/>
          <w:szCs w:val="24"/>
        </w:rPr>
      </w:pPr>
      <w:r w:rsidRPr="00444EF2">
        <w:rPr>
          <w:rFonts w:ascii="Arial" w:hAnsi="Arial" w:cs="Arial"/>
          <w:sz w:val="24"/>
          <w:szCs w:val="24"/>
        </w:rPr>
        <w:t xml:space="preserve">Tanto a sobrecarga quanto o ajuste não passivo podem causar fratura ou o afrouxamento frequente do parafuso protético antes da fratura do implante (Mendonça </w:t>
      </w:r>
      <w:r w:rsidRPr="00D61FE9">
        <w:rPr>
          <w:rFonts w:ascii="Arial" w:hAnsi="Arial" w:cs="Arial"/>
          <w:iCs/>
          <w:sz w:val="24"/>
          <w:szCs w:val="24"/>
        </w:rPr>
        <w:t>et al</w:t>
      </w:r>
      <w:r w:rsidRPr="00D61FE9">
        <w:rPr>
          <w:rFonts w:ascii="Arial" w:hAnsi="Arial" w:cs="Arial"/>
          <w:sz w:val="24"/>
          <w:szCs w:val="24"/>
        </w:rPr>
        <w:t>.,</w:t>
      </w:r>
      <w:r w:rsidRPr="00444EF2">
        <w:rPr>
          <w:rFonts w:ascii="Arial" w:hAnsi="Arial" w:cs="Arial"/>
          <w:sz w:val="24"/>
          <w:szCs w:val="24"/>
        </w:rPr>
        <w:t xml:space="preserve"> 2009). A posição dos implantes dentários também influencia diretamente na distribuição biomecânica das forças. Se o eixo do implante for colocado a certa distância do centro da coroa protética, as forças criadas por essa distância do ponto de contato oclusal ao eixo do implante podem causar afrouxamento do parafuso ou fratura do componente. Implantes com pequenos diâmetros tendem a fraturar mais facilmente do que aqueles com grandes diâmetros, principalmente quando colocados na região posterior. O desequilíbrio biomecânico é causado por carga que se dissipam ao redor do implante causando a perda do tecido de suporte, juntamente com alterações inflamatórias como </w:t>
      </w:r>
      <w:proofErr w:type="spellStart"/>
      <w:r w:rsidRPr="00444EF2">
        <w:rPr>
          <w:rFonts w:ascii="Arial" w:hAnsi="Arial" w:cs="Arial"/>
          <w:sz w:val="24"/>
          <w:szCs w:val="24"/>
        </w:rPr>
        <w:t>mucosite</w:t>
      </w:r>
      <w:proofErr w:type="spellEnd"/>
      <w:r w:rsidRPr="00444EF2">
        <w:rPr>
          <w:rFonts w:ascii="Arial" w:hAnsi="Arial" w:cs="Arial"/>
          <w:sz w:val="24"/>
          <w:szCs w:val="24"/>
        </w:rPr>
        <w:t xml:space="preserve"> </w:t>
      </w:r>
      <w:proofErr w:type="spellStart"/>
      <w:r w:rsidRPr="00444EF2">
        <w:rPr>
          <w:rFonts w:ascii="Arial" w:hAnsi="Arial" w:cs="Arial"/>
          <w:sz w:val="24"/>
          <w:szCs w:val="24"/>
        </w:rPr>
        <w:t>peri</w:t>
      </w:r>
      <w:proofErr w:type="spellEnd"/>
      <w:r w:rsidRPr="00444EF2">
        <w:rPr>
          <w:rFonts w:ascii="Arial" w:hAnsi="Arial" w:cs="Arial"/>
          <w:sz w:val="24"/>
          <w:szCs w:val="24"/>
        </w:rPr>
        <w:t xml:space="preserve">-implantar ou </w:t>
      </w:r>
      <w:proofErr w:type="spellStart"/>
      <w:r w:rsidRPr="00444EF2">
        <w:rPr>
          <w:rFonts w:ascii="Arial" w:hAnsi="Arial" w:cs="Arial"/>
          <w:sz w:val="24"/>
          <w:szCs w:val="24"/>
        </w:rPr>
        <w:t>peri-implantites</w:t>
      </w:r>
      <w:proofErr w:type="spellEnd"/>
      <w:r w:rsidRPr="00444EF2">
        <w:rPr>
          <w:rFonts w:ascii="Arial" w:hAnsi="Arial" w:cs="Arial"/>
          <w:sz w:val="24"/>
          <w:szCs w:val="24"/>
        </w:rPr>
        <w:t xml:space="preserve"> (</w:t>
      </w:r>
      <w:r w:rsidR="00B86F63" w:rsidRPr="00444EF2">
        <w:rPr>
          <w:rFonts w:ascii="Arial" w:hAnsi="Arial" w:cs="Arial"/>
          <w:sz w:val="24"/>
          <w:szCs w:val="24"/>
        </w:rPr>
        <w:t xml:space="preserve">GEALH </w:t>
      </w:r>
      <w:r w:rsidRPr="00444EF2">
        <w:rPr>
          <w:rFonts w:ascii="Arial" w:hAnsi="Arial" w:cs="Arial"/>
          <w:iCs/>
          <w:sz w:val="24"/>
          <w:szCs w:val="24"/>
        </w:rPr>
        <w:t>et al.</w:t>
      </w:r>
      <w:r w:rsidRPr="00444EF2">
        <w:rPr>
          <w:rFonts w:ascii="Arial" w:hAnsi="Arial" w:cs="Arial"/>
          <w:sz w:val="24"/>
          <w:szCs w:val="24"/>
        </w:rPr>
        <w:t>, 2011).</w:t>
      </w:r>
    </w:p>
    <w:p w14:paraId="50164591" w14:textId="5F5200FA" w:rsidR="006D1B34" w:rsidRPr="00444EF2" w:rsidRDefault="006D1B34" w:rsidP="00572C3E">
      <w:pPr>
        <w:pStyle w:val="Default"/>
        <w:spacing w:line="360" w:lineRule="auto"/>
        <w:ind w:firstLine="709"/>
        <w:jc w:val="both"/>
        <w:rPr>
          <w:rFonts w:ascii="Arial" w:hAnsi="Arial" w:cs="Arial"/>
        </w:rPr>
      </w:pPr>
      <w:r w:rsidRPr="00444EF2">
        <w:rPr>
          <w:rFonts w:ascii="Arial" w:hAnsi="Arial" w:cs="Arial"/>
        </w:rPr>
        <w:t xml:space="preserve">Complicações e falhas técnicas em implantes e próteses </w:t>
      </w:r>
      <w:proofErr w:type="spellStart"/>
      <w:r w:rsidRPr="00444EF2">
        <w:rPr>
          <w:rFonts w:ascii="Arial" w:hAnsi="Arial" w:cs="Arial"/>
        </w:rPr>
        <w:t>implantossuportadas</w:t>
      </w:r>
      <w:proofErr w:type="spellEnd"/>
      <w:r w:rsidRPr="00444EF2">
        <w:rPr>
          <w:rFonts w:ascii="Arial" w:hAnsi="Arial" w:cs="Arial"/>
        </w:rPr>
        <w:t xml:space="preserve"> ocorrem com frequência, principalmente em pacientes que apresentam bruxismo (</w:t>
      </w:r>
      <w:r w:rsidR="00B86F63" w:rsidRPr="00444EF2">
        <w:rPr>
          <w:rFonts w:ascii="Arial" w:hAnsi="Arial" w:cs="Arial"/>
        </w:rPr>
        <w:t xml:space="preserve">GALLUCCI </w:t>
      </w:r>
      <w:r w:rsidRPr="00444EF2">
        <w:rPr>
          <w:rFonts w:ascii="Arial" w:hAnsi="Arial" w:cs="Arial"/>
        </w:rPr>
        <w:t xml:space="preserve">et al., 2009, 2010; </w:t>
      </w:r>
      <w:r w:rsidR="00B86F63" w:rsidRPr="00444EF2">
        <w:rPr>
          <w:rFonts w:ascii="Arial" w:hAnsi="Arial" w:cs="Arial"/>
        </w:rPr>
        <w:t xml:space="preserve">WEBER </w:t>
      </w:r>
      <w:r w:rsidRPr="00444EF2">
        <w:rPr>
          <w:rFonts w:ascii="Arial" w:hAnsi="Arial" w:cs="Arial"/>
        </w:rPr>
        <w:t xml:space="preserve">et al., 2009; </w:t>
      </w:r>
      <w:r w:rsidR="00B86F63" w:rsidRPr="00444EF2">
        <w:rPr>
          <w:rFonts w:ascii="Arial" w:hAnsi="Arial" w:cs="Arial"/>
        </w:rPr>
        <w:t xml:space="preserve">ORTEGA </w:t>
      </w:r>
      <w:r w:rsidRPr="00444EF2">
        <w:rPr>
          <w:rFonts w:ascii="Arial" w:hAnsi="Arial" w:cs="Arial"/>
        </w:rPr>
        <w:t xml:space="preserve">et al., 2019). </w:t>
      </w:r>
    </w:p>
    <w:p w14:paraId="0177A272" w14:textId="5598361A" w:rsidR="006D1B34" w:rsidRPr="00444EF2" w:rsidRDefault="006D1B34" w:rsidP="00572C3E">
      <w:pPr>
        <w:autoSpaceDE w:val="0"/>
        <w:autoSpaceDN w:val="0"/>
        <w:adjustRightInd w:val="0"/>
        <w:spacing w:after="0" w:line="360" w:lineRule="auto"/>
        <w:ind w:firstLine="709"/>
        <w:jc w:val="both"/>
        <w:rPr>
          <w:rFonts w:ascii="Arial" w:hAnsi="Arial" w:cs="Arial"/>
        </w:rPr>
      </w:pPr>
      <w:r w:rsidRPr="00B316B2">
        <w:rPr>
          <w:rFonts w:ascii="Arial" w:hAnsi="Arial" w:cs="Arial"/>
          <w:sz w:val="24"/>
          <w:szCs w:val="24"/>
        </w:rPr>
        <w:t xml:space="preserve">A perda do implante é dividida em falha precoce que resulta em uma alteração nas etapas iniciais do processo de </w:t>
      </w:r>
      <w:proofErr w:type="spellStart"/>
      <w:r w:rsidRPr="00B316B2">
        <w:rPr>
          <w:rFonts w:ascii="Arial" w:hAnsi="Arial" w:cs="Arial"/>
          <w:sz w:val="24"/>
          <w:szCs w:val="24"/>
        </w:rPr>
        <w:t>osseointegração</w:t>
      </w:r>
      <w:proofErr w:type="spellEnd"/>
      <w:r w:rsidRPr="00B316B2">
        <w:rPr>
          <w:rFonts w:ascii="Arial" w:hAnsi="Arial" w:cs="Arial"/>
          <w:sz w:val="24"/>
          <w:szCs w:val="24"/>
        </w:rPr>
        <w:t xml:space="preserve"> que ocorre na maioria na fase da </w:t>
      </w:r>
      <w:proofErr w:type="spellStart"/>
      <w:r w:rsidRPr="00B316B2">
        <w:rPr>
          <w:rFonts w:ascii="Arial" w:hAnsi="Arial" w:cs="Arial"/>
          <w:sz w:val="24"/>
          <w:szCs w:val="24"/>
        </w:rPr>
        <w:t>pré-carga</w:t>
      </w:r>
      <w:proofErr w:type="spellEnd"/>
      <w:r w:rsidRPr="00B316B2">
        <w:rPr>
          <w:rFonts w:ascii="Arial" w:hAnsi="Arial" w:cs="Arial"/>
          <w:sz w:val="24"/>
          <w:szCs w:val="24"/>
        </w:rPr>
        <w:t xml:space="preserve">, e a falha tardia, após o implante receber carga oclusal. Outros estudos evidenciaram uma prevalência de falha semelhante causada por fatores iatrogênicos, como contaminação, superaquecimento, trauma oclusal, técnica cirúrgica inadequada, sobrecarregando forças. A má </w:t>
      </w:r>
      <w:r w:rsidRPr="00B316B2">
        <w:rPr>
          <w:rFonts w:ascii="Arial" w:hAnsi="Arial" w:cs="Arial"/>
          <w:sz w:val="24"/>
          <w:szCs w:val="24"/>
        </w:rPr>
        <w:lastRenderedPageBreak/>
        <w:t>qualidade e quantidade óssea também têm sido consideradas uma influência determinante na falha do implante (</w:t>
      </w:r>
      <w:r w:rsidR="00B86F63" w:rsidRPr="00B316B2">
        <w:rPr>
          <w:rFonts w:ascii="Arial" w:hAnsi="Arial" w:cs="Arial"/>
          <w:sz w:val="24"/>
          <w:szCs w:val="24"/>
        </w:rPr>
        <w:t xml:space="preserve">GALLUCCI </w:t>
      </w:r>
      <w:r w:rsidRPr="00B316B2">
        <w:rPr>
          <w:rFonts w:ascii="Arial" w:hAnsi="Arial" w:cs="Arial"/>
          <w:sz w:val="24"/>
          <w:szCs w:val="24"/>
        </w:rPr>
        <w:t>et al., 2009</w:t>
      </w:r>
      <w:r>
        <w:rPr>
          <w:rFonts w:ascii="Arial" w:hAnsi="Arial" w:cs="Arial"/>
          <w:sz w:val="24"/>
          <w:szCs w:val="24"/>
        </w:rPr>
        <w:t>; 2010</w:t>
      </w:r>
      <w:r w:rsidRPr="00B316B2">
        <w:rPr>
          <w:rFonts w:ascii="Arial" w:hAnsi="Arial" w:cs="Arial"/>
          <w:sz w:val="24"/>
          <w:szCs w:val="24"/>
        </w:rPr>
        <w:t>).</w:t>
      </w:r>
      <w:r w:rsidRPr="00444EF2">
        <w:rPr>
          <w:rFonts w:ascii="Arial" w:hAnsi="Arial" w:cs="Arial"/>
        </w:rPr>
        <w:t xml:space="preserve"> </w:t>
      </w:r>
    </w:p>
    <w:p w14:paraId="659FAFED" w14:textId="4A075547" w:rsidR="006D1B34" w:rsidRPr="00444EF2" w:rsidRDefault="006D1B34" w:rsidP="00572C3E">
      <w:pPr>
        <w:pStyle w:val="Default"/>
        <w:spacing w:line="360" w:lineRule="auto"/>
        <w:ind w:firstLine="709"/>
        <w:jc w:val="both"/>
        <w:rPr>
          <w:rFonts w:ascii="Arial" w:hAnsi="Arial" w:cs="Arial"/>
        </w:rPr>
      </w:pPr>
      <w:r w:rsidRPr="00444EF2">
        <w:rPr>
          <w:rFonts w:ascii="Arial" w:hAnsi="Arial" w:cs="Arial"/>
        </w:rPr>
        <w:t xml:space="preserve">Há algumas complicações relacionadas a prótese </w:t>
      </w:r>
      <w:proofErr w:type="spellStart"/>
      <w:r w:rsidRPr="00444EF2">
        <w:rPr>
          <w:rFonts w:ascii="Arial" w:hAnsi="Arial" w:cs="Arial"/>
        </w:rPr>
        <w:t>implantossuportada</w:t>
      </w:r>
      <w:proofErr w:type="spellEnd"/>
      <w:r w:rsidRPr="00444EF2">
        <w:rPr>
          <w:rFonts w:ascii="Arial" w:hAnsi="Arial" w:cs="Arial"/>
        </w:rPr>
        <w:t xml:space="preserve">. No processo para reabilitação os parafusos do pilar são normalmente apertados para fornecer uma carga de aperto do pilar ao implante, entretanto quando a tensão é excedida, ocorre a deformação plástica do material que faz com que o parafuso se solte e leva à falha do implante, outras causas citadas que afetam a </w:t>
      </w:r>
      <w:proofErr w:type="spellStart"/>
      <w:r w:rsidRPr="00444EF2">
        <w:rPr>
          <w:rFonts w:ascii="Arial" w:hAnsi="Arial" w:cs="Arial"/>
        </w:rPr>
        <w:t>pré-carga</w:t>
      </w:r>
      <w:proofErr w:type="spellEnd"/>
      <w:r w:rsidRPr="00444EF2">
        <w:rPr>
          <w:rFonts w:ascii="Arial" w:hAnsi="Arial" w:cs="Arial"/>
        </w:rPr>
        <w:t xml:space="preserve"> e a estabilidade da junta do parafuso são fadiga, atrito e desajuste do componente (</w:t>
      </w:r>
      <w:r w:rsidR="00B86F63" w:rsidRPr="00444EF2">
        <w:rPr>
          <w:rFonts w:ascii="Arial" w:hAnsi="Arial" w:cs="Arial"/>
        </w:rPr>
        <w:t>STRUB,GERDS</w:t>
      </w:r>
      <w:r w:rsidRPr="00444EF2">
        <w:rPr>
          <w:rFonts w:ascii="Arial" w:hAnsi="Arial" w:cs="Arial"/>
        </w:rPr>
        <w:t xml:space="preserve">, 2003). </w:t>
      </w:r>
    </w:p>
    <w:p w14:paraId="3A2D0000" w14:textId="335E434E" w:rsidR="006D1B34" w:rsidRPr="00444EF2" w:rsidRDefault="006D1B34" w:rsidP="00572C3E">
      <w:pPr>
        <w:pStyle w:val="Default"/>
        <w:spacing w:line="360" w:lineRule="auto"/>
        <w:ind w:firstLine="709"/>
        <w:jc w:val="both"/>
        <w:rPr>
          <w:rFonts w:ascii="Arial" w:hAnsi="Arial" w:cs="Arial"/>
        </w:rPr>
      </w:pPr>
      <w:r w:rsidRPr="00444EF2">
        <w:rPr>
          <w:rFonts w:ascii="Arial" w:hAnsi="Arial" w:cs="Arial"/>
        </w:rPr>
        <w:t>A perda de retenção em restaurações aparafusadas está relacionada ao afrouxamento do parafuso, os fatores associados incluem insuficiente força de aperto, fixação do parafuso, sobrecarga biomecânica e forças que não são direcionadas ao longo do eixo do implante (</w:t>
      </w:r>
      <w:r w:rsidR="00B86F63" w:rsidRPr="00444EF2">
        <w:rPr>
          <w:rFonts w:ascii="Arial" w:hAnsi="Arial" w:cs="Arial"/>
        </w:rPr>
        <w:t>SHADID</w:t>
      </w:r>
      <w:r w:rsidR="00B86F63">
        <w:rPr>
          <w:rFonts w:ascii="Arial" w:hAnsi="Arial" w:cs="Arial"/>
        </w:rPr>
        <w:t>;</w:t>
      </w:r>
      <w:r w:rsidR="00B86F63" w:rsidRPr="00444EF2">
        <w:rPr>
          <w:rFonts w:ascii="Arial" w:hAnsi="Arial" w:cs="Arial"/>
          <w:i/>
          <w:iCs/>
        </w:rPr>
        <w:t xml:space="preserve"> </w:t>
      </w:r>
      <w:r w:rsidR="00B86F63" w:rsidRPr="00444EF2">
        <w:rPr>
          <w:rFonts w:ascii="Arial" w:hAnsi="Arial" w:cs="Arial"/>
        </w:rPr>
        <w:t>SADAQA</w:t>
      </w:r>
      <w:r w:rsidRPr="00444EF2">
        <w:rPr>
          <w:rFonts w:ascii="Arial" w:hAnsi="Arial" w:cs="Arial"/>
        </w:rPr>
        <w:t xml:space="preserve">, 2012). A distribuição de tensão no implante é predominante pelas características de </w:t>
      </w:r>
      <w:r w:rsidRPr="00444EF2">
        <w:rPr>
          <w:rFonts w:ascii="Arial" w:hAnsi="Arial" w:cs="Arial"/>
          <w:i/>
          <w:iCs/>
        </w:rPr>
        <w:t xml:space="preserve">design </w:t>
      </w:r>
      <w:r w:rsidRPr="00444EF2">
        <w:rPr>
          <w:rFonts w:ascii="Arial" w:hAnsi="Arial" w:cs="Arial"/>
        </w:rPr>
        <w:t>da interface implante-</w:t>
      </w:r>
      <w:proofErr w:type="spellStart"/>
      <w:r w:rsidRPr="00444EF2">
        <w:rPr>
          <w:rFonts w:ascii="Arial" w:hAnsi="Arial" w:cs="Arial"/>
          <w:i/>
          <w:iCs/>
        </w:rPr>
        <w:t>abutment</w:t>
      </w:r>
      <w:proofErr w:type="spellEnd"/>
      <w:r w:rsidRPr="00444EF2">
        <w:rPr>
          <w:rFonts w:ascii="Arial" w:hAnsi="Arial" w:cs="Arial"/>
        </w:rPr>
        <w:t xml:space="preserve">. No entanto, a extensão do dano é determinada pelo </w:t>
      </w:r>
      <w:r w:rsidRPr="00444EF2">
        <w:rPr>
          <w:rFonts w:ascii="Arial" w:hAnsi="Arial" w:cs="Arial"/>
          <w:i/>
          <w:iCs/>
        </w:rPr>
        <w:t xml:space="preserve">design </w:t>
      </w:r>
      <w:r w:rsidRPr="00444EF2">
        <w:rPr>
          <w:rFonts w:ascii="Arial" w:hAnsi="Arial" w:cs="Arial"/>
        </w:rPr>
        <w:t>da prótese, da inclinação do implante e força de carga (</w:t>
      </w:r>
      <w:r w:rsidR="00B86F63" w:rsidRPr="00444EF2">
        <w:rPr>
          <w:rFonts w:ascii="Arial" w:hAnsi="Arial" w:cs="Arial"/>
        </w:rPr>
        <w:t xml:space="preserve">MARCO </w:t>
      </w:r>
      <w:r w:rsidRPr="00444EF2">
        <w:rPr>
          <w:rFonts w:ascii="Arial" w:hAnsi="Arial" w:cs="Arial"/>
          <w:iCs/>
        </w:rPr>
        <w:t>et al</w:t>
      </w:r>
      <w:r w:rsidRPr="00444EF2">
        <w:rPr>
          <w:rFonts w:ascii="Arial" w:hAnsi="Arial" w:cs="Arial"/>
        </w:rPr>
        <w:t xml:space="preserve">., 2018). </w:t>
      </w:r>
    </w:p>
    <w:p w14:paraId="6B65CA54" w14:textId="7DD710D7" w:rsidR="006D1B34" w:rsidRPr="00B316B2" w:rsidRDefault="006D1B34" w:rsidP="00572C3E">
      <w:pPr>
        <w:pStyle w:val="Default"/>
        <w:spacing w:line="360" w:lineRule="auto"/>
        <w:ind w:firstLine="709"/>
        <w:jc w:val="both"/>
        <w:rPr>
          <w:rFonts w:ascii="Arial" w:hAnsi="Arial" w:cs="Arial"/>
        </w:rPr>
      </w:pPr>
      <w:r w:rsidRPr="00B316B2">
        <w:rPr>
          <w:rFonts w:ascii="Arial" w:hAnsi="Arial" w:cs="Arial"/>
        </w:rPr>
        <w:t>As possíveis causas para falha ou fratura do componente são multifatoriais, como fabricação de implantes dentários e falha no planejamento, bruxismo ou grande força oclusal, projeto da superestrutura, posicionamento do implante, diâmetro do implante, fadiga do metal e reabsorção óssea ao redor do implante</w:t>
      </w:r>
      <w:r>
        <w:rPr>
          <w:rFonts w:ascii="Arial" w:hAnsi="Arial" w:cs="Arial"/>
        </w:rPr>
        <w:t>,</w:t>
      </w:r>
      <w:r w:rsidRPr="00B316B2">
        <w:rPr>
          <w:rFonts w:ascii="Arial" w:hAnsi="Arial" w:cs="Arial"/>
        </w:rPr>
        <w:t xml:space="preserve"> estando de acordo com Gallucci et al.</w:t>
      </w:r>
      <w:r>
        <w:rPr>
          <w:rFonts w:ascii="Arial" w:hAnsi="Arial" w:cs="Arial"/>
        </w:rPr>
        <w:t xml:space="preserve"> (</w:t>
      </w:r>
      <w:r w:rsidRPr="00B316B2">
        <w:rPr>
          <w:rFonts w:ascii="Arial" w:hAnsi="Arial" w:cs="Arial"/>
        </w:rPr>
        <w:t>2009, 2010</w:t>
      </w:r>
      <w:r>
        <w:rPr>
          <w:rFonts w:ascii="Arial" w:hAnsi="Arial" w:cs="Arial"/>
        </w:rPr>
        <w:t>)</w:t>
      </w:r>
      <w:r w:rsidRPr="00B316B2">
        <w:rPr>
          <w:rFonts w:ascii="Arial" w:hAnsi="Arial" w:cs="Arial"/>
        </w:rPr>
        <w:t>; Weber et al.</w:t>
      </w:r>
      <w:r>
        <w:rPr>
          <w:rFonts w:ascii="Arial" w:hAnsi="Arial" w:cs="Arial"/>
        </w:rPr>
        <w:t xml:space="preserve"> (</w:t>
      </w:r>
      <w:r w:rsidRPr="00B316B2">
        <w:rPr>
          <w:rFonts w:ascii="Arial" w:hAnsi="Arial" w:cs="Arial"/>
        </w:rPr>
        <w:t>2009</w:t>
      </w:r>
      <w:r>
        <w:rPr>
          <w:rFonts w:ascii="Arial" w:hAnsi="Arial" w:cs="Arial"/>
        </w:rPr>
        <w:t>)</w:t>
      </w:r>
      <w:r w:rsidRPr="00B316B2">
        <w:rPr>
          <w:rFonts w:ascii="Arial" w:hAnsi="Arial" w:cs="Arial"/>
        </w:rPr>
        <w:t>; Ortega et al.</w:t>
      </w:r>
      <w:r>
        <w:rPr>
          <w:rFonts w:ascii="Arial" w:hAnsi="Arial" w:cs="Arial"/>
        </w:rPr>
        <w:t xml:space="preserve"> (</w:t>
      </w:r>
      <w:r w:rsidRPr="00B316B2">
        <w:rPr>
          <w:rFonts w:ascii="Arial" w:hAnsi="Arial" w:cs="Arial"/>
        </w:rPr>
        <w:t>2019). No entanto, relatórios conflitantes negam o papel dos fatores acima, e nenhuma causa clara é declarada (</w:t>
      </w:r>
      <w:r w:rsidR="00B86F63" w:rsidRPr="00B316B2">
        <w:rPr>
          <w:rFonts w:ascii="Arial" w:hAnsi="Arial" w:cs="Arial"/>
        </w:rPr>
        <w:t xml:space="preserve">ROY </w:t>
      </w:r>
      <w:r w:rsidRPr="00B316B2">
        <w:rPr>
          <w:rFonts w:ascii="Arial" w:hAnsi="Arial" w:cs="Arial"/>
        </w:rPr>
        <w:t xml:space="preserve">et al., 2019). </w:t>
      </w:r>
    </w:p>
    <w:p w14:paraId="3B0FD98C" w14:textId="0C7F50DB" w:rsidR="006D1B34" w:rsidRDefault="006D1B34" w:rsidP="00572C3E">
      <w:pPr>
        <w:autoSpaceDE w:val="0"/>
        <w:autoSpaceDN w:val="0"/>
        <w:adjustRightInd w:val="0"/>
        <w:spacing w:after="0" w:line="360" w:lineRule="auto"/>
        <w:ind w:firstLine="709"/>
        <w:jc w:val="both"/>
        <w:rPr>
          <w:rFonts w:ascii="Arial" w:hAnsi="Arial" w:cs="Arial"/>
          <w:sz w:val="24"/>
          <w:szCs w:val="24"/>
        </w:rPr>
      </w:pPr>
      <w:r w:rsidRPr="00B316B2">
        <w:rPr>
          <w:rFonts w:ascii="Arial" w:hAnsi="Arial" w:cs="Arial"/>
          <w:sz w:val="24"/>
          <w:szCs w:val="24"/>
        </w:rPr>
        <w:t xml:space="preserve">A seleção do cimento é um dos fatores mais importantes no controle da quantidade de retenção obtida para as restaurações cimentadas (Weber et al., 2009). O cimento usado com as restaurações de implantes pode ser permanente ou provisório, sendo a decisão do clínico a escolha de um determinado tipo de cimento com base na situação clínica. A fratura da porcelana é uma complicação comum observada em restaurações </w:t>
      </w:r>
      <w:proofErr w:type="spellStart"/>
      <w:r w:rsidRPr="00B316B2">
        <w:rPr>
          <w:rFonts w:ascii="Arial" w:hAnsi="Arial" w:cs="Arial"/>
          <w:sz w:val="24"/>
          <w:szCs w:val="24"/>
        </w:rPr>
        <w:t>implantossuportadas</w:t>
      </w:r>
      <w:proofErr w:type="spellEnd"/>
      <w:r w:rsidRPr="00B316B2">
        <w:rPr>
          <w:rFonts w:ascii="Arial" w:hAnsi="Arial" w:cs="Arial"/>
          <w:sz w:val="24"/>
          <w:szCs w:val="24"/>
        </w:rPr>
        <w:t>. Isso é mais comumente visto em restaurações aparafusadas porque o orifício de acesso do parafuso interrompe a continuidade da estrutura da porcelana, deixando alguma porcelana sem suporte no orifício de acesso do parafuso (</w:t>
      </w:r>
      <w:r w:rsidR="00B86F63" w:rsidRPr="00B316B2">
        <w:rPr>
          <w:rFonts w:ascii="Arial" w:hAnsi="Arial" w:cs="Arial"/>
          <w:sz w:val="24"/>
          <w:szCs w:val="24"/>
        </w:rPr>
        <w:t xml:space="preserve">SHADID; SADAQA, </w:t>
      </w:r>
      <w:r w:rsidRPr="00B316B2">
        <w:rPr>
          <w:rFonts w:ascii="Arial" w:hAnsi="Arial" w:cs="Arial"/>
          <w:sz w:val="24"/>
          <w:szCs w:val="24"/>
        </w:rPr>
        <w:t xml:space="preserve">2012). </w:t>
      </w:r>
    </w:p>
    <w:p w14:paraId="6A19B263" w14:textId="0EC0ED47" w:rsidR="006D1B34" w:rsidRPr="006D1B34" w:rsidRDefault="006D1B34" w:rsidP="00572C3E">
      <w:pPr>
        <w:autoSpaceDE w:val="0"/>
        <w:autoSpaceDN w:val="0"/>
        <w:adjustRightInd w:val="0"/>
        <w:spacing w:after="0" w:line="360" w:lineRule="auto"/>
        <w:ind w:firstLine="709"/>
        <w:jc w:val="both"/>
        <w:rPr>
          <w:rFonts w:ascii="Arial" w:hAnsi="Arial" w:cs="Arial"/>
          <w:b/>
          <w:sz w:val="24"/>
          <w:szCs w:val="24"/>
        </w:rPr>
      </w:pPr>
      <w:r w:rsidRPr="006D1B34">
        <w:rPr>
          <w:rFonts w:ascii="Arial" w:hAnsi="Arial" w:cs="Arial"/>
          <w:sz w:val="24"/>
          <w:szCs w:val="24"/>
        </w:rPr>
        <w:lastRenderedPageBreak/>
        <w:t>Apesar dos altos índices de procura e das vantagens dos implantes dentários na reabilitação oral e que contribuem para a qualidade de vida do paciente, o procedimento não está isento de falhas e erros técnicos (</w:t>
      </w:r>
      <w:r w:rsidR="00B86F63" w:rsidRPr="006D1B34">
        <w:rPr>
          <w:rFonts w:ascii="Arial" w:eastAsia="Times New Roman" w:hAnsi="Arial" w:cs="Arial"/>
          <w:sz w:val="24"/>
          <w:szCs w:val="24"/>
        </w:rPr>
        <w:t xml:space="preserve">PAQUETTE </w:t>
      </w:r>
      <w:r w:rsidRPr="006D1B34">
        <w:rPr>
          <w:rStyle w:val="A4"/>
          <w:rFonts w:ascii="Arial" w:hAnsi="Arial" w:cs="Arial"/>
          <w:iCs/>
          <w:sz w:val="24"/>
          <w:szCs w:val="24"/>
        </w:rPr>
        <w:t>et al.,</w:t>
      </w:r>
      <w:r w:rsidRPr="006D1B34">
        <w:rPr>
          <w:rStyle w:val="A4"/>
          <w:rFonts w:ascii="Arial" w:hAnsi="Arial" w:cs="Arial"/>
          <w:sz w:val="24"/>
          <w:szCs w:val="24"/>
        </w:rPr>
        <w:t xml:space="preserve"> 2006;</w:t>
      </w:r>
      <w:r w:rsidRPr="006D1B34">
        <w:rPr>
          <w:rFonts w:ascii="Arial" w:hAnsi="Arial" w:cs="Arial"/>
          <w:sz w:val="24"/>
          <w:szCs w:val="24"/>
        </w:rPr>
        <w:t xml:space="preserve"> </w:t>
      </w:r>
      <w:r w:rsidR="00B86F63" w:rsidRPr="006D1B34">
        <w:rPr>
          <w:rFonts w:ascii="Arial" w:hAnsi="Arial" w:cs="Arial"/>
          <w:sz w:val="24"/>
          <w:szCs w:val="24"/>
        </w:rPr>
        <w:t xml:space="preserve">GALLUCCI </w:t>
      </w:r>
      <w:r w:rsidRPr="006D1B34">
        <w:rPr>
          <w:rFonts w:ascii="Arial" w:hAnsi="Arial" w:cs="Arial"/>
          <w:sz w:val="24"/>
          <w:szCs w:val="24"/>
        </w:rPr>
        <w:t xml:space="preserve">et al., 2009; </w:t>
      </w:r>
      <w:r w:rsidR="00B86F63" w:rsidRPr="006D1B34">
        <w:rPr>
          <w:rFonts w:ascii="Arial" w:hAnsi="Arial" w:cs="Arial"/>
          <w:sz w:val="24"/>
          <w:szCs w:val="24"/>
        </w:rPr>
        <w:t xml:space="preserve">SANTOS </w:t>
      </w:r>
      <w:r w:rsidRPr="006D1B34">
        <w:rPr>
          <w:rFonts w:ascii="Arial" w:hAnsi="Arial" w:cs="Arial"/>
          <w:sz w:val="24"/>
          <w:szCs w:val="24"/>
        </w:rPr>
        <w:t xml:space="preserve">et al., 2017). Um bom planejamento e a capacidade de reconhecer e gerenciar situações inesperadas podem evitar situações frustrantes tanto para o operador quanto ao paciente, conforme os estudos de </w:t>
      </w:r>
      <w:proofErr w:type="spellStart"/>
      <w:r w:rsidRPr="006D1B34">
        <w:rPr>
          <w:rFonts w:ascii="Arial" w:hAnsi="Arial" w:cs="Arial"/>
          <w:sz w:val="24"/>
          <w:szCs w:val="24"/>
        </w:rPr>
        <w:t>Pozzi</w:t>
      </w:r>
      <w:proofErr w:type="spellEnd"/>
      <w:r w:rsidRPr="006D1B34">
        <w:rPr>
          <w:rFonts w:ascii="Arial" w:hAnsi="Arial" w:cs="Arial"/>
          <w:sz w:val="24"/>
          <w:szCs w:val="24"/>
        </w:rPr>
        <w:t xml:space="preserve"> </w:t>
      </w:r>
      <w:r w:rsidRPr="006D1B34">
        <w:rPr>
          <w:rFonts w:ascii="Arial" w:hAnsi="Arial" w:cs="Arial"/>
          <w:iCs/>
          <w:sz w:val="24"/>
          <w:szCs w:val="24"/>
        </w:rPr>
        <w:t>et al</w:t>
      </w:r>
      <w:r w:rsidRPr="006D1B34">
        <w:rPr>
          <w:rFonts w:ascii="Arial" w:hAnsi="Arial" w:cs="Arial"/>
          <w:i/>
          <w:iCs/>
          <w:sz w:val="24"/>
          <w:szCs w:val="24"/>
        </w:rPr>
        <w:t xml:space="preserve">. </w:t>
      </w:r>
      <w:r w:rsidRPr="006D1B34">
        <w:rPr>
          <w:rFonts w:ascii="Arial" w:hAnsi="Arial" w:cs="Arial"/>
          <w:iCs/>
          <w:sz w:val="24"/>
          <w:szCs w:val="24"/>
        </w:rPr>
        <w:t>(</w:t>
      </w:r>
      <w:r w:rsidRPr="006D1B34">
        <w:rPr>
          <w:rFonts w:ascii="Arial" w:hAnsi="Arial" w:cs="Arial"/>
          <w:sz w:val="24"/>
          <w:szCs w:val="24"/>
        </w:rPr>
        <w:t xml:space="preserve">2016) e </w:t>
      </w:r>
      <w:proofErr w:type="spellStart"/>
      <w:r w:rsidR="009C4ED8">
        <w:rPr>
          <w:rFonts w:ascii="Arial" w:hAnsi="Arial" w:cs="Arial"/>
          <w:sz w:val="24"/>
          <w:szCs w:val="24"/>
        </w:rPr>
        <w:t>Misch</w:t>
      </w:r>
      <w:proofErr w:type="spellEnd"/>
      <w:r w:rsidRPr="006D1B34">
        <w:rPr>
          <w:rFonts w:ascii="Arial" w:hAnsi="Arial" w:cs="Arial"/>
          <w:sz w:val="24"/>
          <w:szCs w:val="24"/>
        </w:rPr>
        <w:t xml:space="preserve"> (20</w:t>
      </w:r>
      <w:r w:rsidR="009C4ED8">
        <w:rPr>
          <w:rFonts w:ascii="Arial" w:hAnsi="Arial" w:cs="Arial"/>
          <w:sz w:val="24"/>
          <w:szCs w:val="24"/>
        </w:rPr>
        <w:t>20</w:t>
      </w:r>
      <w:r w:rsidRPr="006D1B34">
        <w:rPr>
          <w:rFonts w:ascii="Arial" w:hAnsi="Arial" w:cs="Arial"/>
          <w:sz w:val="24"/>
          <w:szCs w:val="24"/>
        </w:rPr>
        <w:t>).</w:t>
      </w:r>
    </w:p>
    <w:p w14:paraId="76DD7AB2" w14:textId="77777777" w:rsidR="006D1B34" w:rsidRPr="006D1B34" w:rsidRDefault="006D1B34" w:rsidP="006D1B34">
      <w:pPr>
        <w:autoSpaceDE w:val="0"/>
        <w:autoSpaceDN w:val="0"/>
        <w:adjustRightInd w:val="0"/>
        <w:spacing w:after="0" w:line="480" w:lineRule="auto"/>
        <w:jc w:val="both"/>
        <w:rPr>
          <w:rFonts w:ascii="Arial" w:hAnsi="Arial" w:cs="Arial"/>
          <w:b/>
          <w:sz w:val="24"/>
          <w:szCs w:val="24"/>
        </w:rPr>
      </w:pPr>
    </w:p>
    <w:p w14:paraId="29B8ECBC" w14:textId="77777777" w:rsidR="006D1B34" w:rsidRPr="006D1B34" w:rsidRDefault="006D1B34" w:rsidP="006D1B34">
      <w:pPr>
        <w:pStyle w:val="Default"/>
        <w:spacing w:line="360" w:lineRule="auto"/>
        <w:ind w:firstLine="1134"/>
        <w:jc w:val="both"/>
        <w:rPr>
          <w:rFonts w:ascii="Arial" w:hAnsi="Arial" w:cs="Arial"/>
          <w:color w:val="auto"/>
        </w:rPr>
      </w:pPr>
    </w:p>
    <w:p w14:paraId="365EBBB1" w14:textId="77777777" w:rsidR="006D1B34" w:rsidRDefault="006D1B34" w:rsidP="006D1B34">
      <w:pPr>
        <w:shd w:val="clear" w:color="auto" w:fill="FFFFFF"/>
        <w:spacing w:after="0" w:line="480" w:lineRule="auto"/>
        <w:jc w:val="both"/>
        <w:rPr>
          <w:rFonts w:ascii="Arial" w:hAnsi="Arial" w:cs="Arial"/>
          <w:b/>
          <w:bCs/>
          <w:sz w:val="24"/>
          <w:szCs w:val="24"/>
        </w:rPr>
      </w:pPr>
    </w:p>
    <w:p w14:paraId="6B535582" w14:textId="77777777" w:rsidR="006D1B34" w:rsidRDefault="006D1B34" w:rsidP="006D1B34">
      <w:pPr>
        <w:shd w:val="clear" w:color="auto" w:fill="FFFFFF"/>
        <w:spacing w:after="0" w:line="480" w:lineRule="auto"/>
        <w:jc w:val="both"/>
        <w:rPr>
          <w:rFonts w:ascii="Arial" w:hAnsi="Arial" w:cs="Arial"/>
          <w:b/>
          <w:bCs/>
          <w:sz w:val="24"/>
          <w:szCs w:val="24"/>
        </w:rPr>
      </w:pPr>
    </w:p>
    <w:p w14:paraId="77043EC1" w14:textId="77777777" w:rsidR="006D1B34" w:rsidRDefault="006D1B34" w:rsidP="006D1B34">
      <w:pPr>
        <w:shd w:val="clear" w:color="auto" w:fill="FFFFFF"/>
        <w:spacing w:after="0" w:line="480" w:lineRule="auto"/>
        <w:jc w:val="both"/>
        <w:rPr>
          <w:rFonts w:ascii="Arial" w:hAnsi="Arial" w:cs="Arial"/>
          <w:b/>
          <w:bCs/>
          <w:sz w:val="24"/>
          <w:szCs w:val="24"/>
        </w:rPr>
      </w:pPr>
    </w:p>
    <w:p w14:paraId="78E86CEB" w14:textId="77777777" w:rsidR="006D1B34" w:rsidRDefault="006D1B34" w:rsidP="006D1B34">
      <w:pPr>
        <w:shd w:val="clear" w:color="auto" w:fill="FFFFFF"/>
        <w:spacing w:after="0" w:line="480" w:lineRule="auto"/>
        <w:jc w:val="both"/>
        <w:rPr>
          <w:rFonts w:ascii="Arial" w:hAnsi="Arial" w:cs="Arial"/>
          <w:b/>
          <w:bCs/>
          <w:sz w:val="24"/>
          <w:szCs w:val="24"/>
        </w:rPr>
      </w:pPr>
    </w:p>
    <w:p w14:paraId="07A7687D" w14:textId="77777777" w:rsidR="006D1B34" w:rsidRDefault="006D1B34" w:rsidP="006D1B34">
      <w:pPr>
        <w:shd w:val="clear" w:color="auto" w:fill="FFFFFF"/>
        <w:spacing w:after="0" w:line="480" w:lineRule="auto"/>
        <w:jc w:val="both"/>
        <w:rPr>
          <w:rFonts w:ascii="Arial" w:hAnsi="Arial" w:cs="Arial"/>
          <w:b/>
          <w:bCs/>
          <w:sz w:val="24"/>
          <w:szCs w:val="24"/>
        </w:rPr>
      </w:pPr>
    </w:p>
    <w:p w14:paraId="3C60334A" w14:textId="77777777" w:rsidR="006D1B34" w:rsidRDefault="006D1B34" w:rsidP="006D1B34">
      <w:pPr>
        <w:shd w:val="clear" w:color="auto" w:fill="FFFFFF"/>
        <w:spacing w:after="0" w:line="480" w:lineRule="auto"/>
        <w:jc w:val="both"/>
        <w:rPr>
          <w:rFonts w:ascii="Arial" w:hAnsi="Arial" w:cs="Arial"/>
          <w:b/>
          <w:bCs/>
          <w:sz w:val="24"/>
          <w:szCs w:val="24"/>
        </w:rPr>
      </w:pPr>
    </w:p>
    <w:p w14:paraId="519C7A58" w14:textId="77777777" w:rsidR="006D1B34" w:rsidRDefault="006D1B34" w:rsidP="006D1B34">
      <w:pPr>
        <w:shd w:val="clear" w:color="auto" w:fill="FFFFFF"/>
        <w:spacing w:after="0" w:line="480" w:lineRule="auto"/>
        <w:jc w:val="both"/>
        <w:rPr>
          <w:rFonts w:ascii="Arial" w:hAnsi="Arial" w:cs="Arial"/>
          <w:b/>
          <w:bCs/>
          <w:sz w:val="24"/>
          <w:szCs w:val="24"/>
        </w:rPr>
      </w:pPr>
    </w:p>
    <w:p w14:paraId="7B0E6159" w14:textId="77777777" w:rsidR="006D1B34" w:rsidRDefault="006D1B34" w:rsidP="006D1B34">
      <w:pPr>
        <w:shd w:val="clear" w:color="auto" w:fill="FFFFFF"/>
        <w:spacing w:after="0" w:line="480" w:lineRule="auto"/>
        <w:jc w:val="both"/>
        <w:rPr>
          <w:rFonts w:ascii="Arial" w:hAnsi="Arial" w:cs="Arial"/>
          <w:b/>
          <w:bCs/>
          <w:sz w:val="24"/>
          <w:szCs w:val="24"/>
        </w:rPr>
      </w:pPr>
    </w:p>
    <w:p w14:paraId="71B99C4C" w14:textId="77777777" w:rsidR="006D1B34" w:rsidRDefault="006D1B34" w:rsidP="006D1B34">
      <w:pPr>
        <w:shd w:val="clear" w:color="auto" w:fill="FFFFFF"/>
        <w:spacing w:after="0" w:line="480" w:lineRule="auto"/>
        <w:jc w:val="both"/>
        <w:rPr>
          <w:rFonts w:ascii="Arial" w:hAnsi="Arial" w:cs="Arial"/>
          <w:b/>
          <w:bCs/>
          <w:sz w:val="24"/>
          <w:szCs w:val="24"/>
        </w:rPr>
      </w:pPr>
    </w:p>
    <w:p w14:paraId="78AE114F" w14:textId="77777777" w:rsidR="006D1B34" w:rsidRDefault="006D1B34" w:rsidP="006D1B34">
      <w:pPr>
        <w:shd w:val="clear" w:color="auto" w:fill="FFFFFF"/>
        <w:spacing w:after="0" w:line="480" w:lineRule="auto"/>
        <w:jc w:val="both"/>
        <w:rPr>
          <w:rFonts w:ascii="Arial" w:hAnsi="Arial" w:cs="Arial"/>
          <w:b/>
          <w:bCs/>
          <w:sz w:val="24"/>
          <w:szCs w:val="24"/>
        </w:rPr>
      </w:pPr>
    </w:p>
    <w:p w14:paraId="48DAEDB9" w14:textId="77777777" w:rsidR="006D1B34" w:rsidRDefault="006D1B34" w:rsidP="006D1B34">
      <w:pPr>
        <w:shd w:val="clear" w:color="auto" w:fill="FFFFFF"/>
        <w:spacing w:after="0" w:line="480" w:lineRule="auto"/>
        <w:jc w:val="both"/>
        <w:rPr>
          <w:rFonts w:ascii="Arial" w:hAnsi="Arial" w:cs="Arial"/>
          <w:b/>
          <w:bCs/>
          <w:sz w:val="24"/>
          <w:szCs w:val="24"/>
        </w:rPr>
      </w:pPr>
    </w:p>
    <w:p w14:paraId="11DEACF3" w14:textId="77777777" w:rsidR="006D1B34" w:rsidRDefault="006D1B34" w:rsidP="006D1B34">
      <w:pPr>
        <w:shd w:val="clear" w:color="auto" w:fill="FFFFFF"/>
        <w:spacing w:after="0" w:line="480" w:lineRule="auto"/>
        <w:jc w:val="both"/>
        <w:rPr>
          <w:rFonts w:ascii="Arial" w:hAnsi="Arial" w:cs="Arial"/>
          <w:b/>
          <w:bCs/>
          <w:sz w:val="24"/>
          <w:szCs w:val="24"/>
        </w:rPr>
      </w:pPr>
    </w:p>
    <w:p w14:paraId="269D987B" w14:textId="77777777" w:rsidR="006D1B34" w:rsidRDefault="006D1B34" w:rsidP="006D1B34">
      <w:pPr>
        <w:shd w:val="clear" w:color="auto" w:fill="FFFFFF"/>
        <w:spacing w:after="0" w:line="480" w:lineRule="auto"/>
        <w:jc w:val="both"/>
        <w:rPr>
          <w:rFonts w:ascii="Arial" w:hAnsi="Arial" w:cs="Arial"/>
          <w:b/>
          <w:bCs/>
          <w:sz w:val="24"/>
          <w:szCs w:val="24"/>
        </w:rPr>
      </w:pPr>
    </w:p>
    <w:p w14:paraId="06EF74FD" w14:textId="77777777" w:rsidR="006D1B34" w:rsidRDefault="006D1B34" w:rsidP="006D1B34">
      <w:pPr>
        <w:shd w:val="clear" w:color="auto" w:fill="FFFFFF"/>
        <w:spacing w:after="0" w:line="480" w:lineRule="auto"/>
        <w:jc w:val="both"/>
        <w:rPr>
          <w:rFonts w:ascii="Arial" w:hAnsi="Arial" w:cs="Arial"/>
          <w:b/>
          <w:bCs/>
          <w:sz w:val="24"/>
          <w:szCs w:val="24"/>
        </w:rPr>
      </w:pPr>
    </w:p>
    <w:p w14:paraId="2B67BA45" w14:textId="77777777" w:rsidR="006D1B34" w:rsidRDefault="006D1B34" w:rsidP="006D1B34">
      <w:pPr>
        <w:shd w:val="clear" w:color="auto" w:fill="FFFFFF"/>
        <w:spacing w:after="0" w:line="480" w:lineRule="auto"/>
        <w:jc w:val="both"/>
        <w:rPr>
          <w:rFonts w:ascii="Arial" w:hAnsi="Arial" w:cs="Arial"/>
          <w:b/>
          <w:bCs/>
          <w:sz w:val="24"/>
          <w:szCs w:val="24"/>
        </w:rPr>
      </w:pPr>
    </w:p>
    <w:p w14:paraId="4561B0EC" w14:textId="77777777" w:rsidR="006D1B34" w:rsidRDefault="006D1B34" w:rsidP="006D1B34">
      <w:pPr>
        <w:shd w:val="clear" w:color="auto" w:fill="FFFFFF"/>
        <w:spacing w:after="0" w:line="480" w:lineRule="auto"/>
        <w:jc w:val="both"/>
        <w:rPr>
          <w:rFonts w:ascii="Arial" w:hAnsi="Arial" w:cs="Arial"/>
          <w:b/>
          <w:bCs/>
          <w:sz w:val="24"/>
          <w:szCs w:val="24"/>
        </w:rPr>
      </w:pPr>
    </w:p>
    <w:p w14:paraId="4FCD2EFE" w14:textId="0B927F33" w:rsidR="006D1B34" w:rsidRDefault="006D1B34" w:rsidP="006D1B34">
      <w:pPr>
        <w:shd w:val="clear" w:color="auto" w:fill="FFFFFF"/>
        <w:spacing w:after="0" w:line="480" w:lineRule="auto"/>
        <w:jc w:val="both"/>
        <w:rPr>
          <w:rFonts w:ascii="Arial" w:hAnsi="Arial" w:cs="Arial"/>
          <w:b/>
          <w:bCs/>
          <w:sz w:val="24"/>
          <w:szCs w:val="24"/>
        </w:rPr>
      </w:pPr>
    </w:p>
    <w:p w14:paraId="0E267935" w14:textId="7504AA23" w:rsidR="00B86F63" w:rsidRDefault="00B86F63" w:rsidP="006D1B34">
      <w:pPr>
        <w:shd w:val="clear" w:color="auto" w:fill="FFFFFF"/>
        <w:spacing w:after="0" w:line="480" w:lineRule="auto"/>
        <w:jc w:val="both"/>
        <w:rPr>
          <w:rFonts w:ascii="Arial" w:hAnsi="Arial" w:cs="Arial"/>
          <w:b/>
          <w:bCs/>
          <w:sz w:val="24"/>
          <w:szCs w:val="24"/>
        </w:rPr>
      </w:pPr>
    </w:p>
    <w:p w14:paraId="4EFFF048" w14:textId="77777777" w:rsidR="00B86F63" w:rsidRDefault="00B86F63" w:rsidP="006D1B34">
      <w:pPr>
        <w:shd w:val="clear" w:color="auto" w:fill="FFFFFF"/>
        <w:spacing w:after="0" w:line="480" w:lineRule="auto"/>
        <w:jc w:val="both"/>
        <w:rPr>
          <w:rFonts w:ascii="Arial" w:hAnsi="Arial" w:cs="Arial"/>
          <w:b/>
          <w:bCs/>
          <w:sz w:val="24"/>
          <w:szCs w:val="24"/>
        </w:rPr>
      </w:pPr>
    </w:p>
    <w:p w14:paraId="0D909746" w14:textId="77777777" w:rsidR="006D1B34" w:rsidRDefault="006D1B34" w:rsidP="006D1B34">
      <w:pPr>
        <w:shd w:val="clear" w:color="auto" w:fill="FFFFFF"/>
        <w:spacing w:after="0" w:line="480" w:lineRule="auto"/>
        <w:jc w:val="both"/>
        <w:rPr>
          <w:rFonts w:ascii="Arial" w:hAnsi="Arial" w:cs="Arial"/>
          <w:b/>
          <w:bCs/>
          <w:sz w:val="24"/>
          <w:szCs w:val="24"/>
        </w:rPr>
      </w:pPr>
      <w:r>
        <w:rPr>
          <w:rFonts w:ascii="Arial" w:hAnsi="Arial" w:cs="Arial"/>
          <w:b/>
          <w:bCs/>
          <w:sz w:val="24"/>
          <w:szCs w:val="24"/>
        </w:rPr>
        <w:t>5 CONCLUSÃO</w:t>
      </w:r>
    </w:p>
    <w:p w14:paraId="7F081977" w14:textId="77777777" w:rsidR="006D1B34" w:rsidRDefault="006D1B34" w:rsidP="006D1B34">
      <w:pPr>
        <w:shd w:val="clear" w:color="auto" w:fill="FFFFFF"/>
        <w:spacing w:after="0" w:line="480" w:lineRule="auto"/>
        <w:ind w:firstLine="1134"/>
        <w:jc w:val="both"/>
        <w:rPr>
          <w:rFonts w:ascii="Arial" w:hAnsi="Arial" w:cs="Arial"/>
          <w:bCs/>
          <w:sz w:val="24"/>
          <w:szCs w:val="24"/>
        </w:rPr>
      </w:pPr>
    </w:p>
    <w:p w14:paraId="74C5DD8B" w14:textId="77777777" w:rsidR="006D1B34" w:rsidRPr="00042401" w:rsidRDefault="006D1B34" w:rsidP="006D1B34">
      <w:pPr>
        <w:spacing w:after="0" w:line="360" w:lineRule="auto"/>
        <w:ind w:firstLine="1134"/>
        <w:jc w:val="both"/>
        <w:rPr>
          <w:rFonts w:ascii="Arial" w:hAnsi="Arial" w:cs="Arial"/>
          <w:color w:val="000000" w:themeColor="text1"/>
          <w:sz w:val="24"/>
          <w:szCs w:val="24"/>
        </w:rPr>
      </w:pPr>
      <w:r w:rsidRPr="00042401">
        <w:rPr>
          <w:rFonts w:ascii="Arial" w:hAnsi="Arial" w:cs="Arial"/>
          <w:color w:val="000000" w:themeColor="text1"/>
          <w:sz w:val="24"/>
          <w:szCs w:val="24"/>
        </w:rPr>
        <w:t>Após a revisão da literatura foi possível concluir que:</w:t>
      </w:r>
    </w:p>
    <w:p w14:paraId="65D10C50" w14:textId="77777777" w:rsidR="006D1B34" w:rsidRDefault="006D1B34" w:rsidP="006D1B34">
      <w:pPr>
        <w:spacing w:after="0" w:line="480" w:lineRule="auto"/>
        <w:ind w:firstLine="1134"/>
        <w:jc w:val="both"/>
        <w:rPr>
          <w:rFonts w:ascii="Arial" w:eastAsia="Times New Roman" w:hAnsi="Arial" w:cs="Arial"/>
          <w:sz w:val="24"/>
          <w:szCs w:val="24"/>
          <w:lang w:eastAsia="pt-BR"/>
        </w:rPr>
      </w:pPr>
    </w:p>
    <w:p w14:paraId="1FD24BC8" w14:textId="4439A2CD" w:rsidR="006D1B34" w:rsidRPr="00C75EE1" w:rsidRDefault="00C75EE1" w:rsidP="00B86F63">
      <w:pPr>
        <w:pStyle w:val="PargrafodaLista"/>
        <w:numPr>
          <w:ilvl w:val="0"/>
          <w:numId w:val="4"/>
        </w:numPr>
        <w:autoSpaceDE w:val="0"/>
        <w:autoSpaceDN w:val="0"/>
        <w:adjustRightInd w:val="0"/>
        <w:spacing w:after="0" w:line="360" w:lineRule="auto"/>
        <w:ind w:left="0" w:firstLine="0"/>
        <w:jc w:val="both"/>
        <w:rPr>
          <w:rFonts w:ascii="Arial" w:hAnsi="Arial" w:cs="Arial"/>
          <w:sz w:val="24"/>
          <w:szCs w:val="24"/>
        </w:rPr>
      </w:pPr>
      <w:r w:rsidRPr="00C75EE1">
        <w:rPr>
          <w:rFonts w:ascii="Arial" w:hAnsi="Arial" w:cs="Arial"/>
          <w:color w:val="000000"/>
          <w:sz w:val="24"/>
          <w:szCs w:val="24"/>
        </w:rPr>
        <w:t>A</w:t>
      </w:r>
      <w:r w:rsidR="006D1B34" w:rsidRPr="00C75EE1">
        <w:rPr>
          <w:rFonts w:ascii="Arial" w:hAnsi="Arial" w:cs="Arial"/>
          <w:color w:val="000000"/>
          <w:sz w:val="24"/>
          <w:szCs w:val="24"/>
        </w:rPr>
        <w:t xml:space="preserve">s complicações relatadas na literatura envolvendo os implantes e as próteses </w:t>
      </w:r>
      <w:proofErr w:type="spellStart"/>
      <w:r w:rsidR="006D1B34" w:rsidRPr="00C75EE1">
        <w:rPr>
          <w:rFonts w:ascii="Arial" w:hAnsi="Arial" w:cs="Arial"/>
          <w:color w:val="000000"/>
          <w:sz w:val="24"/>
          <w:szCs w:val="24"/>
        </w:rPr>
        <w:t>implantossuportadas</w:t>
      </w:r>
      <w:proofErr w:type="spellEnd"/>
      <w:r w:rsidRPr="00C75EE1">
        <w:rPr>
          <w:rFonts w:ascii="Arial" w:hAnsi="Arial" w:cs="Arial"/>
          <w:color w:val="000000"/>
          <w:sz w:val="24"/>
          <w:szCs w:val="24"/>
        </w:rPr>
        <w:t xml:space="preserve"> são</w:t>
      </w:r>
      <w:r w:rsidR="006D1B34" w:rsidRPr="00C75EE1">
        <w:rPr>
          <w:rFonts w:ascii="Arial" w:hAnsi="Arial" w:cs="Arial"/>
          <w:sz w:val="24"/>
          <w:szCs w:val="24"/>
        </w:rPr>
        <w:t xml:space="preserve">: o afrouxamento dos parafusos entre a prótese e os implantes que dificultam a estabilidade durante a oclusão, a fratura dos parafusos ou </w:t>
      </w:r>
      <w:proofErr w:type="spellStart"/>
      <w:r w:rsidR="006D1B34" w:rsidRPr="00C75EE1">
        <w:rPr>
          <w:rFonts w:ascii="Arial" w:hAnsi="Arial" w:cs="Arial"/>
          <w:i/>
          <w:sz w:val="24"/>
          <w:szCs w:val="24"/>
        </w:rPr>
        <w:t>abutments</w:t>
      </w:r>
      <w:proofErr w:type="spellEnd"/>
      <w:r w:rsidR="006D1B34" w:rsidRPr="00C75EE1">
        <w:rPr>
          <w:rFonts w:ascii="Arial" w:hAnsi="Arial" w:cs="Arial"/>
          <w:sz w:val="24"/>
          <w:szCs w:val="24"/>
        </w:rPr>
        <w:t>, e a fratura da prótese em si, todos esses problemas são relacionados a sobrecarga oclusal, excesso de força durante a instalação dos parafusos e desajuste oclusal.</w:t>
      </w:r>
    </w:p>
    <w:p w14:paraId="61B1EEA7" w14:textId="77777777" w:rsidR="006D1B34" w:rsidRPr="00C75EE1" w:rsidRDefault="006D1B34" w:rsidP="00B86F63">
      <w:pPr>
        <w:pStyle w:val="PargrafodaLista"/>
        <w:numPr>
          <w:ilvl w:val="0"/>
          <w:numId w:val="4"/>
        </w:numPr>
        <w:autoSpaceDE w:val="0"/>
        <w:autoSpaceDN w:val="0"/>
        <w:adjustRightInd w:val="0"/>
        <w:spacing w:after="0" w:line="360" w:lineRule="auto"/>
        <w:ind w:left="0" w:firstLine="0"/>
        <w:jc w:val="both"/>
        <w:rPr>
          <w:rFonts w:ascii="Arial" w:hAnsi="Arial" w:cs="Arial"/>
          <w:sz w:val="24"/>
          <w:szCs w:val="24"/>
        </w:rPr>
      </w:pPr>
      <w:r w:rsidRPr="00C75EE1">
        <w:rPr>
          <w:rFonts w:ascii="Arial" w:hAnsi="Arial" w:cs="Arial"/>
          <w:sz w:val="24"/>
          <w:szCs w:val="24"/>
        </w:rPr>
        <w:t>O correto entendimento dos protocolos de instalação protética sobre implantes, assim como os protocolos cirúrgicos para instalação dos implantes é fundamental para o sucesso do tratamento, assim como um bom planejamento</w:t>
      </w:r>
    </w:p>
    <w:p w14:paraId="021D62F3" w14:textId="77777777" w:rsidR="006D1B34" w:rsidRPr="002C76CB" w:rsidRDefault="006D1B34" w:rsidP="00B86F63">
      <w:pPr>
        <w:autoSpaceDE w:val="0"/>
        <w:autoSpaceDN w:val="0"/>
        <w:adjustRightInd w:val="0"/>
        <w:spacing w:after="0" w:line="360" w:lineRule="auto"/>
        <w:jc w:val="both"/>
        <w:rPr>
          <w:rFonts w:ascii="Arial" w:hAnsi="Arial" w:cs="Arial"/>
          <w:b/>
          <w:sz w:val="24"/>
          <w:szCs w:val="24"/>
        </w:rPr>
      </w:pPr>
      <w:r w:rsidRPr="002C76CB">
        <w:rPr>
          <w:rFonts w:ascii="Arial" w:hAnsi="Arial" w:cs="Arial"/>
          <w:sz w:val="24"/>
          <w:szCs w:val="24"/>
        </w:rPr>
        <w:t xml:space="preserve">protético </w:t>
      </w:r>
      <w:r>
        <w:rPr>
          <w:rFonts w:ascii="Arial" w:hAnsi="Arial" w:cs="Arial"/>
          <w:sz w:val="24"/>
          <w:szCs w:val="24"/>
        </w:rPr>
        <w:t xml:space="preserve">de forma integrada </w:t>
      </w:r>
      <w:r w:rsidRPr="002C76CB">
        <w:rPr>
          <w:rFonts w:ascii="Arial" w:hAnsi="Arial" w:cs="Arial"/>
          <w:sz w:val="24"/>
          <w:szCs w:val="24"/>
        </w:rPr>
        <w:t>que leve em consideração o padrão oclusal ideal e</w:t>
      </w:r>
      <w:r>
        <w:rPr>
          <w:rFonts w:ascii="Arial" w:hAnsi="Arial" w:cs="Arial"/>
          <w:sz w:val="24"/>
          <w:szCs w:val="24"/>
        </w:rPr>
        <w:t xml:space="preserve"> </w:t>
      </w:r>
      <w:r w:rsidRPr="002C76CB">
        <w:rPr>
          <w:rFonts w:ascii="Arial" w:hAnsi="Arial" w:cs="Arial"/>
          <w:sz w:val="24"/>
          <w:szCs w:val="24"/>
        </w:rPr>
        <w:t>a boa distribuição das cargas, com isso será possível uma</w:t>
      </w:r>
      <w:r>
        <w:rPr>
          <w:rFonts w:ascii="Arial" w:hAnsi="Arial" w:cs="Arial"/>
          <w:sz w:val="24"/>
          <w:szCs w:val="24"/>
        </w:rPr>
        <w:t xml:space="preserve"> </w:t>
      </w:r>
      <w:r w:rsidRPr="002C76CB">
        <w:rPr>
          <w:rFonts w:ascii="Arial" w:hAnsi="Arial" w:cs="Arial"/>
          <w:sz w:val="24"/>
          <w:szCs w:val="24"/>
        </w:rPr>
        <w:t>boa reabilitação protética sobre implantes.</w:t>
      </w:r>
      <w:r w:rsidRPr="002C76CB">
        <w:rPr>
          <w:rFonts w:ascii="Arial" w:hAnsi="Arial" w:cs="Arial"/>
          <w:color w:val="000000"/>
          <w:sz w:val="24"/>
          <w:szCs w:val="24"/>
        </w:rPr>
        <w:t xml:space="preserve"> Cada paciente tem uma particularidade, deixando clara a importância das etapas e individualização de planejamento</w:t>
      </w:r>
      <w:r>
        <w:rPr>
          <w:rFonts w:ascii="Arial" w:hAnsi="Arial" w:cs="Arial"/>
          <w:color w:val="000000"/>
          <w:sz w:val="24"/>
          <w:szCs w:val="24"/>
        </w:rPr>
        <w:t xml:space="preserve"> e informar </w:t>
      </w:r>
      <w:proofErr w:type="gramStart"/>
      <w:r>
        <w:rPr>
          <w:rFonts w:ascii="Arial" w:hAnsi="Arial" w:cs="Arial"/>
          <w:color w:val="000000"/>
          <w:sz w:val="24"/>
          <w:szCs w:val="24"/>
        </w:rPr>
        <w:t>detalhadamente  sobre</w:t>
      </w:r>
      <w:proofErr w:type="gramEnd"/>
      <w:r>
        <w:rPr>
          <w:rFonts w:ascii="Arial" w:hAnsi="Arial" w:cs="Arial"/>
          <w:color w:val="000000"/>
          <w:sz w:val="24"/>
          <w:szCs w:val="24"/>
        </w:rPr>
        <w:t xml:space="preserve"> o planejamento e sua garantia</w:t>
      </w:r>
      <w:r w:rsidRPr="002C76CB">
        <w:rPr>
          <w:rFonts w:ascii="Arial" w:hAnsi="Arial" w:cs="Arial"/>
          <w:color w:val="000000"/>
          <w:sz w:val="24"/>
          <w:szCs w:val="24"/>
        </w:rPr>
        <w:t>.</w:t>
      </w:r>
    </w:p>
    <w:p w14:paraId="3C69B56E" w14:textId="77777777" w:rsidR="006D1B34" w:rsidRPr="002C76CB" w:rsidRDefault="006D1B34" w:rsidP="00B86F63">
      <w:pPr>
        <w:autoSpaceDE w:val="0"/>
        <w:autoSpaceDN w:val="0"/>
        <w:adjustRightInd w:val="0"/>
        <w:spacing w:after="0" w:line="360" w:lineRule="auto"/>
        <w:jc w:val="both"/>
        <w:rPr>
          <w:rFonts w:ascii="Arial" w:hAnsi="Arial" w:cs="Arial"/>
          <w:sz w:val="24"/>
          <w:szCs w:val="24"/>
        </w:rPr>
      </w:pPr>
    </w:p>
    <w:p w14:paraId="3E621CCC" w14:textId="77777777" w:rsidR="006D1B34" w:rsidRDefault="006D1B34" w:rsidP="00B86F63">
      <w:pPr>
        <w:autoSpaceDE w:val="0"/>
        <w:autoSpaceDN w:val="0"/>
        <w:adjustRightInd w:val="0"/>
        <w:spacing w:after="0" w:line="360" w:lineRule="auto"/>
        <w:jc w:val="both"/>
        <w:rPr>
          <w:rFonts w:ascii="Arial" w:hAnsi="Arial" w:cs="Arial"/>
          <w:b/>
          <w:sz w:val="24"/>
          <w:szCs w:val="24"/>
        </w:rPr>
      </w:pPr>
    </w:p>
    <w:p w14:paraId="54F794CD" w14:textId="77777777" w:rsidR="006D1B34" w:rsidRDefault="006D1B34" w:rsidP="00B86F63">
      <w:pPr>
        <w:shd w:val="clear" w:color="auto" w:fill="FFFFFF"/>
        <w:spacing w:after="0" w:line="360" w:lineRule="auto"/>
        <w:jc w:val="both"/>
        <w:rPr>
          <w:rFonts w:ascii="Arial" w:hAnsi="Arial" w:cs="Arial"/>
          <w:b/>
          <w:bCs/>
          <w:sz w:val="24"/>
          <w:szCs w:val="24"/>
        </w:rPr>
      </w:pPr>
    </w:p>
    <w:p w14:paraId="39145C62" w14:textId="77777777" w:rsidR="006D1B34" w:rsidRDefault="006D1B34" w:rsidP="00B86F63">
      <w:pPr>
        <w:shd w:val="clear" w:color="auto" w:fill="FFFFFF"/>
        <w:spacing w:after="0" w:line="360" w:lineRule="auto"/>
        <w:jc w:val="both"/>
        <w:rPr>
          <w:rFonts w:ascii="Arial" w:hAnsi="Arial" w:cs="Arial"/>
          <w:b/>
          <w:bCs/>
          <w:sz w:val="24"/>
          <w:szCs w:val="24"/>
        </w:rPr>
      </w:pPr>
    </w:p>
    <w:p w14:paraId="5D28E242" w14:textId="77777777" w:rsidR="006D1B34" w:rsidRDefault="006D1B34" w:rsidP="006D1B34">
      <w:pPr>
        <w:shd w:val="clear" w:color="auto" w:fill="FFFFFF"/>
        <w:spacing w:after="0" w:line="360" w:lineRule="auto"/>
        <w:jc w:val="both"/>
        <w:rPr>
          <w:rFonts w:ascii="Arial" w:hAnsi="Arial" w:cs="Arial"/>
          <w:b/>
          <w:bCs/>
          <w:sz w:val="24"/>
          <w:szCs w:val="24"/>
        </w:rPr>
      </w:pPr>
    </w:p>
    <w:p w14:paraId="047CE2D6" w14:textId="53EE2E85" w:rsidR="006D1B34" w:rsidRDefault="006D1B34" w:rsidP="006D1B34">
      <w:pPr>
        <w:shd w:val="clear" w:color="auto" w:fill="FFFFFF"/>
        <w:spacing w:after="0" w:line="360" w:lineRule="auto"/>
        <w:jc w:val="both"/>
        <w:rPr>
          <w:rFonts w:ascii="Arial" w:hAnsi="Arial" w:cs="Arial"/>
          <w:b/>
          <w:bCs/>
          <w:sz w:val="24"/>
          <w:szCs w:val="24"/>
        </w:rPr>
      </w:pPr>
    </w:p>
    <w:p w14:paraId="737B8220" w14:textId="643BEF59" w:rsidR="00C75EE1" w:rsidRDefault="00C75EE1" w:rsidP="006D1B34">
      <w:pPr>
        <w:shd w:val="clear" w:color="auto" w:fill="FFFFFF"/>
        <w:spacing w:after="0" w:line="360" w:lineRule="auto"/>
        <w:jc w:val="both"/>
        <w:rPr>
          <w:rFonts w:ascii="Arial" w:hAnsi="Arial" w:cs="Arial"/>
          <w:b/>
          <w:bCs/>
          <w:sz w:val="24"/>
          <w:szCs w:val="24"/>
        </w:rPr>
      </w:pPr>
    </w:p>
    <w:p w14:paraId="6A5A0E8F" w14:textId="68D57A4E" w:rsidR="00C75EE1" w:rsidRDefault="00C75EE1" w:rsidP="006D1B34">
      <w:pPr>
        <w:shd w:val="clear" w:color="auto" w:fill="FFFFFF"/>
        <w:spacing w:after="0" w:line="360" w:lineRule="auto"/>
        <w:jc w:val="both"/>
        <w:rPr>
          <w:rFonts w:ascii="Arial" w:hAnsi="Arial" w:cs="Arial"/>
          <w:b/>
          <w:bCs/>
          <w:sz w:val="24"/>
          <w:szCs w:val="24"/>
        </w:rPr>
      </w:pPr>
    </w:p>
    <w:p w14:paraId="60C1ED1B" w14:textId="0AB21ECC" w:rsidR="00B86F63" w:rsidRDefault="00B86F63" w:rsidP="006D1B34">
      <w:pPr>
        <w:shd w:val="clear" w:color="auto" w:fill="FFFFFF"/>
        <w:spacing w:after="0" w:line="360" w:lineRule="auto"/>
        <w:jc w:val="both"/>
        <w:rPr>
          <w:rFonts w:ascii="Arial" w:hAnsi="Arial" w:cs="Arial"/>
          <w:b/>
          <w:bCs/>
          <w:sz w:val="24"/>
          <w:szCs w:val="24"/>
        </w:rPr>
      </w:pPr>
    </w:p>
    <w:p w14:paraId="6E54207E" w14:textId="2C6F7E4E" w:rsidR="00B86F63" w:rsidRDefault="00B86F63" w:rsidP="006D1B34">
      <w:pPr>
        <w:shd w:val="clear" w:color="auto" w:fill="FFFFFF"/>
        <w:spacing w:after="0" w:line="360" w:lineRule="auto"/>
        <w:jc w:val="both"/>
        <w:rPr>
          <w:rFonts w:ascii="Arial" w:hAnsi="Arial" w:cs="Arial"/>
          <w:b/>
          <w:bCs/>
          <w:sz w:val="24"/>
          <w:szCs w:val="24"/>
        </w:rPr>
      </w:pPr>
    </w:p>
    <w:p w14:paraId="4C4D4BFB" w14:textId="4C68A743" w:rsidR="00B86F63" w:rsidRDefault="00B86F63" w:rsidP="006D1B34">
      <w:pPr>
        <w:shd w:val="clear" w:color="auto" w:fill="FFFFFF"/>
        <w:spacing w:after="0" w:line="360" w:lineRule="auto"/>
        <w:jc w:val="both"/>
        <w:rPr>
          <w:rFonts w:ascii="Arial" w:hAnsi="Arial" w:cs="Arial"/>
          <w:b/>
          <w:bCs/>
          <w:sz w:val="24"/>
          <w:szCs w:val="24"/>
        </w:rPr>
      </w:pPr>
    </w:p>
    <w:p w14:paraId="65E58F54" w14:textId="32B86920" w:rsidR="00B86F63" w:rsidRDefault="00B86F63" w:rsidP="006D1B34">
      <w:pPr>
        <w:shd w:val="clear" w:color="auto" w:fill="FFFFFF"/>
        <w:spacing w:after="0" w:line="360" w:lineRule="auto"/>
        <w:jc w:val="both"/>
        <w:rPr>
          <w:rFonts w:ascii="Arial" w:hAnsi="Arial" w:cs="Arial"/>
          <w:b/>
          <w:bCs/>
          <w:sz w:val="24"/>
          <w:szCs w:val="24"/>
        </w:rPr>
      </w:pPr>
    </w:p>
    <w:p w14:paraId="67A5C1C5" w14:textId="5D0797E7" w:rsidR="00B86F63" w:rsidRDefault="00B86F63" w:rsidP="006D1B34">
      <w:pPr>
        <w:shd w:val="clear" w:color="auto" w:fill="FFFFFF"/>
        <w:spacing w:after="0" w:line="360" w:lineRule="auto"/>
        <w:jc w:val="both"/>
        <w:rPr>
          <w:rFonts w:ascii="Arial" w:hAnsi="Arial" w:cs="Arial"/>
          <w:b/>
          <w:bCs/>
          <w:sz w:val="24"/>
          <w:szCs w:val="24"/>
        </w:rPr>
      </w:pPr>
    </w:p>
    <w:p w14:paraId="075B63FF" w14:textId="5817D067" w:rsidR="00B86F63" w:rsidRDefault="00B86F63" w:rsidP="006D1B34">
      <w:pPr>
        <w:shd w:val="clear" w:color="auto" w:fill="FFFFFF"/>
        <w:spacing w:after="0" w:line="360" w:lineRule="auto"/>
        <w:jc w:val="both"/>
        <w:rPr>
          <w:rFonts w:ascii="Arial" w:hAnsi="Arial" w:cs="Arial"/>
          <w:b/>
          <w:bCs/>
          <w:sz w:val="24"/>
          <w:szCs w:val="24"/>
        </w:rPr>
      </w:pPr>
    </w:p>
    <w:p w14:paraId="4616CB96" w14:textId="1D100F4B" w:rsidR="006D1B34" w:rsidRDefault="00932531" w:rsidP="006D1B34">
      <w:pPr>
        <w:shd w:val="clear" w:color="auto" w:fill="FFFFFF"/>
        <w:spacing w:after="0" w:line="360" w:lineRule="auto"/>
        <w:jc w:val="both"/>
        <w:rPr>
          <w:rFonts w:ascii="Arial" w:hAnsi="Arial" w:cs="Arial"/>
          <w:sz w:val="24"/>
          <w:szCs w:val="24"/>
        </w:rPr>
      </w:pPr>
      <w:r>
        <w:rPr>
          <w:rFonts w:ascii="Arial" w:hAnsi="Arial" w:cs="Arial"/>
          <w:b/>
          <w:bCs/>
          <w:sz w:val="24"/>
          <w:szCs w:val="24"/>
        </w:rPr>
        <w:t xml:space="preserve"> </w:t>
      </w:r>
      <w:r w:rsidR="006D1B34" w:rsidRPr="00DF7CA4">
        <w:rPr>
          <w:rFonts w:ascii="Arial" w:hAnsi="Arial" w:cs="Arial"/>
          <w:b/>
          <w:bCs/>
          <w:sz w:val="24"/>
          <w:szCs w:val="24"/>
        </w:rPr>
        <w:t>REFERÊNCIAS</w:t>
      </w:r>
      <w:r w:rsidR="006D1B34" w:rsidRPr="00E86E27">
        <w:rPr>
          <w:rFonts w:ascii="Arial" w:hAnsi="Arial" w:cs="Arial"/>
          <w:sz w:val="24"/>
          <w:szCs w:val="24"/>
        </w:rPr>
        <w:t xml:space="preserve"> </w:t>
      </w:r>
    </w:p>
    <w:p w14:paraId="738D1AE5" w14:textId="77777777" w:rsidR="006D1B34" w:rsidRPr="00094C10" w:rsidRDefault="006D1B34" w:rsidP="006D1B34">
      <w:pPr>
        <w:autoSpaceDE w:val="0"/>
        <w:autoSpaceDN w:val="0"/>
        <w:adjustRightInd w:val="0"/>
        <w:spacing w:after="0" w:line="240" w:lineRule="auto"/>
        <w:ind w:firstLine="709"/>
        <w:jc w:val="both"/>
        <w:rPr>
          <w:rFonts w:ascii="Arial" w:hAnsi="Arial" w:cs="Arial"/>
          <w:sz w:val="24"/>
          <w:szCs w:val="24"/>
        </w:rPr>
      </w:pPr>
    </w:p>
    <w:p w14:paraId="6AEB9917" w14:textId="77777777" w:rsidR="00976656" w:rsidRPr="00FE58F5" w:rsidRDefault="00976656" w:rsidP="00976656">
      <w:pPr>
        <w:pStyle w:val="Ttulo2"/>
        <w:spacing w:line="360" w:lineRule="auto"/>
        <w:jc w:val="left"/>
        <w:rPr>
          <w:color w:val="000000" w:themeColor="text1"/>
          <w:sz w:val="24"/>
          <w:szCs w:val="24"/>
        </w:rPr>
      </w:pPr>
      <w:hyperlink r:id="rId10" w:history="1">
        <w:r w:rsidRPr="00FE58F5">
          <w:rPr>
            <w:rStyle w:val="Hyperlink"/>
            <w:b w:val="0"/>
            <w:color w:val="000000" w:themeColor="text1"/>
            <w:sz w:val="24"/>
            <w:szCs w:val="24"/>
            <w:u w:val="none"/>
          </w:rPr>
          <w:t xml:space="preserve"> ARAUJO</w:t>
        </w:r>
      </w:hyperlink>
      <w:r w:rsidRPr="00FE58F5">
        <w:rPr>
          <w:b w:val="0"/>
          <w:color w:val="000000" w:themeColor="text1"/>
          <w:sz w:val="24"/>
          <w:szCs w:val="24"/>
        </w:rPr>
        <w:t>,</w:t>
      </w:r>
      <w:r>
        <w:rPr>
          <w:b w:val="0"/>
          <w:color w:val="000000" w:themeColor="text1"/>
          <w:sz w:val="24"/>
          <w:szCs w:val="24"/>
        </w:rPr>
        <w:t xml:space="preserve"> B.L.P.;</w:t>
      </w:r>
      <w:r w:rsidRPr="00FE58F5">
        <w:rPr>
          <w:b w:val="0"/>
          <w:color w:val="000000" w:themeColor="text1"/>
          <w:sz w:val="24"/>
          <w:szCs w:val="24"/>
        </w:rPr>
        <w:t xml:space="preserve"> </w:t>
      </w:r>
      <w:hyperlink r:id="rId11" w:history="1">
        <w:r w:rsidRPr="00FE58F5">
          <w:rPr>
            <w:rStyle w:val="Hyperlink"/>
            <w:b w:val="0"/>
            <w:color w:val="000000" w:themeColor="text1"/>
            <w:sz w:val="24"/>
            <w:szCs w:val="24"/>
            <w:u w:val="none"/>
          </w:rPr>
          <w:t xml:space="preserve"> CELLES</w:t>
        </w:r>
      </w:hyperlink>
      <w:r w:rsidRPr="00FE58F5">
        <w:rPr>
          <w:b w:val="0"/>
          <w:color w:val="000000" w:themeColor="text1"/>
          <w:sz w:val="24"/>
          <w:szCs w:val="24"/>
        </w:rPr>
        <w:t>,</w:t>
      </w:r>
      <w:r>
        <w:rPr>
          <w:b w:val="0"/>
          <w:color w:val="000000" w:themeColor="text1"/>
          <w:sz w:val="24"/>
          <w:szCs w:val="24"/>
        </w:rPr>
        <w:t xml:space="preserve"> C.A.S.;</w:t>
      </w:r>
      <w:r w:rsidRPr="00FE58F5">
        <w:rPr>
          <w:b w:val="0"/>
          <w:color w:val="000000" w:themeColor="text1"/>
          <w:sz w:val="24"/>
          <w:szCs w:val="24"/>
        </w:rPr>
        <w:t xml:space="preserve"> </w:t>
      </w:r>
      <w:hyperlink r:id="rId12" w:history="1">
        <w:r w:rsidRPr="00FE58F5">
          <w:rPr>
            <w:rStyle w:val="Hyperlink"/>
            <w:b w:val="0"/>
            <w:color w:val="000000" w:themeColor="text1"/>
            <w:sz w:val="24"/>
            <w:szCs w:val="24"/>
            <w:u w:val="none"/>
          </w:rPr>
          <w:t xml:space="preserve"> TARDELLI</w:t>
        </w:r>
      </w:hyperlink>
      <w:r w:rsidRPr="00FE58F5">
        <w:rPr>
          <w:b w:val="0"/>
          <w:color w:val="000000" w:themeColor="text1"/>
          <w:sz w:val="24"/>
          <w:szCs w:val="24"/>
        </w:rPr>
        <w:t xml:space="preserve">, </w:t>
      </w:r>
      <w:r>
        <w:rPr>
          <w:b w:val="0"/>
          <w:color w:val="000000" w:themeColor="text1"/>
          <w:sz w:val="24"/>
          <w:szCs w:val="24"/>
        </w:rPr>
        <w:t xml:space="preserve">J.D.C.; </w:t>
      </w:r>
      <w:hyperlink r:id="rId13" w:history="1">
        <w:r w:rsidRPr="00FE58F5">
          <w:rPr>
            <w:rStyle w:val="Hyperlink"/>
            <w:b w:val="0"/>
            <w:color w:val="000000" w:themeColor="text1"/>
            <w:sz w:val="24"/>
            <w:szCs w:val="24"/>
            <w:u w:val="none"/>
          </w:rPr>
          <w:t xml:space="preserve"> REIS</w:t>
        </w:r>
      </w:hyperlink>
      <w:r>
        <w:rPr>
          <w:b w:val="0"/>
          <w:color w:val="000000" w:themeColor="text1"/>
          <w:sz w:val="24"/>
          <w:szCs w:val="24"/>
        </w:rPr>
        <w:t xml:space="preserve">, A.C. </w:t>
      </w:r>
      <w:r w:rsidRPr="00FE58F5">
        <w:rPr>
          <w:b w:val="0"/>
          <w:color w:val="000000" w:themeColor="text1"/>
          <w:sz w:val="24"/>
          <w:szCs w:val="24"/>
        </w:rPr>
        <w:t>Influência da contaminação na interface pilar-implante na perda óssea: uma revisão sistemática</w:t>
      </w:r>
      <w:r>
        <w:rPr>
          <w:color w:val="000000" w:themeColor="text1"/>
          <w:sz w:val="24"/>
          <w:szCs w:val="24"/>
        </w:rPr>
        <w:t xml:space="preserve">. </w:t>
      </w:r>
      <w:r w:rsidRPr="00FE58F5">
        <w:rPr>
          <w:rStyle w:val="jarticle-info"/>
          <w:b w:val="0"/>
          <w:color w:val="000000" w:themeColor="text1"/>
          <w:sz w:val="24"/>
          <w:szCs w:val="24"/>
        </w:rPr>
        <w:t xml:space="preserve">Rev. </w:t>
      </w:r>
      <w:r>
        <w:rPr>
          <w:rStyle w:val="jarticle-info"/>
          <w:color w:val="000000" w:themeColor="text1"/>
          <w:sz w:val="24"/>
          <w:szCs w:val="24"/>
        </w:rPr>
        <w:t>O</w:t>
      </w:r>
      <w:r w:rsidRPr="00FE58F5">
        <w:rPr>
          <w:rStyle w:val="jarticle-info"/>
          <w:b w:val="0"/>
          <w:color w:val="000000" w:themeColor="text1"/>
          <w:sz w:val="24"/>
          <w:szCs w:val="24"/>
        </w:rPr>
        <w:t xml:space="preserve">dontol. UNESP, </w:t>
      </w:r>
      <w:hyperlink r:id="rId14" w:history="1">
        <w:r w:rsidRPr="00FE58F5">
          <w:rPr>
            <w:rStyle w:val="Hyperlink"/>
            <w:b w:val="0"/>
            <w:color w:val="000000" w:themeColor="text1"/>
            <w:sz w:val="24"/>
            <w:szCs w:val="24"/>
            <w:u w:val="none"/>
          </w:rPr>
          <w:t xml:space="preserve">v.52, </w:t>
        </w:r>
        <w:proofErr w:type="spellStart"/>
        <w:r w:rsidRPr="00FE58F5">
          <w:rPr>
            <w:rStyle w:val="Hyperlink"/>
            <w:b w:val="0"/>
            <w:color w:val="000000" w:themeColor="text1"/>
            <w:sz w:val="24"/>
            <w:szCs w:val="24"/>
            <w:u w:val="none"/>
          </w:rPr>
          <w:t>n</w:t>
        </w:r>
        <w:r>
          <w:rPr>
            <w:rStyle w:val="Hyperlink"/>
            <w:color w:val="000000" w:themeColor="text1"/>
            <w:sz w:val="24"/>
            <w:szCs w:val="24"/>
            <w:u w:val="none"/>
          </w:rPr>
          <w:t>.</w:t>
        </w:r>
        <w:r w:rsidRPr="00FE58F5">
          <w:rPr>
            <w:rStyle w:val="Hyperlink"/>
            <w:b w:val="0"/>
            <w:color w:val="000000" w:themeColor="text1"/>
            <w:sz w:val="24"/>
            <w:szCs w:val="24"/>
            <w:u w:val="none"/>
          </w:rPr>
          <w:t>Especial</w:t>
        </w:r>
        <w:proofErr w:type="spellEnd"/>
        <w:r w:rsidRPr="00FE58F5">
          <w:rPr>
            <w:rStyle w:val="Hyperlink"/>
            <w:b w:val="0"/>
            <w:color w:val="000000" w:themeColor="text1"/>
            <w:sz w:val="24"/>
            <w:szCs w:val="24"/>
            <w:u w:val="none"/>
          </w:rPr>
          <w:t xml:space="preserve">, </w:t>
        </w:r>
      </w:hyperlink>
      <w:r w:rsidRPr="00976656">
        <w:rPr>
          <w:rStyle w:val="jarticle-info"/>
          <w:b w:val="0"/>
          <w:color w:val="000000" w:themeColor="text1"/>
          <w:sz w:val="24"/>
          <w:szCs w:val="24"/>
        </w:rPr>
        <w:t>p.0, 2023.</w:t>
      </w:r>
      <w:r w:rsidRPr="00FE58F5">
        <w:rPr>
          <w:color w:val="000000" w:themeColor="text1"/>
          <w:sz w:val="24"/>
          <w:szCs w:val="24"/>
        </w:rPr>
        <w:t xml:space="preserve"> </w:t>
      </w:r>
    </w:p>
    <w:p w14:paraId="6B5D0010" w14:textId="77777777" w:rsidR="00976656" w:rsidRDefault="00976656" w:rsidP="00976656">
      <w:pPr>
        <w:shd w:val="clear" w:color="auto" w:fill="FFFFFF"/>
        <w:spacing w:after="0" w:line="360" w:lineRule="auto"/>
        <w:ind w:firstLine="709"/>
        <w:jc w:val="both"/>
        <w:rPr>
          <w:rFonts w:ascii="Arial" w:hAnsi="Arial" w:cs="Arial"/>
          <w:b/>
          <w:bCs/>
          <w:sz w:val="24"/>
          <w:szCs w:val="24"/>
        </w:rPr>
      </w:pPr>
    </w:p>
    <w:p w14:paraId="67D9651C" w14:textId="77777777" w:rsidR="00572C3E" w:rsidRPr="00796027" w:rsidRDefault="00572C3E" w:rsidP="00572C3E">
      <w:pPr>
        <w:autoSpaceDE w:val="0"/>
        <w:autoSpaceDN w:val="0"/>
        <w:adjustRightInd w:val="0"/>
        <w:spacing w:after="0" w:line="360" w:lineRule="auto"/>
        <w:jc w:val="both"/>
        <w:rPr>
          <w:rStyle w:val="markedcontent"/>
          <w:rFonts w:ascii="Arial" w:hAnsi="Arial" w:cs="Arial"/>
          <w:sz w:val="24"/>
          <w:szCs w:val="24"/>
        </w:rPr>
      </w:pPr>
      <w:r w:rsidRPr="00796027">
        <w:rPr>
          <w:rStyle w:val="markedcontent"/>
          <w:rFonts w:ascii="Arial" w:hAnsi="Arial" w:cs="Arial"/>
          <w:sz w:val="24"/>
          <w:szCs w:val="24"/>
        </w:rPr>
        <w:t>ASSUNÇÃO</w:t>
      </w:r>
      <w:r>
        <w:rPr>
          <w:rStyle w:val="markedcontent"/>
          <w:rFonts w:ascii="Arial" w:hAnsi="Arial" w:cs="Arial"/>
          <w:sz w:val="24"/>
          <w:szCs w:val="24"/>
        </w:rPr>
        <w:t>,</w:t>
      </w:r>
      <w:r w:rsidRPr="00796027">
        <w:rPr>
          <w:rStyle w:val="markedcontent"/>
          <w:rFonts w:ascii="Arial" w:hAnsi="Arial" w:cs="Arial"/>
          <w:sz w:val="24"/>
          <w:szCs w:val="24"/>
        </w:rPr>
        <w:t xml:space="preserve"> W</w:t>
      </w:r>
      <w:r>
        <w:rPr>
          <w:rStyle w:val="markedcontent"/>
          <w:rFonts w:ascii="Arial" w:hAnsi="Arial" w:cs="Arial"/>
          <w:sz w:val="24"/>
          <w:szCs w:val="24"/>
        </w:rPr>
        <w:t>.</w:t>
      </w:r>
      <w:r w:rsidRPr="00796027">
        <w:rPr>
          <w:rStyle w:val="markedcontent"/>
          <w:rFonts w:ascii="Arial" w:hAnsi="Arial" w:cs="Arial"/>
          <w:sz w:val="24"/>
          <w:szCs w:val="24"/>
        </w:rPr>
        <w:t>G</w:t>
      </w:r>
      <w:r>
        <w:rPr>
          <w:rStyle w:val="markedcontent"/>
          <w:rFonts w:ascii="Arial" w:hAnsi="Arial" w:cs="Arial"/>
          <w:sz w:val="24"/>
          <w:szCs w:val="24"/>
        </w:rPr>
        <w:t>.;</w:t>
      </w:r>
      <w:r w:rsidRPr="00796027">
        <w:rPr>
          <w:rStyle w:val="markedcontent"/>
          <w:rFonts w:ascii="Arial" w:hAnsi="Arial" w:cs="Arial"/>
          <w:sz w:val="24"/>
          <w:szCs w:val="24"/>
        </w:rPr>
        <w:t xml:space="preserve"> GOMES</w:t>
      </w:r>
      <w:r>
        <w:rPr>
          <w:rStyle w:val="markedcontent"/>
          <w:rFonts w:ascii="Arial" w:hAnsi="Arial" w:cs="Arial"/>
          <w:sz w:val="24"/>
          <w:szCs w:val="24"/>
        </w:rPr>
        <w:t>,</w:t>
      </w:r>
      <w:r w:rsidRPr="00796027">
        <w:rPr>
          <w:rStyle w:val="markedcontent"/>
          <w:rFonts w:ascii="Arial" w:hAnsi="Arial" w:cs="Arial"/>
          <w:sz w:val="24"/>
          <w:szCs w:val="24"/>
        </w:rPr>
        <w:t xml:space="preserve"> É</w:t>
      </w:r>
      <w:r>
        <w:rPr>
          <w:rStyle w:val="markedcontent"/>
          <w:rFonts w:ascii="Arial" w:hAnsi="Arial" w:cs="Arial"/>
          <w:sz w:val="24"/>
          <w:szCs w:val="24"/>
        </w:rPr>
        <w:t>.</w:t>
      </w:r>
      <w:r w:rsidRPr="00796027">
        <w:rPr>
          <w:rStyle w:val="markedcontent"/>
          <w:rFonts w:ascii="Arial" w:hAnsi="Arial" w:cs="Arial"/>
          <w:sz w:val="24"/>
          <w:szCs w:val="24"/>
        </w:rPr>
        <w:t>A</w:t>
      </w:r>
      <w:r>
        <w:rPr>
          <w:rStyle w:val="markedcontent"/>
          <w:rFonts w:ascii="Arial" w:hAnsi="Arial" w:cs="Arial"/>
          <w:sz w:val="24"/>
          <w:szCs w:val="24"/>
        </w:rPr>
        <w:t>.;</w:t>
      </w:r>
      <w:r w:rsidRPr="00796027">
        <w:rPr>
          <w:rStyle w:val="markedcontent"/>
          <w:rFonts w:ascii="Arial" w:hAnsi="Arial" w:cs="Arial"/>
          <w:sz w:val="24"/>
          <w:szCs w:val="24"/>
        </w:rPr>
        <w:t xml:space="preserve"> ROCHA</w:t>
      </w:r>
      <w:r>
        <w:rPr>
          <w:rStyle w:val="markedcontent"/>
          <w:rFonts w:ascii="Arial" w:hAnsi="Arial" w:cs="Arial"/>
          <w:sz w:val="24"/>
          <w:szCs w:val="24"/>
        </w:rPr>
        <w:t>,</w:t>
      </w:r>
      <w:r w:rsidRPr="00796027">
        <w:rPr>
          <w:rStyle w:val="markedcontent"/>
          <w:rFonts w:ascii="Arial" w:hAnsi="Arial" w:cs="Arial"/>
          <w:sz w:val="24"/>
          <w:szCs w:val="24"/>
        </w:rPr>
        <w:t xml:space="preserve"> E</w:t>
      </w:r>
      <w:r>
        <w:rPr>
          <w:rStyle w:val="markedcontent"/>
          <w:rFonts w:ascii="Arial" w:hAnsi="Arial" w:cs="Arial"/>
          <w:sz w:val="24"/>
          <w:szCs w:val="24"/>
        </w:rPr>
        <w:t>.</w:t>
      </w:r>
      <w:r w:rsidRPr="00796027">
        <w:rPr>
          <w:rStyle w:val="markedcontent"/>
          <w:rFonts w:ascii="Arial" w:hAnsi="Arial" w:cs="Arial"/>
          <w:sz w:val="24"/>
          <w:szCs w:val="24"/>
        </w:rPr>
        <w:t>P</w:t>
      </w:r>
      <w:r>
        <w:rPr>
          <w:rStyle w:val="markedcontent"/>
          <w:rFonts w:ascii="Arial" w:hAnsi="Arial" w:cs="Arial"/>
          <w:sz w:val="24"/>
          <w:szCs w:val="24"/>
        </w:rPr>
        <w:t>.;</w:t>
      </w:r>
      <w:r w:rsidRPr="00796027">
        <w:rPr>
          <w:rStyle w:val="markedcontent"/>
          <w:rFonts w:ascii="Arial" w:hAnsi="Arial" w:cs="Arial"/>
          <w:sz w:val="24"/>
          <w:szCs w:val="24"/>
        </w:rPr>
        <w:t xml:space="preserve"> DELBEN</w:t>
      </w:r>
      <w:r>
        <w:rPr>
          <w:rStyle w:val="markedcontent"/>
          <w:rFonts w:ascii="Arial" w:hAnsi="Arial" w:cs="Arial"/>
          <w:sz w:val="24"/>
          <w:szCs w:val="24"/>
        </w:rPr>
        <w:t>,</w:t>
      </w:r>
      <w:r w:rsidRPr="00796027">
        <w:rPr>
          <w:rStyle w:val="markedcontent"/>
          <w:rFonts w:ascii="Arial" w:hAnsi="Arial" w:cs="Arial"/>
          <w:sz w:val="24"/>
          <w:szCs w:val="24"/>
        </w:rPr>
        <w:t xml:space="preserve"> J</w:t>
      </w:r>
      <w:r>
        <w:rPr>
          <w:rStyle w:val="markedcontent"/>
          <w:rFonts w:ascii="Arial" w:hAnsi="Arial" w:cs="Arial"/>
          <w:sz w:val="24"/>
          <w:szCs w:val="24"/>
        </w:rPr>
        <w:t>.</w:t>
      </w:r>
      <w:r w:rsidRPr="00796027">
        <w:rPr>
          <w:rStyle w:val="markedcontent"/>
          <w:rFonts w:ascii="Arial" w:hAnsi="Arial" w:cs="Arial"/>
          <w:sz w:val="24"/>
          <w:szCs w:val="24"/>
        </w:rPr>
        <w:t xml:space="preserve">A. </w:t>
      </w:r>
      <w:proofErr w:type="spellStart"/>
      <w:r w:rsidRPr="00796027">
        <w:rPr>
          <w:rStyle w:val="markedcontent"/>
          <w:rFonts w:ascii="Arial" w:hAnsi="Arial" w:cs="Arial"/>
          <w:sz w:val="24"/>
          <w:szCs w:val="24"/>
        </w:rPr>
        <w:t>Three</w:t>
      </w:r>
      <w:proofErr w:type="spellEnd"/>
      <w:r w:rsidRPr="00796027">
        <w:rPr>
          <w:rStyle w:val="markedcontent"/>
          <w:rFonts w:ascii="Arial" w:hAnsi="Arial" w:cs="Arial"/>
          <w:sz w:val="24"/>
          <w:szCs w:val="24"/>
        </w:rPr>
        <w:t xml:space="preserve">-dimensional </w:t>
      </w:r>
      <w:proofErr w:type="spellStart"/>
      <w:r w:rsidRPr="00796027">
        <w:rPr>
          <w:rStyle w:val="markedcontent"/>
          <w:rFonts w:ascii="Arial" w:hAnsi="Arial" w:cs="Arial"/>
          <w:sz w:val="24"/>
          <w:szCs w:val="24"/>
        </w:rPr>
        <w:t>finite</w:t>
      </w:r>
      <w:proofErr w:type="spellEnd"/>
      <w:r>
        <w:rPr>
          <w:rStyle w:val="markedcontent"/>
          <w:rFonts w:ascii="Arial" w:hAnsi="Arial" w:cs="Arial"/>
          <w:sz w:val="24"/>
          <w:szCs w:val="24"/>
        </w:rPr>
        <w:t xml:space="preserve"> </w:t>
      </w:r>
      <w:proofErr w:type="spellStart"/>
      <w:r w:rsidRPr="00796027">
        <w:rPr>
          <w:rStyle w:val="markedcontent"/>
          <w:rFonts w:ascii="Arial" w:hAnsi="Arial" w:cs="Arial"/>
          <w:sz w:val="24"/>
          <w:szCs w:val="24"/>
        </w:rPr>
        <w:t>element</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analysis</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of</w:t>
      </w:r>
      <w:proofErr w:type="spellEnd"/>
      <w:r w:rsidRPr="00796027">
        <w:rPr>
          <w:rStyle w:val="markedcontent"/>
          <w:rFonts w:ascii="Arial" w:hAnsi="Arial" w:cs="Arial"/>
          <w:sz w:val="24"/>
          <w:szCs w:val="24"/>
        </w:rPr>
        <w:t xml:space="preserve"> vertical </w:t>
      </w:r>
      <w:proofErr w:type="spellStart"/>
      <w:r w:rsidRPr="00796027">
        <w:rPr>
          <w:rStyle w:val="markedcontent"/>
          <w:rFonts w:ascii="Arial" w:hAnsi="Arial" w:cs="Arial"/>
          <w:sz w:val="24"/>
          <w:szCs w:val="24"/>
        </w:rPr>
        <w:t>and</w:t>
      </w:r>
      <w:proofErr w:type="spellEnd"/>
      <w:r w:rsidRPr="00796027">
        <w:rPr>
          <w:rStyle w:val="markedcontent"/>
          <w:rFonts w:ascii="Arial" w:hAnsi="Arial" w:cs="Arial"/>
          <w:sz w:val="24"/>
          <w:szCs w:val="24"/>
        </w:rPr>
        <w:t xml:space="preserve"> angular </w:t>
      </w:r>
      <w:proofErr w:type="spellStart"/>
      <w:r w:rsidRPr="00796027">
        <w:rPr>
          <w:rStyle w:val="markedcontent"/>
          <w:rFonts w:ascii="Arial" w:hAnsi="Arial" w:cs="Arial"/>
          <w:sz w:val="24"/>
          <w:szCs w:val="24"/>
        </w:rPr>
        <w:t>misfit</w:t>
      </w:r>
      <w:proofErr w:type="spellEnd"/>
      <w:r w:rsidRPr="00796027">
        <w:rPr>
          <w:rStyle w:val="markedcontent"/>
          <w:rFonts w:ascii="Arial" w:hAnsi="Arial" w:cs="Arial"/>
          <w:sz w:val="24"/>
          <w:szCs w:val="24"/>
        </w:rPr>
        <w:t xml:space="preserve"> in </w:t>
      </w:r>
      <w:proofErr w:type="spellStart"/>
      <w:r w:rsidRPr="00796027">
        <w:rPr>
          <w:rStyle w:val="markedcontent"/>
          <w:rFonts w:ascii="Arial" w:hAnsi="Arial" w:cs="Arial"/>
          <w:sz w:val="24"/>
          <w:szCs w:val="24"/>
        </w:rPr>
        <w:t>implant-supported</w:t>
      </w:r>
      <w:proofErr w:type="spellEnd"/>
      <w:r>
        <w:rPr>
          <w:rStyle w:val="markedcontent"/>
          <w:rFonts w:ascii="Arial" w:hAnsi="Arial" w:cs="Arial"/>
          <w:sz w:val="24"/>
          <w:szCs w:val="24"/>
        </w:rPr>
        <w:t xml:space="preserve"> </w:t>
      </w:r>
      <w:proofErr w:type="spellStart"/>
      <w:r w:rsidRPr="00796027">
        <w:rPr>
          <w:rStyle w:val="markedcontent"/>
          <w:rFonts w:ascii="Arial" w:hAnsi="Arial" w:cs="Arial"/>
          <w:sz w:val="24"/>
          <w:szCs w:val="24"/>
        </w:rPr>
        <w:t>fixed</w:t>
      </w:r>
      <w:proofErr w:type="spellEnd"/>
      <w:r>
        <w:rPr>
          <w:rStyle w:val="markedcontent"/>
          <w:rFonts w:ascii="Arial" w:hAnsi="Arial" w:cs="Arial"/>
          <w:sz w:val="24"/>
          <w:szCs w:val="24"/>
        </w:rPr>
        <w:t xml:space="preserve"> </w:t>
      </w:r>
      <w:proofErr w:type="spellStart"/>
      <w:r w:rsidRPr="00796027">
        <w:rPr>
          <w:rStyle w:val="markedcontent"/>
          <w:rFonts w:ascii="Arial" w:hAnsi="Arial" w:cs="Arial"/>
          <w:sz w:val="24"/>
          <w:szCs w:val="24"/>
        </w:rPr>
        <w:t>protheses</w:t>
      </w:r>
      <w:proofErr w:type="spellEnd"/>
      <w:r w:rsidRPr="00796027">
        <w:rPr>
          <w:rStyle w:val="markedcontent"/>
          <w:rFonts w:ascii="Arial" w:hAnsi="Arial" w:cs="Arial"/>
          <w:sz w:val="24"/>
          <w:szCs w:val="24"/>
        </w:rPr>
        <w:t xml:space="preserve">. </w:t>
      </w:r>
      <w:proofErr w:type="spellStart"/>
      <w:r w:rsidRPr="002307EF">
        <w:rPr>
          <w:rStyle w:val="markedcontent"/>
          <w:rFonts w:ascii="Arial" w:hAnsi="Arial" w:cs="Arial"/>
          <w:b/>
          <w:sz w:val="24"/>
          <w:szCs w:val="24"/>
        </w:rPr>
        <w:t>Int</w:t>
      </w:r>
      <w:proofErr w:type="spellEnd"/>
      <w:r w:rsidRPr="002307EF">
        <w:rPr>
          <w:rStyle w:val="markedcontent"/>
          <w:rFonts w:ascii="Arial" w:hAnsi="Arial" w:cs="Arial"/>
          <w:b/>
          <w:sz w:val="24"/>
          <w:szCs w:val="24"/>
        </w:rPr>
        <w:t xml:space="preserve"> J Oral </w:t>
      </w:r>
      <w:proofErr w:type="spellStart"/>
      <w:r w:rsidRPr="002307EF">
        <w:rPr>
          <w:rStyle w:val="markedcontent"/>
          <w:rFonts w:ascii="Arial" w:hAnsi="Arial" w:cs="Arial"/>
          <w:b/>
          <w:sz w:val="24"/>
          <w:szCs w:val="24"/>
        </w:rPr>
        <w:t>Maxillofac</w:t>
      </w:r>
      <w:proofErr w:type="spellEnd"/>
      <w:r w:rsidRPr="002307EF">
        <w:rPr>
          <w:rStyle w:val="markedcontent"/>
          <w:rFonts w:ascii="Arial" w:hAnsi="Arial" w:cs="Arial"/>
          <w:b/>
          <w:sz w:val="24"/>
          <w:szCs w:val="24"/>
        </w:rPr>
        <w:t xml:space="preserve"> </w:t>
      </w:r>
      <w:proofErr w:type="spellStart"/>
      <w:r w:rsidRPr="002307EF">
        <w:rPr>
          <w:rStyle w:val="markedcontent"/>
          <w:rFonts w:ascii="Arial" w:hAnsi="Arial" w:cs="Arial"/>
          <w:b/>
          <w:sz w:val="24"/>
          <w:szCs w:val="24"/>
        </w:rPr>
        <w:t>Implant</w:t>
      </w:r>
      <w:proofErr w:type="spellEnd"/>
      <w:r w:rsidRPr="00796027">
        <w:rPr>
          <w:rStyle w:val="markedcontent"/>
          <w:rFonts w:ascii="Arial" w:hAnsi="Arial" w:cs="Arial"/>
          <w:sz w:val="24"/>
          <w:szCs w:val="24"/>
        </w:rPr>
        <w:t>.;</w:t>
      </w:r>
      <w:r>
        <w:rPr>
          <w:rStyle w:val="markedcontent"/>
          <w:rFonts w:ascii="Arial" w:hAnsi="Arial" w:cs="Arial"/>
          <w:sz w:val="24"/>
          <w:szCs w:val="24"/>
        </w:rPr>
        <w:t xml:space="preserve"> v.</w:t>
      </w:r>
      <w:r w:rsidRPr="00796027">
        <w:rPr>
          <w:rStyle w:val="markedcontent"/>
          <w:rFonts w:ascii="Arial" w:hAnsi="Arial" w:cs="Arial"/>
          <w:sz w:val="24"/>
          <w:szCs w:val="24"/>
        </w:rPr>
        <w:t>26</w:t>
      </w:r>
      <w:r>
        <w:rPr>
          <w:rStyle w:val="markedcontent"/>
          <w:rFonts w:ascii="Arial" w:hAnsi="Arial" w:cs="Arial"/>
          <w:sz w:val="24"/>
          <w:szCs w:val="24"/>
        </w:rPr>
        <w:t xml:space="preserve">, n. </w:t>
      </w:r>
      <w:r w:rsidRPr="00796027">
        <w:rPr>
          <w:rStyle w:val="markedcontent"/>
          <w:rFonts w:ascii="Arial" w:hAnsi="Arial" w:cs="Arial"/>
          <w:sz w:val="24"/>
          <w:szCs w:val="24"/>
        </w:rPr>
        <w:t>4</w:t>
      </w:r>
      <w:r>
        <w:rPr>
          <w:rStyle w:val="markedcontent"/>
          <w:rFonts w:ascii="Arial" w:hAnsi="Arial" w:cs="Arial"/>
          <w:sz w:val="24"/>
          <w:szCs w:val="24"/>
        </w:rPr>
        <w:t>, p.</w:t>
      </w:r>
      <w:r w:rsidRPr="00796027">
        <w:rPr>
          <w:rStyle w:val="markedcontent"/>
          <w:rFonts w:ascii="Arial" w:hAnsi="Arial" w:cs="Arial"/>
          <w:sz w:val="24"/>
          <w:szCs w:val="24"/>
        </w:rPr>
        <w:t>788-</w:t>
      </w:r>
      <w:r>
        <w:rPr>
          <w:rStyle w:val="markedcontent"/>
          <w:rFonts w:ascii="Arial" w:hAnsi="Arial" w:cs="Arial"/>
          <w:sz w:val="24"/>
          <w:szCs w:val="24"/>
        </w:rPr>
        <w:t>7</w:t>
      </w:r>
      <w:r w:rsidRPr="00796027">
        <w:rPr>
          <w:rStyle w:val="markedcontent"/>
          <w:rFonts w:ascii="Arial" w:hAnsi="Arial" w:cs="Arial"/>
          <w:sz w:val="24"/>
          <w:szCs w:val="24"/>
        </w:rPr>
        <w:t>96</w:t>
      </w:r>
      <w:r>
        <w:rPr>
          <w:rStyle w:val="markedcontent"/>
          <w:rFonts w:ascii="Arial" w:hAnsi="Arial" w:cs="Arial"/>
          <w:sz w:val="24"/>
          <w:szCs w:val="24"/>
        </w:rPr>
        <w:t>, 2011</w:t>
      </w:r>
      <w:r w:rsidRPr="00796027">
        <w:rPr>
          <w:rStyle w:val="markedcontent"/>
          <w:rFonts w:ascii="Arial" w:hAnsi="Arial" w:cs="Arial"/>
          <w:sz w:val="24"/>
          <w:szCs w:val="24"/>
        </w:rPr>
        <w:t>.</w:t>
      </w:r>
    </w:p>
    <w:p w14:paraId="1A08CF7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F0B0DF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CANALLATOS</w:t>
      </w:r>
      <w:r>
        <w:rPr>
          <w:rFonts w:ascii="Arial" w:hAnsi="Arial" w:cs="Arial"/>
          <w:sz w:val="24"/>
          <w:szCs w:val="24"/>
        </w:rPr>
        <w:t>,</w:t>
      </w:r>
      <w:r w:rsidRPr="00796027">
        <w:rPr>
          <w:rFonts w:ascii="Arial" w:hAnsi="Arial" w:cs="Arial"/>
          <w:sz w:val="24"/>
          <w:szCs w:val="24"/>
        </w:rPr>
        <w:t xml:space="preserve"> J</w:t>
      </w:r>
      <w:r>
        <w:rPr>
          <w:rFonts w:ascii="Arial" w:hAnsi="Arial" w:cs="Arial"/>
          <w:sz w:val="24"/>
          <w:szCs w:val="24"/>
        </w:rPr>
        <w:t>.</w:t>
      </w:r>
      <w:r w:rsidRPr="00796027">
        <w:rPr>
          <w:rFonts w:ascii="Arial" w:hAnsi="Arial" w:cs="Arial"/>
          <w:sz w:val="24"/>
          <w:szCs w:val="24"/>
        </w:rPr>
        <w:t xml:space="preserve">E. </w:t>
      </w:r>
      <w:r w:rsidRPr="00796027">
        <w:rPr>
          <w:rFonts w:ascii="Arial" w:hAnsi="Arial" w:cs="Arial"/>
          <w:iCs/>
          <w:sz w:val="24"/>
          <w:szCs w:val="24"/>
        </w:rPr>
        <w:t>et al</w:t>
      </w:r>
      <w:r w:rsidRPr="00796027">
        <w:rPr>
          <w:rFonts w:ascii="Arial" w:hAnsi="Arial" w:cs="Arial"/>
          <w:i/>
          <w:iCs/>
          <w:sz w:val="24"/>
          <w:szCs w:val="24"/>
        </w:rPr>
        <w:t xml:space="preserve">. </w:t>
      </w:r>
      <w:r w:rsidRPr="00796027">
        <w:rPr>
          <w:rFonts w:ascii="Arial" w:hAnsi="Arial" w:cs="Arial"/>
          <w:sz w:val="24"/>
          <w:szCs w:val="24"/>
        </w:rPr>
        <w:t xml:space="preserve">The </w:t>
      </w:r>
      <w:proofErr w:type="spellStart"/>
      <w:r w:rsidRPr="00796027">
        <w:rPr>
          <w:rFonts w:ascii="Arial" w:hAnsi="Arial" w:cs="Arial"/>
          <w:sz w:val="24"/>
          <w:szCs w:val="24"/>
        </w:rPr>
        <w:t>effect</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prosthesis</w:t>
      </w:r>
      <w:proofErr w:type="spellEnd"/>
      <w:r w:rsidRPr="00796027">
        <w:rPr>
          <w:rFonts w:ascii="Arial" w:hAnsi="Arial" w:cs="Arial"/>
          <w:sz w:val="24"/>
          <w:szCs w:val="24"/>
        </w:rPr>
        <w:t xml:space="preserve"> </w:t>
      </w:r>
      <w:proofErr w:type="spellStart"/>
      <w:r w:rsidRPr="00796027">
        <w:rPr>
          <w:rFonts w:ascii="Arial" w:hAnsi="Arial" w:cs="Arial"/>
          <w:sz w:val="24"/>
          <w:szCs w:val="24"/>
        </w:rPr>
        <w:t>complications</w:t>
      </w:r>
      <w:proofErr w:type="spellEnd"/>
      <w:r w:rsidRPr="00796027">
        <w:rPr>
          <w:rFonts w:ascii="Arial" w:hAnsi="Arial" w:cs="Arial"/>
          <w:sz w:val="24"/>
          <w:szCs w:val="24"/>
        </w:rPr>
        <w:t xml:space="preserve"> </w:t>
      </w:r>
      <w:proofErr w:type="spellStart"/>
      <w:r w:rsidRPr="00796027">
        <w:rPr>
          <w:rFonts w:ascii="Arial" w:hAnsi="Arial" w:cs="Arial"/>
          <w:sz w:val="24"/>
          <w:szCs w:val="24"/>
        </w:rPr>
        <w:t>on</w:t>
      </w:r>
      <w:proofErr w:type="spellEnd"/>
      <w:r w:rsidRPr="00796027">
        <w:rPr>
          <w:rFonts w:ascii="Arial" w:hAnsi="Arial" w:cs="Arial"/>
          <w:sz w:val="24"/>
          <w:szCs w:val="24"/>
        </w:rPr>
        <w:t xml:space="preserve"> </w:t>
      </w:r>
      <w:proofErr w:type="spellStart"/>
      <w:r w:rsidRPr="00796027">
        <w:rPr>
          <w:rFonts w:ascii="Arial" w:hAnsi="Arial" w:cs="Arial"/>
          <w:sz w:val="24"/>
          <w:szCs w:val="24"/>
        </w:rPr>
        <w:t>patient</w:t>
      </w:r>
      <w:proofErr w:type="spellEnd"/>
      <w:r w:rsidRPr="00796027">
        <w:rPr>
          <w:rFonts w:ascii="Arial" w:hAnsi="Arial" w:cs="Arial"/>
          <w:sz w:val="24"/>
          <w:szCs w:val="24"/>
        </w:rPr>
        <w:t xml:space="preserve"> </w:t>
      </w:r>
      <w:proofErr w:type="spellStart"/>
      <w:r w:rsidRPr="00796027">
        <w:rPr>
          <w:rFonts w:ascii="Arial" w:hAnsi="Arial" w:cs="Arial"/>
          <w:sz w:val="24"/>
          <w:szCs w:val="24"/>
        </w:rPr>
        <w:t>satisfaction</w:t>
      </w:r>
      <w:proofErr w:type="spellEnd"/>
      <w:r w:rsidRPr="00796027">
        <w:rPr>
          <w:rFonts w:ascii="Arial" w:hAnsi="Arial" w:cs="Arial"/>
          <w:sz w:val="24"/>
          <w:szCs w:val="24"/>
        </w:rPr>
        <w:t xml:space="preserve">. </w:t>
      </w:r>
      <w:r w:rsidRPr="00796027">
        <w:rPr>
          <w:rFonts w:ascii="Arial" w:hAnsi="Arial" w:cs="Arial"/>
          <w:b/>
          <w:bCs/>
          <w:sz w:val="24"/>
          <w:szCs w:val="24"/>
        </w:rPr>
        <w:t xml:space="preserve"> </w:t>
      </w:r>
      <w:r w:rsidRPr="002307EF">
        <w:rPr>
          <w:rFonts w:ascii="Arial" w:hAnsi="Arial" w:cs="Arial"/>
          <w:b/>
          <w:bCs/>
          <w:sz w:val="24"/>
          <w:szCs w:val="24"/>
        </w:rPr>
        <w:t xml:space="preserve">J </w:t>
      </w:r>
      <w:proofErr w:type="spellStart"/>
      <w:r w:rsidRPr="002307EF">
        <w:rPr>
          <w:rFonts w:ascii="Arial" w:hAnsi="Arial" w:cs="Arial"/>
          <w:b/>
          <w:bCs/>
          <w:sz w:val="24"/>
          <w:szCs w:val="24"/>
        </w:rPr>
        <w:t>Prosthetic</w:t>
      </w:r>
      <w:proofErr w:type="spellEnd"/>
      <w:r w:rsidRPr="002307EF">
        <w:rPr>
          <w:rFonts w:ascii="Arial" w:hAnsi="Arial" w:cs="Arial"/>
          <w:b/>
          <w:bCs/>
          <w:sz w:val="24"/>
          <w:szCs w:val="24"/>
        </w:rPr>
        <w:t xml:space="preserve"> </w:t>
      </w:r>
      <w:proofErr w:type="spellStart"/>
      <w:r w:rsidRPr="002307EF">
        <w:rPr>
          <w:rFonts w:ascii="Arial" w:hAnsi="Arial" w:cs="Arial"/>
          <w:b/>
          <w:bCs/>
          <w:sz w:val="24"/>
          <w:szCs w:val="24"/>
        </w:rPr>
        <w:t>Dent</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123</w:t>
      </w:r>
      <w:r>
        <w:rPr>
          <w:rFonts w:ascii="Arial" w:hAnsi="Arial" w:cs="Arial"/>
          <w:sz w:val="24"/>
          <w:szCs w:val="24"/>
        </w:rPr>
        <w:t xml:space="preserve">, n. </w:t>
      </w:r>
      <w:r w:rsidRPr="00796027">
        <w:rPr>
          <w:rFonts w:ascii="Arial" w:hAnsi="Arial" w:cs="Arial"/>
          <w:sz w:val="24"/>
          <w:szCs w:val="24"/>
        </w:rPr>
        <w:t>2</w:t>
      </w:r>
      <w:r>
        <w:rPr>
          <w:rFonts w:ascii="Arial" w:hAnsi="Arial" w:cs="Arial"/>
          <w:sz w:val="24"/>
          <w:szCs w:val="24"/>
        </w:rPr>
        <w:t xml:space="preserve">, p. </w:t>
      </w:r>
      <w:r w:rsidRPr="00796027">
        <w:rPr>
          <w:rFonts w:ascii="Arial" w:hAnsi="Arial" w:cs="Arial"/>
          <w:sz w:val="24"/>
          <w:szCs w:val="24"/>
        </w:rPr>
        <w:t>269-</w:t>
      </w:r>
      <w:r>
        <w:rPr>
          <w:rFonts w:ascii="Arial" w:hAnsi="Arial" w:cs="Arial"/>
          <w:sz w:val="24"/>
          <w:szCs w:val="24"/>
        </w:rPr>
        <w:t>2</w:t>
      </w:r>
      <w:r w:rsidRPr="00796027">
        <w:rPr>
          <w:rFonts w:ascii="Arial" w:hAnsi="Arial" w:cs="Arial"/>
          <w:sz w:val="24"/>
          <w:szCs w:val="24"/>
        </w:rPr>
        <w:t>76</w:t>
      </w:r>
      <w:r>
        <w:rPr>
          <w:rFonts w:ascii="Arial" w:hAnsi="Arial" w:cs="Arial"/>
          <w:sz w:val="24"/>
          <w:szCs w:val="24"/>
        </w:rPr>
        <w:t>, 2020</w:t>
      </w:r>
      <w:r w:rsidRPr="00796027">
        <w:rPr>
          <w:rFonts w:ascii="Arial" w:hAnsi="Arial" w:cs="Arial"/>
          <w:sz w:val="24"/>
          <w:szCs w:val="24"/>
        </w:rPr>
        <w:t xml:space="preserve">. </w:t>
      </w:r>
    </w:p>
    <w:p w14:paraId="4622EC55"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44D1568A"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CHRCANOVIC</w:t>
      </w:r>
      <w:r>
        <w:rPr>
          <w:rFonts w:ascii="Arial" w:hAnsi="Arial" w:cs="Arial"/>
          <w:sz w:val="24"/>
          <w:szCs w:val="24"/>
        </w:rPr>
        <w:t>,</w:t>
      </w:r>
      <w:r w:rsidRPr="00796027">
        <w:rPr>
          <w:rFonts w:ascii="Arial" w:hAnsi="Arial" w:cs="Arial"/>
          <w:sz w:val="24"/>
          <w:szCs w:val="24"/>
        </w:rPr>
        <w:t xml:space="preserve"> B</w:t>
      </w:r>
      <w:r>
        <w:rPr>
          <w:rFonts w:ascii="Arial" w:hAnsi="Arial" w:cs="Arial"/>
          <w:sz w:val="24"/>
          <w:szCs w:val="24"/>
        </w:rPr>
        <w:t>.</w:t>
      </w:r>
      <w:r w:rsidRPr="00796027">
        <w:rPr>
          <w:rFonts w:ascii="Arial" w:hAnsi="Arial" w:cs="Arial"/>
          <w:sz w:val="24"/>
          <w:szCs w:val="24"/>
        </w:rPr>
        <w:t>R</w:t>
      </w:r>
      <w:r>
        <w:rPr>
          <w:rFonts w:ascii="Arial" w:hAnsi="Arial" w:cs="Arial"/>
          <w:sz w:val="24"/>
          <w:szCs w:val="24"/>
        </w:rPr>
        <w:t>.;</w:t>
      </w:r>
      <w:r w:rsidRPr="00796027">
        <w:rPr>
          <w:rFonts w:ascii="Arial" w:hAnsi="Arial" w:cs="Arial"/>
          <w:sz w:val="24"/>
          <w:szCs w:val="24"/>
        </w:rPr>
        <w:t xml:space="preserve"> KISH</w:t>
      </w:r>
      <w:r>
        <w:rPr>
          <w:rFonts w:ascii="Arial" w:hAnsi="Arial" w:cs="Arial"/>
          <w:sz w:val="24"/>
          <w:szCs w:val="24"/>
        </w:rPr>
        <w:t>,</w:t>
      </w:r>
      <w:r w:rsidRPr="00796027">
        <w:rPr>
          <w:rFonts w:ascii="Arial" w:hAnsi="Arial" w:cs="Arial"/>
          <w:sz w:val="24"/>
          <w:szCs w:val="24"/>
        </w:rPr>
        <w:t xml:space="preserve"> J</w:t>
      </w:r>
      <w:r>
        <w:rPr>
          <w:rFonts w:ascii="Arial" w:hAnsi="Arial" w:cs="Arial"/>
          <w:sz w:val="24"/>
          <w:szCs w:val="24"/>
        </w:rPr>
        <w:t>.;</w:t>
      </w:r>
      <w:r w:rsidRPr="00796027">
        <w:rPr>
          <w:rFonts w:ascii="Arial" w:hAnsi="Arial" w:cs="Arial"/>
          <w:sz w:val="24"/>
          <w:szCs w:val="24"/>
        </w:rPr>
        <w:t xml:space="preserve"> ALBREKTSSON</w:t>
      </w:r>
      <w:r>
        <w:rPr>
          <w:rFonts w:ascii="Arial" w:hAnsi="Arial" w:cs="Arial"/>
          <w:sz w:val="24"/>
          <w:szCs w:val="24"/>
        </w:rPr>
        <w:t>,</w:t>
      </w:r>
      <w:r w:rsidRPr="00796027">
        <w:rPr>
          <w:rFonts w:ascii="Arial" w:hAnsi="Arial" w:cs="Arial"/>
          <w:sz w:val="24"/>
          <w:szCs w:val="24"/>
        </w:rPr>
        <w:t xml:space="preserve"> T</w:t>
      </w:r>
      <w:r>
        <w:rPr>
          <w:rFonts w:ascii="Arial" w:hAnsi="Arial" w:cs="Arial"/>
          <w:sz w:val="24"/>
          <w:szCs w:val="24"/>
        </w:rPr>
        <w:t>.</w:t>
      </w:r>
      <w:r w:rsidRPr="00796027">
        <w:rPr>
          <w:rFonts w:ascii="Arial" w:hAnsi="Arial" w:cs="Arial"/>
          <w:sz w:val="24"/>
          <w:szCs w:val="24"/>
        </w:rPr>
        <w:t xml:space="preserve"> et al. </w:t>
      </w:r>
      <w:proofErr w:type="spellStart"/>
      <w:r w:rsidRPr="00796027">
        <w:rPr>
          <w:rFonts w:ascii="Arial" w:hAnsi="Arial" w:cs="Arial"/>
          <w:sz w:val="24"/>
          <w:szCs w:val="24"/>
        </w:rPr>
        <w:t>Factors</w:t>
      </w:r>
      <w:proofErr w:type="spellEnd"/>
      <w:r w:rsidRPr="00796027">
        <w:rPr>
          <w:rFonts w:ascii="Arial" w:hAnsi="Arial" w:cs="Arial"/>
          <w:sz w:val="24"/>
          <w:szCs w:val="24"/>
        </w:rPr>
        <w:t xml:space="preserve"> </w:t>
      </w:r>
      <w:proofErr w:type="spellStart"/>
      <w:r w:rsidRPr="00796027">
        <w:rPr>
          <w:rFonts w:ascii="Arial" w:hAnsi="Arial" w:cs="Arial"/>
          <w:sz w:val="24"/>
          <w:szCs w:val="24"/>
        </w:rPr>
        <w:t>influencing</w:t>
      </w:r>
      <w:proofErr w:type="spellEnd"/>
      <w:r w:rsidRPr="00796027">
        <w:rPr>
          <w:rFonts w:ascii="Arial" w:hAnsi="Arial" w:cs="Arial"/>
          <w:sz w:val="24"/>
          <w:szCs w:val="24"/>
        </w:rPr>
        <w:t xml:space="preserve"> </w:t>
      </w:r>
      <w:proofErr w:type="spellStart"/>
      <w:r w:rsidRPr="00796027">
        <w:rPr>
          <w:rFonts w:ascii="Arial" w:hAnsi="Arial" w:cs="Arial"/>
          <w:sz w:val="24"/>
          <w:szCs w:val="24"/>
        </w:rPr>
        <w:t>the</w:t>
      </w:r>
      <w:proofErr w:type="spellEnd"/>
      <w:r w:rsidRPr="00796027">
        <w:rPr>
          <w:rFonts w:ascii="Arial" w:hAnsi="Arial" w:cs="Arial"/>
          <w:sz w:val="24"/>
          <w:szCs w:val="24"/>
        </w:rPr>
        <w:t xml:space="preserve"> </w:t>
      </w:r>
      <w:proofErr w:type="spellStart"/>
      <w:r w:rsidRPr="00796027">
        <w:rPr>
          <w:rFonts w:ascii="Arial" w:hAnsi="Arial" w:cs="Arial"/>
          <w:sz w:val="24"/>
          <w:szCs w:val="24"/>
        </w:rPr>
        <w:t>fracture</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w:t>
      </w:r>
      <w:proofErr w:type="spellStart"/>
      <w:r w:rsidRPr="002307EF">
        <w:rPr>
          <w:rFonts w:ascii="Arial" w:hAnsi="Arial" w:cs="Arial"/>
          <w:b/>
          <w:sz w:val="24"/>
          <w:szCs w:val="24"/>
        </w:rPr>
        <w:t>Clin</w:t>
      </w:r>
      <w:proofErr w:type="spellEnd"/>
      <w:r w:rsidRPr="002307EF">
        <w:rPr>
          <w:rFonts w:ascii="Arial" w:hAnsi="Arial" w:cs="Arial"/>
          <w:b/>
          <w:sz w:val="24"/>
          <w:szCs w:val="24"/>
        </w:rPr>
        <w:t xml:space="preserve"> </w:t>
      </w:r>
      <w:proofErr w:type="spellStart"/>
      <w:r w:rsidRPr="002307EF">
        <w:rPr>
          <w:rFonts w:ascii="Arial" w:hAnsi="Arial" w:cs="Arial"/>
          <w:b/>
          <w:sz w:val="24"/>
          <w:szCs w:val="24"/>
        </w:rPr>
        <w:t>Implant</w:t>
      </w:r>
      <w:proofErr w:type="spellEnd"/>
      <w:r w:rsidRPr="002307EF">
        <w:rPr>
          <w:rFonts w:ascii="Arial" w:hAnsi="Arial" w:cs="Arial"/>
          <w:b/>
          <w:sz w:val="24"/>
          <w:szCs w:val="24"/>
        </w:rPr>
        <w:t xml:space="preserve"> </w:t>
      </w:r>
      <w:proofErr w:type="spellStart"/>
      <w:r w:rsidRPr="002307EF">
        <w:rPr>
          <w:rFonts w:ascii="Arial" w:hAnsi="Arial" w:cs="Arial"/>
          <w:b/>
          <w:sz w:val="24"/>
          <w:szCs w:val="24"/>
        </w:rPr>
        <w:t>Dent</w:t>
      </w:r>
      <w:proofErr w:type="spellEnd"/>
      <w:r w:rsidRPr="002307EF">
        <w:rPr>
          <w:rFonts w:ascii="Arial" w:hAnsi="Arial" w:cs="Arial"/>
          <w:b/>
          <w:sz w:val="24"/>
          <w:szCs w:val="24"/>
        </w:rPr>
        <w:t xml:space="preserve"> </w:t>
      </w:r>
      <w:proofErr w:type="spellStart"/>
      <w:r w:rsidRPr="002307EF">
        <w:rPr>
          <w:rFonts w:ascii="Arial" w:hAnsi="Arial" w:cs="Arial"/>
          <w:b/>
          <w:sz w:val="24"/>
          <w:szCs w:val="24"/>
        </w:rPr>
        <w:t>Relat</w:t>
      </w:r>
      <w:proofErr w:type="spellEnd"/>
      <w:r w:rsidRPr="002307EF">
        <w:rPr>
          <w:rFonts w:ascii="Arial" w:hAnsi="Arial" w:cs="Arial"/>
          <w:b/>
          <w:sz w:val="24"/>
          <w:szCs w:val="24"/>
        </w:rPr>
        <w:t xml:space="preserve"> Res</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20</w:t>
      </w:r>
      <w:r>
        <w:rPr>
          <w:rFonts w:ascii="Arial" w:hAnsi="Arial" w:cs="Arial"/>
          <w:sz w:val="24"/>
          <w:szCs w:val="24"/>
        </w:rPr>
        <w:t xml:space="preserve">, n. </w:t>
      </w:r>
      <w:r w:rsidRPr="00796027">
        <w:rPr>
          <w:rFonts w:ascii="Arial" w:hAnsi="Arial" w:cs="Arial"/>
          <w:sz w:val="24"/>
          <w:szCs w:val="24"/>
        </w:rPr>
        <w:t>1</w:t>
      </w:r>
      <w:r>
        <w:rPr>
          <w:rFonts w:ascii="Arial" w:hAnsi="Arial" w:cs="Arial"/>
          <w:sz w:val="24"/>
          <w:szCs w:val="24"/>
        </w:rPr>
        <w:t>, p.</w:t>
      </w:r>
      <w:r w:rsidRPr="00796027">
        <w:rPr>
          <w:rFonts w:ascii="Arial" w:hAnsi="Arial" w:cs="Arial"/>
          <w:sz w:val="24"/>
          <w:szCs w:val="24"/>
        </w:rPr>
        <w:t>32-39</w:t>
      </w:r>
      <w:r>
        <w:rPr>
          <w:rFonts w:ascii="Arial" w:hAnsi="Arial" w:cs="Arial"/>
          <w:sz w:val="24"/>
          <w:szCs w:val="24"/>
        </w:rPr>
        <w:t>, 2017</w:t>
      </w:r>
      <w:r w:rsidRPr="00796027">
        <w:rPr>
          <w:rFonts w:ascii="Arial" w:hAnsi="Arial" w:cs="Arial"/>
          <w:sz w:val="24"/>
          <w:szCs w:val="24"/>
        </w:rPr>
        <w:t xml:space="preserve">. </w:t>
      </w:r>
    </w:p>
    <w:p w14:paraId="2DF1C7EC"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2F8F6FC5" w14:textId="77777777" w:rsidR="00572C3E" w:rsidRPr="00796027" w:rsidRDefault="00572C3E" w:rsidP="00572C3E">
      <w:pPr>
        <w:autoSpaceDE w:val="0"/>
        <w:autoSpaceDN w:val="0"/>
        <w:adjustRightInd w:val="0"/>
        <w:spacing w:after="0" w:line="360" w:lineRule="auto"/>
        <w:jc w:val="both"/>
        <w:rPr>
          <w:rStyle w:val="markedcontent"/>
          <w:rFonts w:ascii="Arial" w:hAnsi="Arial" w:cs="Arial"/>
          <w:sz w:val="24"/>
          <w:szCs w:val="24"/>
        </w:rPr>
      </w:pPr>
      <w:r w:rsidRPr="00796027">
        <w:rPr>
          <w:rStyle w:val="markedcontent"/>
          <w:rFonts w:ascii="Arial" w:hAnsi="Arial" w:cs="Arial"/>
          <w:sz w:val="24"/>
          <w:szCs w:val="24"/>
        </w:rPr>
        <w:t>DE FRANÇA</w:t>
      </w:r>
      <w:r>
        <w:rPr>
          <w:rStyle w:val="markedcontent"/>
          <w:rFonts w:ascii="Arial" w:hAnsi="Arial" w:cs="Arial"/>
          <w:sz w:val="24"/>
          <w:szCs w:val="24"/>
        </w:rPr>
        <w:t>,</w:t>
      </w:r>
      <w:r w:rsidRPr="00796027">
        <w:rPr>
          <w:rStyle w:val="markedcontent"/>
          <w:rFonts w:ascii="Arial" w:hAnsi="Arial" w:cs="Arial"/>
          <w:sz w:val="24"/>
          <w:szCs w:val="24"/>
        </w:rPr>
        <w:t xml:space="preserve"> D</w:t>
      </w:r>
      <w:r>
        <w:rPr>
          <w:rStyle w:val="markedcontent"/>
          <w:rFonts w:ascii="Arial" w:hAnsi="Arial" w:cs="Arial"/>
          <w:sz w:val="24"/>
          <w:szCs w:val="24"/>
        </w:rPr>
        <w:t>.</w:t>
      </w:r>
      <w:r w:rsidRPr="00796027">
        <w:rPr>
          <w:rStyle w:val="markedcontent"/>
          <w:rFonts w:ascii="Arial" w:hAnsi="Arial" w:cs="Arial"/>
          <w:sz w:val="24"/>
          <w:szCs w:val="24"/>
        </w:rPr>
        <w:t>G</w:t>
      </w:r>
      <w:r>
        <w:rPr>
          <w:rStyle w:val="markedcontent"/>
          <w:rFonts w:ascii="Arial" w:hAnsi="Arial" w:cs="Arial"/>
          <w:sz w:val="24"/>
          <w:szCs w:val="24"/>
        </w:rPr>
        <w:t>.</w:t>
      </w:r>
      <w:r w:rsidRPr="00796027">
        <w:rPr>
          <w:rStyle w:val="markedcontent"/>
          <w:rFonts w:ascii="Arial" w:hAnsi="Arial" w:cs="Arial"/>
          <w:sz w:val="24"/>
          <w:szCs w:val="24"/>
        </w:rPr>
        <w:t>B</w:t>
      </w:r>
      <w:r>
        <w:rPr>
          <w:rStyle w:val="markedcontent"/>
          <w:rFonts w:ascii="Arial" w:hAnsi="Arial" w:cs="Arial"/>
          <w:sz w:val="24"/>
          <w:szCs w:val="24"/>
        </w:rPr>
        <w:t>.;</w:t>
      </w:r>
      <w:r w:rsidRPr="00796027">
        <w:rPr>
          <w:rStyle w:val="markedcontent"/>
          <w:rFonts w:ascii="Arial" w:hAnsi="Arial" w:cs="Arial"/>
          <w:sz w:val="24"/>
          <w:szCs w:val="24"/>
        </w:rPr>
        <w:t xml:space="preserve"> MORAIS</w:t>
      </w:r>
      <w:r>
        <w:rPr>
          <w:rStyle w:val="markedcontent"/>
          <w:rFonts w:ascii="Arial" w:hAnsi="Arial" w:cs="Arial"/>
          <w:sz w:val="24"/>
          <w:szCs w:val="24"/>
        </w:rPr>
        <w:t>,</w:t>
      </w:r>
      <w:r w:rsidRPr="00796027">
        <w:rPr>
          <w:rStyle w:val="markedcontent"/>
          <w:rFonts w:ascii="Arial" w:hAnsi="Arial" w:cs="Arial"/>
          <w:sz w:val="24"/>
          <w:szCs w:val="24"/>
        </w:rPr>
        <w:t xml:space="preserve"> M</w:t>
      </w:r>
      <w:r>
        <w:rPr>
          <w:rStyle w:val="markedcontent"/>
          <w:rFonts w:ascii="Arial" w:hAnsi="Arial" w:cs="Arial"/>
          <w:sz w:val="24"/>
          <w:szCs w:val="24"/>
        </w:rPr>
        <w:t>.</w:t>
      </w:r>
      <w:r w:rsidRPr="00796027">
        <w:rPr>
          <w:rStyle w:val="markedcontent"/>
          <w:rFonts w:ascii="Arial" w:hAnsi="Arial" w:cs="Arial"/>
          <w:sz w:val="24"/>
          <w:szCs w:val="24"/>
        </w:rPr>
        <w:t>H</w:t>
      </w:r>
      <w:r>
        <w:rPr>
          <w:rStyle w:val="markedcontent"/>
          <w:rFonts w:ascii="Arial" w:hAnsi="Arial" w:cs="Arial"/>
          <w:sz w:val="24"/>
          <w:szCs w:val="24"/>
        </w:rPr>
        <w:t>.</w:t>
      </w:r>
      <w:r w:rsidRPr="00796027">
        <w:rPr>
          <w:rStyle w:val="markedcontent"/>
          <w:rFonts w:ascii="Arial" w:hAnsi="Arial" w:cs="Arial"/>
          <w:sz w:val="24"/>
          <w:szCs w:val="24"/>
        </w:rPr>
        <w:t>S</w:t>
      </w:r>
      <w:r>
        <w:rPr>
          <w:rStyle w:val="markedcontent"/>
          <w:rFonts w:ascii="Arial" w:hAnsi="Arial" w:cs="Arial"/>
          <w:sz w:val="24"/>
          <w:szCs w:val="24"/>
        </w:rPr>
        <w:t>.</w:t>
      </w:r>
      <w:r w:rsidRPr="00796027">
        <w:rPr>
          <w:rStyle w:val="markedcontent"/>
          <w:rFonts w:ascii="Arial" w:hAnsi="Arial" w:cs="Arial"/>
          <w:sz w:val="24"/>
          <w:szCs w:val="24"/>
        </w:rPr>
        <w:t>T</w:t>
      </w:r>
      <w:r>
        <w:rPr>
          <w:rStyle w:val="markedcontent"/>
          <w:rFonts w:ascii="Arial" w:hAnsi="Arial" w:cs="Arial"/>
          <w:sz w:val="24"/>
          <w:szCs w:val="24"/>
        </w:rPr>
        <w:t>.;</w:t>
      </w:r>
      <w:r w:rsidRPr="00796027">
        <w:rPr>
          <w:rStyle w:val="markedcontent"/>
          <w:rFonts w:ascii="Arial" w:hAnsi="Arial" w:cs="Arial"/>
          <w:sz w:val="24"/>
          <w:szCs w:val="24"/>
        </w:rPr>
        <w:t xml:space="preserve"> DAS NEVES</w:t>
      </w:r>
      <w:r>
        <w:rPr>
          <w:rStyle w:val="markedcontent"/>
          <w:rFonts w:ascii="Arial" w:hAnsi="Arial" w:cs="Arial"/>
          <w:sz w:val="24"/>
          <w:szCs w:val="24"/>
        </w:rPr>
        <w:t>,</w:t>
      </w:r>
      <w:r w:rsidRPr="00796027">
        <w:rPr>
          <w:rStyle w:val="markedcontent"/>
          <w:rFonts w:ascii="Arial" w:hAnsi="Arial" w:cs="Arial"/>
          <w:sz w:val="24"/>
          <w:szCs w:val="24"/>
        </w:rPr>
        <w:t xml:space="preserve"> F</w:t>
      </w:r>
      <w:r>
        <w:rPr>
          <w:rStyle w:val="markedcontent"/>
          <w:rFonts w:ascii="Arial" w:hAnsi="Arial" w:cs="Arial"/>
          <w:sz w:val="24"/>
          <w:szCs w:val="24"/>
        </w:rPr>
        <w:t>.</w:t>
      </w:r>
      <w:r w:rsidRPr="00796027">
        <w:rPr>
          <w:rStyle w:val="markedcontent"/>
          <w:rFonts w:ascii="Arial" w:hAnsi="Arial" w:cs="Arial"/>
          <w:sz w:val="24"/>
          <w:szCs w:val="24"/>
        </w:rPr>
        <w:t>D</w:t>
      </w:r>
      <w:r>
        <w:rPr>
          <w:rStyle w:val="markedcontent"/>
          <w:rFonts w:ascii="Arial" w:hAnsi="Arial" w:cs="Arial"/>
          <w:sz w:val="24"/>
          <w:szCs w:val="24"/>
        </w:rPr>
        <w:t>.;</w:t>
      </w:r>
      <w:r w:rsidRPr="00796027">
        <w:rPr>
          <w:rStyle w:val="markedcontent"/>
          <w:rFonts w:ascii="Arial" w:hAnsi="Arial" w:cs="Arial"/>
          <w:sz w:val="24"/>
          <w:szCs w:val="24"/>
        </w:rPr>
        <w:t xml:space="preserve"> BARBOSA</w:t>
      </w:r>
      <w:r>
        <w:rPr>
          <w:rStyle w:val="markedcontent"/>
          <w:rFonts w:ascii="Arial" w:hAnsi="Arial" w:cs="Arial"/>
          <w:sz w:val="24"/>
          <w:szCs w:val="24"/>
        </w:rPr>
        <w:t>,</w:t>
      </w:r>
      <w:r w:rsidRPr="00796027">
        <w:rPr>
          <w:rStyle w:val="markedcontent"/>
          <w:rFonts w:ascii="Arial" w:hAnsi="Arial" w:cs="Arial"/>
          <w:sz w:val="24"/>
          <w:szCs w:val="24"/>
        </w:rPr>
        <w:t xml:space="preserve"> G</w:t>
      </w:r>
      <w:r>
        <w:rPr>
          <w:rStyle w:val="markedcontent"/>
          <w:rFonts w:ascii="Arial" w:hAnsi="Arial" w:cs="Arial"/>
          <w:sz w:val="24"/>
          <w:szCs w:val="24"/>
        </w:rPr>
        <w:t>.</w:t>
      </w:r>
      <w:r w:rsidRPr="00796027">
        <w:rPr>
          <w:rStyle w:val="markedcontent"/>
          <w:rFonts w:ascii="Arial" w:hAnsi="Arial" w:cs="Arial"/>
          <w:sz w:val="24"/>
          <w:szCs w:val="24"/>
        </w:rPr>
        <w:t xml:space="preserve"> A. S. </w:t>
      </w:r>
      <w:proofErr w:type="spellStart"/>
      <w:r w:rsidRPr="00796027">
        <w:rPr>
          <w:rStyle w:val="markedcontent"/>
          <w:rFonts w:ascii="Arial" w:hAnsi="Arial" w:cs="Arial"/>
          <w:sz w:val="24"/>
          <w:szCs w:val="24"/>
        </w:rPr>
        <w:t>Influenceof</w:t>
      </w:r>
      <w:proofErr w:type="spellEnd"/>
      <w:r>
        <w:rPr>
          <w:rStyle w:val="markedcontent"/>
          <w:rFonts w:ascii="Arial" w:hAnsi="Arial" w:cs="Arial"/>
          <w:sz w:val="24"/>
          <w:szCs w:val="24"/>
        </w:rPr>
        <w:t xml:space="preserve"> </w:t>
      </w:r>
      <w:r w:rsidRPr="00796027">
        <w:rPr>
          <w:rStyle w:val="markedcontent"/>
          <w:rFonts w:ascii="Arial" w:hAnsi="Arial" w:cs="Arial"/>
          <w:sz w:val="24"/>
          <w:szCs w:val="24"/>
        </w:rPr>
        <w:t xml:space="preserve">CAD/CAM </w:t>
      </w:r>
      <w:proofErr w:type="spellStart"/>
      <w:r w:rsidRPr="00796027">
        <w:rPr>
          <w:rStyle w:val="markedcontent"/>
          <w:rFonts w:ascii="Arial" w:hAnsi="Arial" w:cs="Arial"/>
          <w:sz w:val="24"/>
          <w:szCs w:val="24"/>
        </w:rPr>
        <w:t>on</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the</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fit</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accuracy</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of</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implant-supported</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zirconia</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and</w:t>
      </w:r>
      <w:proofErr w:type="spellEnd"/>
      <w:r w:rsidRPr="00796027">
        <w:rPr>
          <w:rStyle w:val="markedcontent"/>
          <w:rFonts w:ascii="Arial" w:hAnsi="Arial" w:cs="Arial"/>
          <w:sz w:val="24"/>
          <w:szCs w:val="24"/>
        </w:rPr>
        <w:t xml:space="preserve"> </w:t>
      </w:r>
      <w:proofErr w:type="spellStart"/>
      <w:r w:rsidRPr="00796027">
        <w:rPr>
          <w:rStyle w:val="markedcontent"/>
          <w:rFonts w:ascii="Arial" w:hAnsi="Arial" w:cs="Arial"/>
          <w:sz w:val="24"/>
          <w:szCs w:val="24"/>
        </w:rPr>
        <w:t>cobalt-chromium</w:t>
      </w:r>
      <w:proofErr w:type="spellEnd"/>
      <w:r>
        <w:rPr>
          <w:rStyle w:val="markedcontent"/>
          <w:rFonts w:ascii="Arial" w:hAnsi="Arial" w:cs="Arial"/>
          <w:sz w:val="24"/>
          <w:szCs w:val="24"/>
        </w:rPr>
        <w:t xml:space="preserve"> </w:t>
      </w:r>
      <w:proofErr w:type="spellStart"/>
      <w:r w:rsidRPr="00796027">
        <w:rPr>
          <w:rStyle w:val="markedcontent"/>
          <w:rFonts w:ascii="Arial" w:hAnsi="Arial" w:cs="Arial"/>
          <w:sz w:val="24"/>
          <w:szCs w:val="24"/>
        </w:rPr>
        <w:t>fixed</w:t>
      </w:r>
      <w:proofErr w:type="spellEnd"/>
      <w:r w:rsidRPr="00796027">
        <w:rPr>
          <w:rStyle w:val="markedcontent"/>
          <w:rFonts w:ascii="Arial" w:hAnsi="Arial" w:cs="Arial"/>
          <w:sz w:val="24"/>
          <w:szCs w:val="24"/>
        </w:rPr>
        <w:t xml:space="preserve"> dental </w:t>
      </w:r>
      <w:proofErr w:type="spellStart"/>
      <w:r w:rsidRPr="00796027">
        <w:rPr>
          <w:rStyle w:val="markedcontent"/>
          <w:rFonts w:ascii="Arial" w:hAnsi="Arial" w:cs="Arial"/>
          <w:sz w:val="24"/>
          <w:szCs w:val="24"/>
        </w:rPr>
        <w:t>prostheses</w:t>
      </w:r>
      <w:proofErr w:type="spellEnd"/>
      <w:r w:rsidRPr="00796027">
        <w:rPr>
          <w:rStyle w:val="markedcontent"/>
          <w:rFonts w:ascii="Arial" w:hAnsi="Arial" w:cs="Arial"/>
          <w:sz w:val="24"/>
          <w:szCs w:val="24"/>
        </w:rPr>
        <w:t xml:space="preserve">. </w:t>
      </w:r>
      <w:r w:rsidRPr="002307EF">
        <w:rPr>
          <w:rStyle w:val="markedcontent"/>
          <w:rFonts w:ascii="Arial" w:hAnsi="Arial" w:cs="Arial"/>
          <w:b/>
          <w:sz w:val="24"/>
          <w:szCs w:val="24"/>
        </w:rPr>
        <w:t xml:space="preserve">J </w:t>
      </w:r>
      <w:proofErr w:type="spellStart"/>
      <w:r w:rsidRPr="002307EF">
        <w:rPr>
          <w:rStyle w:val="markedcontent"/>
          <w:rFonts w:ascii="Arial" w:hAnsi="Arial" w:cs="Arial"/>
          <w:b/>
          <w:sz w:val="24"/>
          <w:szCs w:val="24"/>
        </w:rPr>
        <w:t>Prosthet</w:t>
      </w:r>
      <w:proofErr w:type="spellEnd"/>
      <w:r w:rsidRPr="002307EF">
        <w:rPr>
          <w:rStyle w:val="markedcontent"/>
          <w:rFonts w:ascii="Arial" w:hAnsi="Arial" w:cs="Arial"/>
          <w:b/>
          <w:sz w:val="24"/>
          <w:szCs w:val="24"/>
        </w:rPr>
        <w:t xml:space="preserve"> </w:t>
      </w:r>
      <w:proofErr w:type="spellStart"/>
      <w:r w:rsidRPr="002307EF">
        <w:rPr>
          <w:rStyle w:val="markedcontent"/>
          <w:rFonts w:ascii="Arial" w:hAnsi="Arial" w:cs="Arial"/>
          <w:b/>
          <w:sz w:val="24"/>
          <w:szCs w:val="24"/>
        </w:rPr>
        <w:t>Dent</w:t>
      </w:r>
      <w:proofErr w:type="spellEnd"/>
      <w:r w:rsidRPr="00796027">
        <w:rPr>
          <w:rStyle w:val="markedcontent"/>
          <w:rFonts w:ascii="Arial" w:hAnsi="Arial" w:cs="Arial"/>
          <w:sz w:val="24"/>
          <w:szCs w:val="24"/>
        </w:rPr>
        <w:t>;</w:t>
      </w:r>
      <w:r>
        <w:rPr>
          <w:rStyle w:val="markedcontent"/>
          <w:rFonts w:ascii="Arial" w:hAnsi="Arial" w:cs="Arial"/>
          <w:sz w:val="24"/>
          <w:szCs w:val="24"/>
        </w:rPr>
        <w:t xml:space="preserve"> v.</w:t>
      </w:r>
      <w:r w:rsidRPr="00796027">
        <w:rPr>
          <w:rStyle w:val="markedcontent"/>
          <w:rFonts w:ascii="Arial" w:hAnsi="Arial" w:cs="Arial"/>
          <w:sz w:val="24"/>
          <w:szCs w:val="24"/>
        </w:rPr>
        <w:t>113</w:t>
      </w:r>
      <w:r>
        <w:rPr>
          <w:rStyle w:val="markedcontent"/>
          <w:rFonts w:ascii="Arial" w:hAnsi="Arial" w:cs="Arial"/>
          <w:sz w:val="24"/>
          <w:szCs w:val="24"/>
        </w:rPr>
        <w:t xml:space="preserve">, n. </w:t>
      </w:r>
      <w:r w:rsidRPr="00796027">
        <w:rPr>
          <w:rStyle w:val="markedcontent"/>
          <w:rFonts w:ascii="Arial" w:hAnsi="Arial" w:cs="Arial"/>
          <w:sz w:val="24"/>
          <w:szCs w:val="24"/>
        </w:rPr>
        <w:t>1</w:t>
      </w:r>
      <w:r>
        <w:rPr>
          <w:rStyle w:val="markedcontent"/>
          <w:rFonts w:ascii="Arial" w:hAnsi="Arial" w:cs="Arial"/>
          <w:sz w:val="24"/>
          <w:szCs w:val="24"/>
        </w:rPr>
        <w:t xml:space="preserve">, p. </w:t>
      </w:r>
      <w:r w:rsidRPr="00796027">
        <w:rPr>
          <w:rStyle w:val="markedcontent"/>
          <w:rFonts w:ascii="Arial" w:hAnsi="Arial" w:cs="Arial"/>
          <w:sz w:val="24"/>
          <w:szCs w:val="24"/>
        </w:rPr>
        <w:t>22–</w:t>
      </w:r>
      <w:r>
        <w:rPr>
          <w:rStyle w:val="markedcontent"/>
          <w:rFonts w:ascii="Arial" w:hAnsi="Arial" w:cs="Arial"/>
          <w:sz w:val="24"/>
          <w:szCs w:val="24"/>
        </w:rPr>
        <w:t>2</w:t>
      </w:r>
      <w:r w:rsidRPr="00796027">
        <w:rPr>
          <w:rStyle w:val="markedcontent"/>
          <w:rFonts w:ascii="Arial" w:hAnsi="Arial" w:cs="Arial"/>
          <w:sz w:val="24"/>
          <w:szCs w:val="24"/>
        </w:rPr>
        <w:t>8</w:t>
      </w:r>
      <w:r>
        <w:rPr>
          <w:rStyle w:val="markedcontent"/>
          <w:rFonts w:ascii="Arial" w:hAnsi="Arial" w:cs="Arial"/>
          <w:sz w:val="24"/>
          <w:szCs w:val="24"/>
        </w:rPr>
        <w:t>, 2015</w:t>
      </w:r>
      <w:r w:rsidRPr="00796027">
        <w:rPr>
          <w:rStyle w:val="markedcontent"/>
          <w:rFonts w:ascii="Arial" w:hAnsi="Arial" w:cs="Arial"/>
          <w:sz w:val="24"/>
          <w:szCs w:val="24"/>
        </w:rPr>
        <w:t>.</w:t>
      </w:r>
    </w:p>
    <w:p w14:paraId="2CBF9389"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4C8BC6BC"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DEGIDI</w:t>
      </w:r>
      <w:r>
        <w:rPr>
          <w:rFonts w:ascii="Arial" w:hAnsi="Arial" w:cs="Arial"/>
          <w:sz w:val="24"/>
          <w:szCs w:val="24"/>
        </w:rPr>
        <w:t>,</w:t>
      </w:r>
      <w:r w:rsidRPr="00796027">
        <w:rPr>
          <w:rFonts w:ascii="Arial" w:hAnsi="Arial" w:cs="Arial"/>
          <w:sz w:val="24"/>
          <w:szCs w:val="24"/>
        </w:rPr>
        <w:t xml:space="preserve"> M. </w:t>
      </w:r>
      <w:proofErr w:type="spellStart"/>
      <w:r w:rsidRPr="00796027">
        <w:rPr>
          <w:rFonts w:ascii="Arial" w:hAnsi="Arial" w:cs="Arial"/>
          <w:sz w:val="24"/>
          <w:szCs w:val="24"/>
        </w:rPr>
        <w:t>Immediately</w:t>
      </w:r>
      <w:proofErr w:type="spellEnd"/>
      <w:r w:rsidRPr="00796027">
        <w:rPr>
          <w:rFonts w:ascii="Arial" w:hAnsi="Arial" w:cs="Arial"/>
          <w:sz w:val="24"/>
          <w:szCs w:val="24"/>
        </w:rPr>
        <w:t xml:space="preserve"> </w:t>
      </w:r>
      <w:proofErr w:type="spellStart"/>
      <w:r w:rsidRPr="00796027">
        <w:rPr>
          <w:rFonts w:ascii="Arial" w:hAnsi="Arial" w:cs="Arial"/>
          <w:sz w:val="24"/>
          <w:szCs w:val="24"/>
        </w:rPr>
        <w:t>loaded</w:t>
      </w:r>
      <w:proofErr w:type="spellEnd"/>
      <w:r w:rsidRPr="00796027">
        <w:rPr>
          <w:rFonts w:ascii="Arial" w:hAnsi="Arial" w:cs="Arial"/>
          <w:sz w:val="24"/>
          <w:szCs w:val="24"/>
        </w:rPr>
        <w:t xml:space="preserve"> short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w:t>
      </w:r>
      <w:proofErr w:type="spellStart"/>
      <w:r w:rsidRPr="00796027">
        <w:rPr>
          <w:rFonts w:ascii="Arial" w:hAnsi="Arial" w:cs="Arial"/>
          <w:sz w:val="24"/>
          <w:szCs w:val="24"/>
        </w:rPr>
        <w:t>analysis</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a case series </w:t>
      </w:r>
      <w:proofErr w:type="spellStart"/>
      <w:r w:rsidRPr="00796027">
        <w:rPr>
          <w:rFonts w:ascii="Arial" w:hAnsi="Arial" w:cs="Arial"/>
          <w:sz w:val="24"/>
          <w:szCs w:val="24"/>
        </w:rPr>
        <w:t>of</w:t>
      </w:r>
      <w:proofErr w:type="spellEnd"/>
      <w:r w:rsidRPr="00796027">
        <w:rPr>
          <w:rFonts w:ascii="Arial" w:hAnsi="Arial" w:cs="Arial"/>
          <w:sz w:val="24"/>
          <w:szCs w:val="24"/>
        </w:rPr>
        <w:t xml:space="preserve"> 133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w:t>
      </w:r>
      <w:proofErr w:type="spellStart"/>
      <w:r w:rsidRPr="00863D1C">
        <w:rPr>
          <w:rFonts w:ascii="Arial" w:hAnsi="Arial" w:cs="Arial"/>
          <w:b/>
          <w:sz w:val="24"/>
          <w:szCs w:val="24"/>
        </w:rPr>
        <w:t>Quintessence</w:t>
      </w:r>
      <w:proofErr w:type="spellEnd"/>
      <w:r w:rsidRPr="00863D1C">
        <w:rPr>
          <w:rFonts w:ascii="Arial" w:hAnsi="Arial" w:cs="Arial"/>
          <w:b/>
          <w:sz w:val="24"/>
          <w:szCs w:val="24"/>
        </w:rPr>
        <w:t xml:space="preserve"> </w:t>
      </w:r>
      <w:proofErr w:type="spellStart"/>
      <w:r w:rsidRPr="00863D1C">
        <w:rPr>
          <w:rFonts w:ascii="Arial" w:hAnsi="Arial" w:cs="Arial"/>
          <w:b/>
          <w:sz w:val="24"/>
          <w:szCs w:val="24"/>
        </w:rPr>
        <w:t>Int</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38</w:t>
      </w:r>
      <w:r>
        <w:rPr>
          <w:rFonts w:ascii="Arial" w:hAnsi="Arial" w:cs="Arial"/>
          <w:sz w:val="24"/>
          <w:szCs w:val="24"/>
        </w:rPr>
        <w:t xml:space="preserve">, n. </w:t>
      </w:r>
      <w:r w:rsidRPr="00796027">
        <w:rPr>
          <w:rFonts w:ascii="Arial" w:hAnsi="Arial" w:cs="Arial"/>
          <w:sz w:val="24"/>
          <w:szCs w:val="24"/>
        </w:rPr>
        <w:t>3</w:t>
      </w:r>
      <w:r>
        <w:rPr>
          <w:rFonts w:ascii="Arial" w:hAnsi="Arial" w:cs="Arial"/>
          <w:sz w:val="24"/>
          <w:szCs w:val="24"/>
        </w:rPr>
        <w:t xml:space="preserve">, p. </w:t>
      </w:r>
      <w:r w:rsidRPr="00796027">
        <w:rPr>
          <w:rFonts w:ascii="Arial" w:hAnsi="Arial" w:cs="Arial"/>
          <w:sz w:val="24"/>
          <w:szCs w:val="24"/>
        </w:rPr>
        <w:t>193-201</w:t>
      </w:r>
      <w:r>
        <w:rPr>
          <w:rFonts w:ascii="Arial" w:hAnsi="Arial" w:cs="Arial"/>
          <w:sz w:val="24"/>
          <w:szCs w:val="24"/>
        </w:rPr>
        <w:t>, 2007</w:t>
      </w:r>
      <w:r w:rsidRPr="00796027">
        <w:rPr>
          <w:rFonts w:ascii="Arial" w:hAnsi="Arial" w:cs="Arial"/>
          <w:sz w:val="24"/>
          <w:szCs w:val="24"/>
        </w:rPr>
        <w:t>.</w:t>
      </w:r>
    </w:p>
    <w:p w14:paraId="2953FD9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1633E418"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GALLUCCI</w:t>
      </w:r>
      <w:r>
        <w:rPr>
          <w:rFonts w:ascii="Arial" w:hAnsi="Arial" w:cs="Arial"/>
          <w:sz w:val="24"/>
          <w:szCs w:val="24"/>
        </w:rPr>
        <w:t xml:space="preserve">, </w:t>
      </w:r>
      <w:r w:rsidRPr="00796027">
        <w:rPr>
          <w:rFonts w:ascii="Arial" w:hAnsi="Arial" w:cs="Arial"/>
          <w:sz w:val="24"/>
          <w:szCs w:val="24"/>
        </w:rPr>
        <w:t>G</w:t>
      </w:r>
      <w:r>
        <w:rPr>
          <w:rFonts w:ascii="Arial" w:hAnsi="Arial" w:cs="Arial"/>
          <w:sz w:val="24"/>
          <w:szCs w:val="24"/>
        </w:rPr>
        <w:t>.;</w:t>
      </w:r>
      <w:r w:rsidRPr="00796027">
        <w:rPr>
          <w:rFonts w:ascii="Arial" w:hAnsi="Arial" w:cs="Arial"/>
          <w:sz w:val="24"/>
          <w:szCs w:val="24"/>
        </w:rPr>
        <w:t xml:space="preserve"> MORTON</w:t>
      </w:r>
      <w:r>
        <w:rPr>
          <w:rFonts w:ascii="Arial" w:hAnsi="Arial" w:cs="Arial"/>
          <w:sz w:val="24"/>
          <w:szCs w:val="24"/>
        </w:rPr>
        <w:t>,</w:t>
      </w:r>
      <w:r w:rsidRPr="00796027">
        <w:rPr>
          <w:rFonts w:ascii="Arial" w:hAnsi="Arial" w:cs="Arial"/>
          <w:sz w:val="24"/>
          <w:szCs w:val="24"/>
        </w:rPr>
        <w:t xml:space="preserve"> D</w:t>
      </w:r>
      <w:r>
        <w:rPr>
          <w:rFonts w:ascii="Arial" w:hAnsi="Arial" w:cs="Arial"/>
          <w:sz w:val="24"/>
          <w:szCs w:val="24"/>
        </w:rPr>
        <w:t>.;</w:t>
      </w:r>
      <w:r w:rsidRPr="00796027">
        <w:rPr>
          <w:rFonts w:ascii="Arial" w:hAnsi="Arial" w:cs="Arial"/>
          <w:sz w:val="24"/>
          <w:szCs w:val="24"/>
        </w:rPr>
        <w:t xml:space="preserve"> WEBER</w:t>
      </w:r>
      <w:r>
        <w:rPr>
          <w:rFonts w:ascii="Arial" w:hAnsi="Arial" w:cs="Arial"/>
          <w:sz w:val="24"/>
          <w:szCs w:val="24"/>
        </w:rPr>
        <w:t>,</w:t>
      </w:r>
      <w:r w:rsidRPr="00796027">
        <w:rPr>
          <w:rFonts w:ascii="Arial" w:hAnsi="Arial" w:cs="Arial"/>
          <w:sz w:val="24"/>
          <w:szCs w:val="24"/>
        </w:rPr>
        <w:t xml:space="preserve"> H. </w:t>
      </w:r>
      <w:proofErr w:type="spellStart"/>
      <w:r w:rsidRPr="00796027">
        <w:rPr>
          <w:rFonts w:ascii="Arial" w:hAnsi="Arial" w:cs="Arial"/>
          <w:sz w:val="24"/>
          <w:szCs w:val="24"/>
        </w:rPr>
        <w:t>Loading</w:t>
      </w:r>
      <w:proofErr w:type="spellEnd"/>
      <w:r w:rsidRPr="00796027">
        <w:rPr>
          <w:rFonts w:ascii="Arial" w:hAnsi="Arial" w:cs="Arial"/>
          <w:sz w:val="24"/>
          <w:szCs w:val="24"/>
        </w:rPr>
        <w:t xml:space="preserve"> </w:t>
      </w:r>
      <w:proofErr w:type="spellStart"/>
      <w:r w:rsidRPr="00796027">
        <w:rPr>
          <w:rFonts w:ascii="Arial" w:hAnsi="Arial" w:cs="Arial"/>
          <w:sz w:val="24"/>
          <w:szCs w:val="24"/>
        </w:rPr>
        <w:t>protocols</w:t>
      </w:r>
      <w:proofErr w:type="spellEnd"/>
      <w:r w:rsidRPr="00796027">
        <w:rPr>
          <w:rFonts w:ascii="Arial" w:hAnsi="Arial" w:cs="Arial"/>
          <w:sz w:val="24"/>
          <w:szCs w:val="24"/>
        </w:rPr>
        <w:t xml:space="preserve"> for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in </w:t>
      </w:r>
      <w:proofErr w:type="spellStart"/>
      <w:r w:rsidRPr="00796027">
        <w:rPr>
          <w:rFonts w:ascii="Arial" w:hAnsi="Arial" w:cs="Arial"/>
          <w:sz w:val="24"/>
          <w:szCs w:val="24"/>
        </w:rPr>
        <w:t>edentulous</w:t>
      </w:r>
      <w:proofErr w:type="spellEnd"/>
      <w:r w:rsidRPr="00796027">
        <w:rPr>
          <w:rFonts w:ascii="Arial" w:hAnsi="Arial" w:cs="Arial"/>
          <w:sz w:val="24"/>
          <w:szCs w:val="24"/>
        </w:rPr>
        <w:t xml:space="preserve"> </w:t>
      </w:r>
      <w:proofErr w:type="spellStart"/>
      <w:r w:rsidRPr="00796027">
        <w:rPr>
          <w:rFonts w:ascii="Arial" w:hAnsi="Arial" w:cs="Arial"/>
          <w:sz w:val="24"/>
          <w:szCs w:val="24"/>
        </w:rPr>
        <w:t>patients</w:t>
      </w:r>
      <w:proofErr w:type="spellEnd"/>
      <w:r w:rsidRPr="00796027">
        <w:rPr>
          <w:rFonts w:ascii="Arial" w:hAnsi="Arial" w:cs="Arial"/>
          <w:sz w:val="24"/>
          <w:szCs w:val="24"/>
        </w:rPr>
        <w:t xml:space="preserve">. </w:t>
      </w:r>
      <w:proofErr w:type="spellStart"/>
      <w:r w:rsidRPr="00863D1C">
        <w:rPr>
          <w:rFonts w:ascii="Arial" w:hAnsi="Arial" w:cs="Arial"/>
          <w:b/>
          <w:sz w:val="24"/>
          <w:szCs w:val="24"/>
        </w:rPr>
        <w:t>Int</w:t>
      </w:r>
      <w:proofErr w:type="spellEnd"/>
      <w:r w:rsidRPr="00863D1C">
        <w:rPr>
          <w:rFonts w:ascii="Arial" w:hAnsi="Arial" w:cs="Arial"/>
          <w:b/>
          <w:sz w:val="24"/>
          <w:szCs w:val="24"/>
        </w:rPr>
        <w:t xml:space="preserve"> J Oral </w:t>
      </w:r>
      <w:proofErr w:type="spellStart"/>
      <w:r w:rsidRPr="00863D1C">
        <w:rPr>
          <w:rFonts w:ascii="Arial" w:hAnsi="Arial" w:cs="Arial"/>
          <w:b/>
          <w:sz w:val="24"/>
          <w:szCs w:val="24"/>
        </w:rPr>
        <w:t>Maxillofac</w:t>
      </w:r>
      <w:proofErr w:type="spellEnd"/>
      <w:r w:rsidRPr="00863D1C">
        <w:rPr>
          <w:rFonts w:ascii="Arial" w:hAnsi="Arial" w:cs="Arial"/>
          <w:b/>
          <w:sz w:val="24"/>
          <w:szCs w:val="24"/>
        </w:rPr>
        <w:t xml:space="preserve"> </w:t>
      </w:r>
      <w:proofErr w:type="spellStart"/>
      <w:r w:rsidRPr="00863D1C">
        <w:rPr>
          <w:rFonts w:ascii="Arial" w:hAnsi="Arial" w:cs="Arial"/>
          <w:b/>
          <w:sz w:val="24"/>
          <w:szCs w:val="24"/>
        </w:rPr>
        <w:t>Implants</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24(</w:t>
      </w:r>
      <w:proofErr w:type="spellStart"/>
      <w:r w:rsidRPr="00796027">
        <w:rPr>
          <w:rFonts w:ascii="Arial" w:hAnsi="Arial" w:cs="Arial"/>
          <w:sz w:val="24"/>
          <w:szCs w:val="24"/>
        </w:rPr>
        <w:t>Suppl</w:t>
      </w:r>
      <w:proofErr w:type="spellEnd"/>
      <w:r w:rsidRPr="00796027">
        <w:rPr>
          <w:rFonts w:ascii="Arial" w:hAnsi="Arial" w:cs="Arial"/>
          <w:sz w:val="24"/>
          <w:szCs w:val="24"/>
        </w:rPr>
        <w:t>)</w:t>
      </w:r>
      <w:r>
        <w:rPr>
          <w:rFonts w:ascii="Arial" w:hAnsi="Arial" w:cs="Arial"/>
          <w:sz w:val="24"/>
          <w:szCs w:val="24"/>
        </w:rPr>
        <w:t xml:space="preserve">, p. </w:t>
      </w:r>
      <w:r w:rsidRPr="00796027">
        <w:rPr>
          <w:rFonts w:ascii="Arial" w:hAnsi="Arial" w:cs="Arial"/>
          <w:sz w:val="24"/>
          <w:szCs w:val="24"/>
        </w:rPr>
        <w:t>132-</w:t>
      </w:r>
      <w:r>
        <w:rPr>
          <w:rFonts w:ascii="Arial" w:hAnsi="Arial" w:cs="Arial"/>
          <w:sz w:val="24"/>
          <w:szCs w:val="24"/>
        </w:rPr>
        <w:t>1</w:t>
      </w:r>
      <w:r w:rsidRPr="00796027">
        <w:rPr>
          <w:rFonts w:ascii="Arial" w:hAnsi="Arial" w:cs="Arial"/>
          <w:sz w:val="24"/>
          <w:szCs w:val="24"/>
        </w:rPr>
        <w:t>46</w:t>
      </w:r>
      <w:r>
        <w:rPr>
          <w:rFonts w:ascii="Arial" w:hAnsi="Arial" w:cs="Arial"/>
          <w:sz w:val="24"/>
          <w:szCs w:val="24"/>
        </w:rPr>
        <w:t>, 2009.</w:t>
      </w:r>
    </w:p>
    <w:p w14:paraId="5FC2319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37F4D1D5"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GALLUCCI</w:t>
      </w:r>
      <w:r>
        <w:rPr>
          <w:rFonts w:ascii="Arial" w:hAnsi="Arial" w:cs="Arial"/>
          <w:sz w:val="24"/>
          <w:szCs w:val="24"/>
        </w:rPr>
        <w:t>,</w:t>
      </w:r>
      <w:r w:rsidRPr="00796027">
        <w:rPr>
          <w:rFonts w:ascii="Arial" w:hAnsi="Arial" w:cs="Arial"/>
          <w:sz w:val="24"/>
          <w:szCs w:val="24"/>
        </w:rPr>
        <w:t xml:space="preserve"> G</w:t>
      </w:r>
      <w:r>
        <w:rPr>
          <w:rFonts w:ascii="Arial" w:hAnsi="Arial" w:cs="Arial"/>
          <w:sz w:val="24"/>
          <w:szCs w:val="24"/>
        </w:rPr>
        <w:t>.;</w:t>
      </w:r>
      <w:r w:rsidRPr="00796027">
        <w:rPr>
          <w:rFonts w:ascii="Arial" w:hAnsi="Arial" w:cs="Arial"/>
          <w:sz w:val="24"/>
          <w:szCs w:val="24"/>
        </w:rPr>
        <w:t xml:space="preserve"> DOUGHTIE</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 xml:space="preserve"> HWANG</w:t>
      </w:r>
      <w:r>
        <w:rPr>
          <w:rFonts w:ascii="Arial" w:hAnsi="Arial" w:cs="Arial"/>
          <w:sz w:val="24"/>
          <w:szCs w:val="24"/>
        </w:rPr>
        <w:t>,</w:t>
      </w:r>
      <w:r w:rsidRPr="00796027">
        <w:rPr>
          <w:rFonts w:ascii="Arial" w:hAnsi="Arial" w:cs="Arial"/>
          <w:sz w:val="24"/>
          <w:szCs w:val="24"/>
        </w:rPr>
        <w:t xml:space="preserve"> J</w:t>
      </w:r>
      <w:r>
        <w:rPr>
          <w:rFonts w:ascii="Arial" w:hAnsi="Arial" w:cs="Arial"/>
          <w:sz w:val="24"/>
          <w:szCs w:val="24"/>
        </w:rPr>
        <w:t>.;</w:t>
      </w:r>
      <w:r w:rsidRPr="00796027">
        <w:rPr>
          <w:rFonts w:ascii="Arial" w:hAnsi="Arial" w:cs="Arial"/>
          <w:sz w:val="24"/>
          <w:szCs w:val="24"/>
        </w:rPr>
        <w:t xml:space="preserve"> FIORELLINI</w:t>
      </w:r>
      <w:r>
        <w:rPr>
          <w:rFonts w:ascii="Arial" w:hAnsi="Arial" w:cs="Arial"/>
          <w:sz w:val="24"/>
          <w:szCs w:val="24"/>
        </w:rPr>
        <w:t>,</w:t>
      </w:r>
      <w:r w:rsidRPr="00796027">
        <w:rPr>
          <w:rFonts w:ascii="Arial" w:hAnsi="Arial" w:cs="Arial"/>
          <w:sz w:val="24"/>
          <w:szCs w:val="24"/>
        </w:rPr>
        <w:t xml:space="preserve"> J</w:t>
      </w:r>
      <w:r>
        <w:rPr>
          <w:rFonts w:ascii="Arial" w:hAnsi="Arial" w:cs="Arial"/>
          <w:sz w:val="24"/>
          <w:szCs w:val="24"/>
        </w:rPr>
        <w:t xml:space="preserve">.; </w:t>
      </w:r>
      <w:r w:rsidRPr="00796027">
        <w:rPr>
          <w:rFonts w:ascii="Arial" w:hAnsi="Arial" w:cs="Arial"/>
          <w:sz w:val="24"/>
          <w:szCs w:val="24"/>
        </w:rPr>
        <w:t>WEBER</w:t>
      </w:r>
      <w:r>
        <w:rPr>
          <w:rFonts w:ascii="Arial" w:hAnsi="Arial" w:cs="Arial"/>
          <w:sz w:val="24"/>
          <w:szCs w:val="24"/>
        </w:rPr>
        <w:t>,</w:t>
      </w:r>
      <w:r w:rsidRPr="00796027">
        <w:rPr>
          <w:rFonts w:ascii="Arial" w:hAnsi="Arial" w:cs="Arial"/>
          <w:sz w:val="24"/>
          <w:szCs w:val="24"/>
        </w:rPr>
        <w:t xml:space="preserve"> H. Five-</w:t>
      </w:r>
      <w:proofErr w:type="spellStart"/>
      <w:r w:rsidRPr="00796027">
        <w:rPr>
          <w:rFonts w:ascii="Arial" w:hAnsi="Arial" w:cs="Arial"/>
          <w:sz w:val="24"/>
          <w:szCs w:val="24"/>
        </w:rPr>
        <w:t>year</w:t>
      </w:r>
      <w:proofErr w:type="spellEnd"/>
      <w:r w:rsidRPr="00796027">
        <w:rPr>
          <w:rFonts w:ascii="Arial" w:hAnsi="Arial" w:cs="Arial"/>
          <w:sz w:val="24"/>
          <w:szCs w:val="24"/>
        </w:rPr>
        <w:t xml:space="preserve"> </w:t>
      </w:r>
      <w:proofErr w:type="spellStart"/>
      <w:r w:rsidRPr="00796027">
        <w:rPr>
          <w:rFonts w:ascii="Arial" w:hAnsi="Arial" w:cs="Arial"/>
          <w:sz w:val="24"/>
          <w:szCs w:val="24"/>
        </w:rPr>
        <w:t>results</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fixed</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implant-supported</w:t>
      </w:r>
      <w:proofErr w:type="spellEnd"/>
      <w:r w:rsidRPr="00796027">
        <w:rPr>
          <w:rFonts w:ascii="Arial" w:hAnsi="Arial" w:cs="Arial"/>
          <w:sz w:val="24"/>
          <w:szCs w:val="24"/>
        </w:rPr>
        <w:t xml:space="preserve"> </w:t>
      </w:r>
      <w:proofErr w:type="spellStart"/>
      <w:r w:rsidRPr="00796027">
        <w:rPr>
          <w:rFonts w:ascii="Arial" w:hAnsi="Arial" w:cs="Arial"/>
          <w:sz w:val="24"/>
          <w:szCs w:val="24"/>
        </w:rPr>
        <w:t>rehabilitations</w:t>
      </w:r>
      <w:proofErr w:type="spellEnd"/>
      <w:r w:rsidRPr="00796027">
        <w:rPr>
          <w:rFonts w:ascii="Arial" w:hAnsi="Arial" w:cs="Arial"/>
          <w:sz w:val="24"/>
          <w:szCs w:val="24"/>
        </w:rPr>
        <w:t xml:space="preserve"> </w:t>
      </w:r>
      <w:proofErr w:type="spellStart"/>
      <w:r w:rsidRPr="00796027">
        <w:rPr>
          <w:rFonts w:ascii="Arial" w:hAnsi="Arial" w:cs="Arial"/>
          <w:sz w:val="24"/>
          <w:szCs w:val="24"/>
        </w:rPr>
        <w:t>with</w:t>
      </w:r>
      <w:proofErr w:type="spellEnd"/>
      <w:r w:rsidRPr="00796027">
        <w:rPr>
          <w:rFonts w:ascii="Arial" w:hAnsi="Arial" w:cs="Arial"/>
          <w:sz w:val="24"/>
          <w:szCs w:val="24"/>
        </w:rPr>
        <w:t xml:space="preserve"> distal </w:t>
      </w:r>
      <w:proofErr w:type="spellStart"/>
      <w:r w:rsidRPr="00796027">
        <w:rPr>
          <w:rFonts w:ascii="Arial" w:hAnsi="Arial" w:cs="Arial"/>
          <w:sz w:val="24"/>
          <w:szCs w:val="24"/>
        </w:rPr>
        <w:t>cantilevers</w:t>
      </w:r>
      <w:proofErr w:type="spellEnd"/>
      <w:r w:rsidRPr="00796027">
        <w:rPr>
          <w:rFonts w:ascii="Arial" w:hAnsi="Arial" w:cs="Arial"/>
          <w:sz w:val="24"/>
          <w:szCs w:val="24"/>
        </w:rPr>
        <w:t xml:space="preserve"> for </w:t>
      </w:r>
      <w:proofErr w:type="spellStart"/>
      <w:r w:rsidRPr="00796027">
        <w:rPr>
          <w:rFonts w:ascii="Arial" w:hAnsi="Arial" w:cs="Arial"/>
          <w:sz w:val="24"/>
          <w:szCs w:val="24"/>
        </w:rPr>
        <w:t>the</w:t>
      </w:r>
      <w:proofErr w:type="spellEnd"/>
      <w:r w:rsidRPr="00796027">
        <w:rPr>
          <w:rFonts w:ascii="Arial" w:hAnsi="Arial" w:cs="Arial"/>
          <w:sz w:val="24"/>
          <w:szCs w:val="24"/>
        </w:rPr>
        <w:t xml:space="preserve"> </w:t>
      </w:r>
      <w:proofErr w:type="spellStart"/>
      <w:r w:rsidRPr="00796027">
        <w:rPr>
          <w:rFonts w:ascii="Arial" w:hAnsi="Arial" w:cs="Arial"/>
          <w:sz w:val="24"/>
          <w:szCs w:val="24"/>
        </w:rPr>
        <w:t>edentulous</w:t>
      </w:r>
      <w:proofErr w:type="spellEnd"/>
      <w:r w:rsidRPr="00796027">
        <w:rPr>
          <w:rFonts w:ascii="Arial" w:hAnsi="Arial" w:cs="Arial"/>
          <w:sz w:val="24"/>
          <w:szCs w:val="24"/>
        </w:rPr>
        <w:t xml:space="preserve"> </w:t>
      </w:r>
      <w:proofErr w:type="spellStart"/>
      <w:r w:rsidRPr="00796027">
        <w:rPr>
          <w:rFonts w:ascii="Arial" w:hAnsi="Arial" w:cs="Arial"/>
          <w:sz w:val="24"/>
          <w:szCs w:val="24"/>
        </w:rPr>
        <w:t>mandible</w:t>
      </w:r>
      <w:proofErr w:type="spellEnd"/>
      <w:r w:rsidRPr="00796027">
        <w:rPr>
          <w:rFonts w:ascii="Arial" w:hAnsi="Arial" w:cs="Arial"/>
          <w:sz w:val="24"/>
          <w:szCs w:val="24"/>
        </w:rPr>
        <w:t xml:space="preserve">. </w:t>
      </w:r>
      <w:proofErr w:type="spellStart"/>
      <w:r w:rsidRPr="00863D1C">
        <w:rPr>
          <w:rFonts w:ascii="Arial" w:hAnsi="Arial" w:cs="Arial"/>
          <w:b/>
          <w:sz w:val="24"/>
          <w:szCs w:val="24"/>
        </w:rPr>
        <w:t>Clin</w:t>
      </w:r>
      <w:proofErr w:type="spellEnd"/>
      <w:r w:rsidRPr="00863D1C">
        <w:rPr>
          <w:rFonts w:ascii="Arial" w:hAnsi="Arial" w:cs="Arial"/>
          <w:b/>
          <w:sz w:val="24"/>
          <w:szCs w:val="24"/>
        </w:rPr>
        <w:t xml:space="preserve"> Oral </w:t>
      </w:r>
      <w:proofErr w:type="spellStart"/>
      <w:r w:rsidRPr="00863D1C">
        <w:rPr>
          <w:rFonts w:ascii="Arial" w:hAnsi="Arial" w:cs="Arial"/>
          <w:b/>
          <w:sz w:val="24"/>
          <w:szCs w:val="24"/>
        </w:rPr>
        <w:t>Implants</w:t>
      </w:r>
      <w:proofErr w:type="spellEnd"/>
      <w:r w:rsidRPr="00863D1C">
        <w:rPr>
          <w:rFonts w:ascii="Arial" w:hAnsi="Arial" w:cs="Arial"/>
          <w:b/>
          <w:sz w:val="24"/>
          <w:szCs w:val="24"/>
        </w:rPr>
        <w:t xml:space="preserve"> Res</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20</w:t>
      </w:r>
      <w:r>
        <w:rPr>
          <w:rFonts w:ascii="Arial" w:hAnsi="Arial" w:cs="Arial"/>
          <w:sz w:val="24"/>
          <w:szCs w:val="24"/>
        </w:rPr>
        <w:t xml:space="preserve">, n. </w:t>
      </w:r>
      <w:r w:rsidRPr="00796027">
        <w:rPr>
          <w:rFonts w:ascii="Arial" w:hAnsi="Arial" w:cs="Arial"/>
          <w:sz w:val="24"/>
          <w:szCs w:val="24"/>
        </w:rPr>
        <w:t>6</w:t>
      </w:r>
      <w:r>
        <w:rPr>
          <w:rFonts w:ascii="Arial" w:hAnsi="Arial" w:cs="Arial"/>
          <w:sz w:val="24"/>
          <w:szCs w:val="24"/>
        </w:rPr>
        <w:t xml:space="preserve">, p. </w:t>
      </w:r>
      <w:r w:rsidRPr="00796027">
        <w:rPr>
          <w:rFonts w:ascii="Arial" w:hAnsi="Arial" w:cs="Arial"/>
          <w:sz w:val="24"/>
          <w:szCs w:val="24"/>
        </w:rPr>
        <w:t>601-</w:t>
      </w:r>
      <w:r>
        <w:rPr>
          <w:rFonts w:ascii="Arial" w:hAnsi="Arial" w:cs="Arial"/>
          <w:sz w:val="24"/>
          <w:szCs w:val="24"/>
        </w:rPr>
        <w:t>60</w:t>
      </w:r>
      <w:r w:rsidRPr="00796027">
        <w:rPr>
          <w:rFonts w:ascii="Arial" w:hAnsi="Arial" w:cs="Arial"/>
          <w:sz w:val="24"/>
          <w:szCs w:val="24"/>
        </w:rPr>
        <w:t>7</w:t>
      </w:r>
      <w:r>
        <w:rPr>
          <w:rFonts w:ascii="Arial" w:hAnsi="Arial" w:cs="Arial"/>
          <w:sz w:val="24"/>
          <w:szCs w:val="24"/>
        </w:rPr>
        <w:t>, 2010</w:t>
      </w:r>
      <w:r w:rsidRPr="00796027">
        <w:rPr>
          <w:rFonts w:ascii="Arial" w:hAnsi="Arial" w:cs="Arial"/>
          <w:sz w:val="24"/>
          <w:szCs w:val="24"/>
        </w:rPr>
        <w:t>.</w:t>
      </w:r>
    </w:p>
    <w:p w14:paraId="4622B4C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3C7D9B9E"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GEALH</w:t>
      </w:r>
      <w:r>
        <w:rPr>
          <w:rFonts w:ascii="Arial" w:hAnsi="Arial" w:cs="Arial"/>
          <w:sz w:val="24"/>
          <w:szCs w:val="24"/>
        </w:rPr>
        <w:t>,</w:t>
      </w:r>
      <w:r w:rsidRPr="00796027">
        <w:rPr>
          <w:rFonts w:ascii="Arial" w:hAnsi="Arial" w:cs="Arial"/>
          <w:sz w:val="24"/>
          <w:szCs w:val="24"/>
        </w:rPr>
        <w:t xml:space="preserve"> W</w:t>
      </w:r>
      <w:r>
        <w:rPr>
          <w:rFonts w:ascii="Arial" w:hAnsi="Arial" w:cs="Arial"/>
          <w:sz w:val="24"/>
          <w:szCs w:val="24"/>
        </w:rPr>
        <w:t>.</w:t>
      </w:r>
      <w:r w:rsidRPr="00796027">
        <w:rPr>
          <w:rFonts w:ascii="Arial" w:hAnsi="Arial" w:cs="Arial"/>
          <w:sz w:val="24"/>
          <w:szCs w:val="24"/>
        </w:rPr>
        <w:t xml:space="preserve">C. </w:t>
      </w:r>
      <w:r w:rsidRPr="00796027">
        <w:rPr>
          <w:rFonts w:ascii="Arial" w:hAnsi="Arial" w:cs="Arial"/>
          <w:iCs/>
          <w:sz w:val="24"/>
          <w:szCs w:val="24"/>
        </w:rPr>
        <w:t>et al</w:t>
      </w:r>
      <w:r w:rsidRPr="00796027">
        <w:rPr>
          <w:rFonts w:ascii="Arial" w:hAnsi="Arial" w:cs="Arial"/>
          <w:sz w:val="24"/>
          <w:szCs w:val="24"/>
        </w:rPr>
        <w:t xml:space="preserve">. </w:t>
      </w:r>
      <w:proofErr w:type="spellStart"/>
      <w:r w:rsidRPr="00796027">
        <w:rPr>
          <w:rFonts w:ascii="Arial" w:hAnsi="Arial" w:cs="Arial"/>
          <w:sz w:val="24"/>
          <w:szCs w:val="24"/>
        </w:rPr>
        <w:t>Osseointegrated</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fracture</w:t>
      </w:r>
      <w:proofErr w:type="spellEnd"/>
      <w:r w:rsidRPr="00796027">
        <w:rPr>
          <w:rFonts w:ascii="Arial" w:hAnsi="Arial" w:cs="Arial"/>
          <w:sz w:val="24"/>
          <w:szCs w:val="24"/>
        </w:rPr>
        <w:t xml:space="preserve">: causes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treatment</w:t>
      </w:r>
      <w:proofErr w:type="spellEnd"/>
      <w:r w:rsidRPr="00796027">
        <w:rPr>
          <w:rFonts w:ascii="Arial" w:hAnsi="Arial" w:cs="Arial"/>
          <w:sz w:val="24"/>
          <w:szCs w:val="24"/>
        </w:rPr>
        <w:t xml:space="preserve">. </w:t>
      </w:r>
      <w:r w:rsidRPr="00863D1C">
        <w:rPr>
          <w:rFonts w:ascii="Arial" w:hAnsi="Arial" w:cs="Arial"/>
          <w:b/>
          <w:sz w:val="24"/>
          <w:szCs w:val="24"/>
        </w:rPr>
        <w:t>J</w:t>
      </w:r>
      <w:r w:rsidRPr="00863D1C">
        <w:rPr>
          <w:rFonts w:ascii="Arial" w:hAnsi="Arial" w:cs="Arial"/>
          <w:b/>
          <w:bCs/>
          <w:sz w:val="24"/>
          <w:szCs w:val="24"/>
        </w:rPr>
        <w:t xml:space="preserve"> Oral </w:t>
      </w:r>
      <w:proofErr w:type="spellStart"/>
      <w:proofErr w:type="gramStart"/>
      <w:r w:rsidRPr="00863D1C">
        <w:rPr>
          <w:rFonts w:ascii="Arial" w:hAnsi="Arial" w:cs="Arial"/>
          <w:b/>
          <w:bCs/>
          <w:sz w:val="24"/>
          <w:szCs w:val="24"/>
        </w:rPr>
        <w:t>Implantol</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 xml:space="preserve"> v.</w:t>
      </w:r>
      <w:r w:rsidRPr="00796027">
        <w:rPr>
          <w:rFonts w:ascii="Arial" w:hAnsi="Arial" w:cs="Arial"/>
          <w:sz w:val="24"/>
          <w:szCs w:val="24"/>
        </w:rPr>
        <w:t>37</w:t>
      </w:r>
      <w:proofErr w:type="gramEnd"/>
      <w:r>
        <w:rPr>
          <w:rFonts w:ascii="Arial" w:hAnsi="Arial" w:cs="Arial"/>
          <w:sz w:val="24"/>
          <w:szCs w:val="24"/>
        </w:rPr>
        <w:t xml:space="preserve">, n. </w:t>
      </w:r>
      <w:r w:rsidRPr="00796027">
        <w:rPr>
          <w:rFonts w:ascii="Arial" w:hAnsi="Arial" w:cs="Arial"/>
          <w:sz w:val="24"/>
          <w:szCs w:val="24"/>
        </w:rPr>
        <w:t>4</w:t>
      </w:r>
      <w:r>
        <w:rPr>
          <w:rFonts w:ascii="Arial" w:hAnsi="Arial" w:cs="Arial"/>
          <w:sz w:val="24"/>
          <w:szCs w:val="24"/>
        </w:rPr>
        <w:t>, p.</w:t>
      </w:r>
      <w:r w:rsidRPr="00796027">
        <w:rPr>
          <w:rFonts w:ascii="Arial" w:hAnsi="Arial" w:cs="Arial"/>
          <w:sz w:val="24"/>
          <w:szCs w:val="24"/>
        </w:rPr>
        <w:t>499-503</w:t>
      </w:r>
      <w:r>
        <w:rPr>
          <w:rFonts w:ascii="Arial" w:hAnsi="Arial" w:cs="Arial"/>
          <w:sz w:val="24"/>
          <w:szCs w:val="24"/>
        </w:rPr>
        <w:t>, 2011</w:t>
      </w:r>
      <w:r w:rsidRPr="00796027">
        <w:rPr>
          <w:rFonts w:ascii="Arial" w:hAnsi="Arial" w:cs="Arial"/>
          <w:sz w:val="24"/>
          <w:szCs w:val="24"/>
        </w:rPr>
        <w:t xml:space="preserve">. </w:t>
      </w:r>
    </w:p>
    <w:p w14:paraId="39C7E320"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44611D97"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GOODACRE</w:t>
      </w:r>
      <w:r>
        <w:rPr>
          <w:rFonts w:ascii="Arial" w:hAnsi="Arial" w:cs="Arial"/>
          <w:sz w:val="24"/>
          <w:szCs w:val="24"/>
        </w:rPr>
        <w:t>,</w:t>
      </w:r>
      <w:r w:rsidRPr="00796027">
        <w:rPr>
          <w:rFonts w:ascii="Arial" w:hAnsi="Arial" w:cs="Arial"/>
          <w:sz w:val="24"/>
          <w:szCs w:val="24"/>
        </w:rPr>
        <w:t xml:space="preserve"> B</w:t>
      </w:r>
      <w:r>
        <w:rPr>
          <w:rFonts w:ascii="Arial" w:hAnsi="Arial" w:cs="Arial"/>
          <w:sz w:val="24"/>
          <w:szCs w:val="24"/>
        </w:rPr>
        <w:t>.</w:t>
      </w:r>
      <w:r w:rsidRPr="00796027">
        <w:rPr>
          <w:rFonts w:ascii="Arial" w:hAnsi="Arial" w:cs="Arial"/>
          <w:sz w:val="24"/>
          <w:szCs w:val="24"/>
        </w:rPr>
        <w:t>J</w:t>
      </w:r>
      <w:r>
        <w:rPr>
          <w:rFonts w:ascii="Arial" w:hAnsi="Arial" w:cs="Arial"/>
          <w:sz w:val="24"/>
          <w:szCs w:val="24"/>
        </w:rPr>
        <w:t>.;</w:t>
      </w:r>
      <w:r w:rsidRPr="00796027">
        <w:rPr>
          <w:rFonts w:ascii="Arial" w:hAnsi="Arial" w:cs="Arial"/>
          <w:sz w:val="24"/>
          <w:szCs w:val="24"/>
        </w:rPr>
        <w:t xml:space="preserve"> GOODACRE</w:t>
      </w:r>
      <w:r>
        <w:rPr>
          <w:rFonts w:ascii="Arial" w:hAnsi="Arial" w:cs="Arial"/>
          <w:sz w:val="24"/>
          <w:szCs w:val="24"/>
        </w:rPr>
        <w:t>,</w:t>
      </w:r>
      <w:r w:rsidRPr="00796027">
        <w:rPr>
          <w:rFonts w:ascii="Arial" w:hAnsi="Arial" w:cs="Arial"/>
          <w:sz w:val="24"/>
          <w:szCs w:val="24"/>
        </w:rPr>
        <w:t xml:space="preserve"> S</w:t>
      </w:r>
      <w:r>
        <w:rPr>
          <w:rFonts w:ascii="Arial" w:hAnsi="Arial" w:cs="Arial"/>
          <w:sz w:val="24"/>
          <w:szCs w:val="24"/>
        </w:rPr>
        <w:t>.</w:t>
      </w:r>
      <w:r w:rsidRPr="00796027">
        <w:rPr>
          <w:rFonts w:ascii="Arial" w:hAnsi="Arial" w:cs="Arial"/>
          <w:sz w:val="24"/>
          <w:szCs w:val="24"/>
        </w:rPr>
        <w:t>E</w:t>
      </w:r>
      <w:r>
        <w:rPr>
          <w:rFonts w:ascii="Arial" w:hAnsi="Arial" w:cs="Arial"/>
          <w:sz w:val="24"/>
          <w:szCs w:val="24"/>
        </w:rPr>
        <w:t>.;</w:t>
      </w:r>
      <w:r w:rsidRPr="00796027">
        <w:rPr>
          <w:rFonts w:ascii="Arial" w:hAnsi="Arial" w:cs="Arial"/>
          <w:sz w:val="24"/>
          <w:szCs w:val="24"/>
        </w:rPr>
        <w:t xml:space="preserve"> GOODACRE</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 xml:space="preserve">J. </w:t>
      </w:r>
      <w:proofErr w:type="spellStart"/>
      <w:r w:rsidRPr="00796027">
        <w:rPr>
          <w:rFonts w:ascii="Arial" w:hAnsi="Arial" w:cs="Arial"/>
          <w:sz w:val="24"/>
          <w:szCs w:val="24"/>
        </w:rPr>
        <w:t>Prosthetic</w:t>
      </w:r>
      <w:proofErr w:type="spellEnd"/>
      <w:r w:rsidRPr="00796027">
        <w:rPr>
          <w:rFonts w:ascii="Arial" w:hAnsi="Arial" w:cs="Arial"/>
          <w:sz w:val="24"/>
          <w:szCs w:val="24"/>
        </w:rPr>
        <w:t xml:space="preserve"> </w:t>
      </w:r>
      <w:proofErr w:type="spellStart"/>
      <w:r w:rsidRPr="00796027">
        <w:rPr>
          <w:rFonts w:ascii="Arial" w:hAnsi="Arial" w:cs="Arial"/>
          <w:sz w:val="24"/>
          <w:szCs w:val="24"/>
        </w:rPr>
        <w:t>complications</w:t>
      </w:r>
      <w:proofErr w:type="spellEnd"/>
      <w:r w:rsidRPr="00796027">
        <w:rPr>
          <w:rFonts w:ascii="Arial" w:hAnsi="Arial" w:cs="Arial"/>
          <w:sz w:val="24"/>
          <w:szCs w:val="24"/>
        </w:rPr>
        <w:t xml:space="preserve"> </w:t>
      </w:r>
      <w:proofErr w:type="spellStart"/>
      <w:r w:rsidRPr="00796027">
        <w:rPr>
          <w:rFonts w:ascii="Arial" w:hAnsi="Arial" w:cs="Arial"/>
          <w:sz w:val="24"/>
          <w:szCs w:val="24"/>
        </w:rPr>
        <w:t>with</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prostheses</w:t>
      </w:r>
      <w:proofErr w:type="spellEnd"/>
      <w:r w:rsidRPr="00796027">
        <w:rPr>
          <w:rFonts w:ascii="Arial" w:hAnsi="Arial" w:cs="Arial"/>
          <w:sz w:val="24"/>
          <w:szCs w:val="24"/>
        </w:rPr>
        <w:t xml:space="preserve"> (2001-2017). </w:t>
      </w:r>
      <w:proofErr w:type="spellStart"/>
      <w:r w:rsidRPr="00FD4861">
        <w:rPr>
          <w:rFonts w:ascii="Arial" w:hAnsi="Arial" w:cs="Arial"/>
          <w:b/>
          <w:bCs/>
          <w:sz w:val="24"/>
          <w:szCs w:val="24"/>
        </w:rPr>
        <w:t>Eur</w:t>
      </w:r>
      <w:proofErr w:type="spellEnd"/>
      <w:r w:rsidRPr="00FD4861">
        <w:rPr>
          <w:rFonts w:ascii="Arial" w:hAnsi="Arial" w:cs="Arial"/>
          <w:b/>
          <w:bCs/>
          <w:sz w:val="24"/>
          <w:szCs w:val="24"/>
        </w:rPr>
        <w:t xml:space="preserve"> J Oral </w:t>
      </w:r>
      <w:proofErr w:type="spellStart"/>
      <w:r w:rsidRPr="00FD4861">
        <w:rPr>
          <w:rFonts w:ascii="Arial" w:hAnsi="Arial" w:cs="Arial"/>
          <w:b/>
          <w:bCs/>
          <w:sz w:val="24"/>
          <w:szCs w:val="24"/>
        </w:rPr>
        <w:t>Implantol</w:t>
      </w:r>
      <w:proofErr w:type="spellEnd"/>
      <w:r w:rsidRPr="00796027">
        <w:rPr>
          <w:rFonts w:ascii="Arial" w:hAnsi="Arial" w:cs="Arial"/>
          <w:bCs/>
          <w:sz w:val="24"/>
          <w:szCs w:val="24"/>
        </w:rPr>
        <w:t xml:space="preserve">; </w:t>
      </w:r>
      <w:r>
        <w:rPr>
          <w:rFonts w:ascii="Arial" w:hAnsi="Arial" w:cs="Arial"/>
          <w:bCs/>
          <w:sz w:val="24"/>
          <w:szCs w:val="24"/>
        </w:rPr>
        <w:t>v.</w:t>
      </w:r>
      <w:r w:rsidRPr="00796027">
        <w:rPr>
          <w:rFonts w:ascii="Arial" w:hAnsi="Arial" w:cs="Arial"/>
          <w:sz w:val="24"/>
          <w:szCs w:val="24"/>
        </w:rPr>
        <w:t>11</w:t>
      </w:r>
      <w:r>
        <w:rPr>
          <w:rFonts w:ascii="Arial" w:hAnsi="Arial" w:cs="Arial"/>
          <w:sz w:val="24"/>
          <w:szCs w:val="24"/>
        </w:rPr>
        <w:t>, p.</w:t>
      </w:r>
      <w:r w:rsidRPr="00796027">
        <w:rPr>
          <w:rFonts w:ascii="Arial" w:hAnsi="Arial" w:cs="Arial"/>
          <w:sz w:val="24"/>
          <w:szCs w:val="24"/>
        </w:rPr>
        <w:t xml:space="preserve"> 27</w:t>
      </w:r>
      <w:r>
        <w:rPr>
          <w:rFonts w:ascii="Arial" w:hAnsi="Arial" w:cs="Arial"/>
          <w:sz w:val="24"/>
          <w:szCs w:val="24"/>
        </w:rPr>
        <w:t>, 2018</w:t>
      </w:r>
      <w:r w:rsidRPr="00796027">
        <w:rPr>
          <w:rFonts w:ascii="Arial" w:hAnsi="Arial" w:cs="Arial"/>
          <w:sz w:val="24"/>
          <w:szCs w:val="24"/>
        </w:rPr>
        <w:t xml:space="preserve">. </w:t>
      </w:r>
    </w:p>
    <w:p w14:paraId="5CB8F0F6"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3E00F5AB"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LEE</w:t>
      </w:r>
      <w:r>
        <w:rPr>
          <w:rFonts w:ascii="Arial" w:hAnsi="Arial" w:cs="Arial"/>
          <w:sz w:val="24"/>
          <w:szCs w:val="24"/>
        </w:rPr>
        <w:t>,</w:t>
      </w:r>
      <w:r w:rsidRPr="00796027">
        <w:rPr>
          <w:rFonts w:ascii="Arial" w:hAnsi="Arial" w:cs="Arial"/>
          <w:sz w:val="24"/>
          <w:szCs w:val="24"/>
        </w:rPr>
        <w:t xml:space="preserve"> D</w:t>
      </w:r>
      <w:r>
        <w:rPr>
          <w:rFonts w:ascii="Arial" w:hAnsi="Arial" w:cs="Arial"/>
          <w:sz w:val="24"/>
          <w:szCs w:val="24"/>
        </w:rPr>
        <w:t>.</w:t>
      </w:r>
      <w:r w:rsidRPr="00796027">
        <w:rPr>
          <w:rFonts w:ascii="Arial" w:hAnsi="Arial" w:cs="Arial"/>
          <w:sz w:val="24"/>
          <w:szCs w:val="24"/>
        </w:rPr>
        <w:t>W</w:t>
      </w:r>
      <w:r>
        <w:rPr>
          <w:rFonts w:ascii="Arial" w:hAnsi="Arial" w:cs="Arial"/>
          <w:sz w:val="24"/>
          <w:szCs w:val="24"/>
        </w:rPr>
        <w:t>.;</w:t>
      </w:r>
      <w:r w:rsidRPr="00796027">
        <w:rPr>
          <w:rFonts w:ascii="Arial" w:hAnsi="Arial" w:cs="Arial"/>
          <w:sz w:val="24"/>
          <w:szCs w:val="24"/>
        </w:rPr>
        <w:t xml:space="preserve"> KIM</w:t>
      </w:r>
      <w:r>
        <w:rPr>
          <w:rFonts w:ascii="Arial" w:hAnsi="Arial" w:cs="Arial"/>
          <w:sz w:val="24"/>
          <w:szCs w:val="24"/>
        </w:rPr>
        <w:t>,</w:t>
      </w:r>
      <w:r w:rsidRPr="00796027">
        <w:rPr>
          <w:rFonts w:ascii="Arial" w:hAnsi="Arial" w:cs="Arial"/>
          <w:sz w:val="24"/>
          <w:szCs w:val="24"/>
        </w:rPr>
        <w:t xml:space="preserve"> N</w:t>
      </w:r>
      <w:r>
        <w:rPr>
          <w:rFonts w:ascii="Arial" w:hAnsi="Arial" w:cs="Arial"/>
          <w:sz w:val="24"/>
          <w:szCs w:val="24"/>
        </w:rPr>
        <w:t>.</w:t>
      </w:r>
      <w:r w:rsidRPr="00796027">
        <w:rPr>
          <w:rFonts w:ascii="Arial" w:hAnsi="Arial" w:cs="Arial"/>
          <w:sz w:val="24"/>
          <w:szCs w:val="24"/>
        </w:rPr>
        <w:t>H</w:t>
      </w:r>
      <w:r>
        <w:rPr>
          <w:rFonts w:ascii="Arial" w:hAnsi="Arial" w:cs="Arial"/>
          <w:sz w:val="24"/>
          <w:szCs w:val="24"/>
        </w:rPr>
        <w:t>.;</w:t>
      </w:r>
      <w:r w:rsidRPr="00796027">
        <w:rPr>
          <w:rFonts w:ascii="Arial" w:hAnsi="Arial" w:cs="Arial"/>
          <w:sz w:val="24"/>
          <w:szCs w:val="24"/>
        </w:rPr>
        <w:t xml:space="preserve"> LEE</w:t>
      </w:r>
      <w:r>
        <w:rPr>
          <w:rFonts w:ascii="Arial" w:hAnsi="Arial" w:cs="Arial"/>
          <w:sz w:val="24"/>
          <w:szCs w:val="24"/>
        </w:rPr>
        <w:t>,</w:t>
      </w:r>
      <w:r w:rsidRPr="00796027">
        <w:rPr>
          <w:rFonts w:ascii="Arial" w:hAnsi="Arial" w:cs="Arial"/>
          <w:sz w:val="24"/>
          <w:szCs w:val="24"/>
        </w:rPr>
        <w:t xml:space="preserve"> Y. et al.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fracture</w:t>
      </w:r>
      <w:proofErr w:type="spellEnd"/>
      <w:r w:rsidRPr="00796027">
        <w:rPr>
          <w:rFonts w:ascii="Arial" w:hAnsi="Arial" w:cs="Arial"/>
          <w:sz w:val="24"/>
          <w:szCs w:val="24"/>
        </w:rPr>
        <w:t xml:space="preserve"> </w:t>
      </w:r>
      <w:proofErr w:type="spellStart"/>
      <w:r w:rsidRPr="00796027">
        <w:rPr>
          <w:rFonts w:ascii="Arial" w:hAnsi="Arial" w:cs="Arial"/>
          <w:sz w:val="24"/>
          <w:szCs w:val="24"/>
        </w:rPr>
        <w:t>failure</w:t>
      </w:r>
      <w:proofErr w:type="spellEnd"/>
      <w:r w:rsidRPr="00796027">
        <w:rPr>
          <w:rFonts w:ascii="Arial" w:hAnsi="Arial" w:cs="Arial"/>
          <w:sz w:val="24"/>
          <w:szCs w:val="24"/>
        </w:rPr>
        <w:t xml:space="preserve"> rate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potential</w:t>
      </w:r>
      <w:proofErr w:type="spellEnd"/>
      <w:r w:rsidRPr="00796027">
        <w:rPr>
          <w:rFonts w:ascii="Arial" w:hAnsi="Arial" w:cs="Arial"/>
          <w:sz w:val="24"/>
          <w:szCs w:val="24"/>
        </w:rPr>
        <w:t xml:space="preserve"> </w:t>
      </w:r>
      <w:proofErr w:type="spellStart"/>
      <w:r w:rsidRPr="00796027">
        <w:rPr>
          <w:rFonts w:ascii="Arial" w:hAnsi="Arial" w:cs="Arial"/>
          <w:sz w:val="24"/>
          <w:szCs w:val="24"/>
        </w:rPr>
        <w:t>associated</w:t>
      </w:r>
      <w:proofErr w:type="spellEnd"/>
      <w:r w:rsidRPr="00796027">
        <w:rPr>
          <w:rFonts w:ascii="Arial" w:hAnsi="Arial" w:cs="Arial"/>
          <w:sz w:val="24"/>
          <w:szCs w:val="24"/>
        </w:rPr>
        <w:t xml:space="preserve"> </w:t>
      </w:r>
      <w:proofErr w:type="spellStart"/>
      <w:r w:rsidRPr="00796027">
        <w:rPr>
          <w:rFonts w:ascii="Arial" w:hAnsi="Arial" w:cs="Arial"/>
          <w:sz w:val="24"/>
          <w:szCs w:val="24"/>
        </w:rPr>
        <w:t>risk</w:t>
      </w:r>
      <w:proofErr w:type="spellEnd"/>
      <w:r w:rsidRPr="00796027">
        <w:rPr>
          <w:rFonts w:ascii="Arial" w:hAnsi="Arial" w:cs="Arial"/>
          <w:sz w:val="24"/>
          <w:szCs w:val="24"/>
        </w:rPr>
        <w:t xml:space="preserve"> </w:t>
      </w:r>
      <w:proofErr w:type="spellStart"/>
      <w:r w:rsidRPr="00796027">
        <w:rPr>
          <w:rFonts w:ascii="Arial" w:hAnsi="Arial" w:cs="Arial"/>
          <w:sz w:val="24"/>
          <w:szCs w:val="24"/>
        </w:rPr>
        <w:t>indicators</w:t>
      </w:r>
      <w:proofErr w:type="spellEnd"/>
      <w:r w:rsidRPr="00796027">
        <w:rPr>
          <w:rFonts w:ascii="Arial" w:hAnsi="Arial" w:cs="Arial"/>
          <w:sz w:val="24"/>
          <w:szCs w:val="24"/>
        </w:rPr>
        <w:t xml:space="preserve">: </w:t>
      </w:r>
      <w:proofErr w:type="spellStart"/>
      <w:r w:rsidRPr="00796027">
        <w:rPr>
          <w:rFonts w:ascii="Arial" w:hAnsi="Arial" w:cs="Arial"/>
          <w:sz w:val="24"/>
          <w:szCs w:val="24"/>
        </w:rPr>
        <w:t>An</w:t>
      </w:r>
      <w:proofErr w:type="spellEnd"/>
      <w:r w:rsidRPr="00796027">
        <w:rPr>
          <w:rFonts w:ascii="Arial" w:hAnsi="Arial" w:cs="Arial"/>
          <w:sz w:val="24"/>
          <w:szCs w:val="24"/>
        </w:rPr>
        <w:t xml:space="preserve"> </w:t>
      </w:r>
      <w:proofErr w:type="spellStart"/>
      <w:r w:rsidRPr="00796027">
        <w:rPr>
          <w:rFonts w:ascii="Arial" w:hAnsi="Arial" w:cs="Arial"/>
          <w:sz w:val="24"/>
          <w:szCs w:val="24"/>
        </w:rPr>
        <w:t>up</w:t>
      </w:r>
      <w:proofErr w:type="spellEnd"/>
      <w:r w:rsidRPr="00796027">
        <w:rPr>
          <w:rFonts w:ascii="Arial" w:hAnsi="Arial" w:cs="Arial"/>
          <w:sz w:val="24"/>
          <w:szCs w:val="24"/>
        </w:rPr>
        <w:t xml:space="preserve"> </w:t>
      </w:r>
      <w:proofErr w:type="spellStart"/>
      <w:r w:rsidRPr="00796027">
        <w:rPr>
          <w:rFonts w:ascii="Arial" w:hAnsi="Arial" w:cs="Arial"/>
          <w:sz w:val="24"/>
          <w:szCs w:val="24"/>
        </w:rPr>
        <w:t>to</w:t>
      </w:r>
      <w:proofErr w:type="spellEnd"/>
      <w:r w:rsidRPr="00796027">
        <w:rPr>
          <w:rFonts w:ascii="Arial" w:hAnsi="Arial" w:cs="Arial"/>
          <w:sz w:val="24"/>
          <w:szCs w:val="24"/>
        </w:rPr>
        <w:t xml:space="preserve"> 12</w:t>
      </w:r>
      <w:r w:rsidRPr="00796027">
        <w:rPr>
          <w:rFonts w:ascii="Cambria Math" w:hAnsi="Cambria Math" w:cs="Cambria Math"/>
          <w:sz w:val="24"/>
          <w:szCs w:val="24"/>
        </w:rPr>
        <w:t>‐</w:t>
      </w:r>
      <w:r w:rsidRPr="00796027">
        <w:rPr>
          <w:rFonts w:ascii="Arial" w:hAnsi="Arial" w:cs="Arial"/>
          <w:sz w:val="24"/>
          <w:szCs w:val="24"/>
        </w:rPr>
        <w:t xml:space="preserve">year </w:t>
      </w:r>
      <w:proofErr w:type="spellStart"/>
      <w:r w:rsidRPr="00796027">
        <w:rPr>
          <w:rFonts w:ascii="Arial" w:hAnsi="Arial" w:cs="Arial"/>
          <w:sz w:val="24"/>
          <w:szCs w:val="24"/>
        </w:rPr>
        <w:t>retrospective</w:t>
      </w:r>
      <w:proofErr w:type="spellEnd"/>
      <w:r w:rsidRPr="00796027">
        <w:rPr>
          <w:rFonts w:ascii="Arial" w:hAnsi="Arial" w:cs="Arial"/>
          <w:sz w:val="24"/>
          <w:szCs w:val="24"/>
        </w:rPr>
        <w:t xml:space="preserve"> </w:t>
      </w:r>
      <w:proofErr w:type="spellStart"/>
      <w:r w:rsidRPr="00796027">
        <w:rPr>
          <w:rFonts w:ascii="Arial" w:hAnsi="Arial" w:cs="Arial"/>
          <w:sz w:val="24"/>
          <w:szCs w:val="24"/>
        </w:rPr>
        <w:t>study</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in 5,124 </w:t>
      </w:r>
      <w:proofErr w:type="spellStart"/>
      <w:r w:rsidRPr="00796027">
        <w:rPr>
          <w:rFonts w:ascii="Arial" w:hAnsi="Arial" w:cs="Arial"/>
          <w:sz w:val="24"/>
          <w:szCs w:val="24"/>
        </w:rPr>
        <w:t>patients</w:t>
      </w:r>
      <w:proofErr w:type="spellEnd"/>
      <w:r w:rsidRPr="00796027">
        <w:rPr>
          <w:rFonts w:ascii="Arial" w:hAnsi="Arial" w:cs="Arial"/>
          <w:sz w:val="24"/>
          <w:szCs w:val="24"/>
        </w:rPr>
        <w:t xml:space="preserve">. </w:t>
      </w:r>
      <w:proofErr w:type="spellStart"/>
      <w:r w:rsidRPr="005E1981">
        <w:rPr>
          <w:rFonts w:ascii="Arial" w:hAnsi="Arial" w:cs="Arial"/>
          <w:b/>
          <w:sz w:val="24"/>
          <w:szCs w:val="24"/>
        </w:rPr>
        <w:t>Clin</w:t>
      </w:r>
      <w:proofErr w:type="spellEnd"/>
      <w:r w:rsidRPr="005E1981">
        <w:rPr>
          <w:rFonts w:ascii="Arial" w:hAnsi="Arial" w:cs="Arial"/>
          <w:b/>
          <w:sz w:val="24"/>
          <w:szCs w:val="24"/>
        </w:rPr>
        <w:t xml:space="preserve"> Oral </w:t>
      </w:r>
      <w:proofErr w:type="spellStart"/>
      <w:r w:rsidRPr="005E1981">
        <w:rPr>
          <w:rFonts w:ascii="Arial" w:hAnsi="Arial" w:cs="Arial"/>
          <w:b/>
          <w:sz w:val="24"/>
          <w:szCs w:val="24"/>
        </w:rPr>
        <w:t>Impl</w:t>
      </w:r>
      <w:proofErr w:type="spellEnd"/>
      <w:r w:rsidRPr="005E1981">
        <w:rPr>
          <w:rFonts w:ascii="Arial" w:hAnsi="Arial" w:cs="Arial"/>
          <w:b/>
          <w:sz w:val="24"/>
          <w:szCs w:val="24"/>
        </w:rPr>
        <w:t xml:space="preserve"> Res</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30</w:t>
      </w:r>
      <w:r>
        <w:rPr>
          <w:rFonts w:ascii="Arial" w:hAnsi="Arial" w:cs="Arial"/>
          <w:sz w:val="24"/>
          <w:szCs w:val="24"/>
        </w:rPr>
        <w:t xml:space="preserve">, n. </w:t>
      </w:r>
      <w:r w:rsidRPr="00796027">
        <w:rPr>
          <w:rFonts w:ascii="Arial" w:hAnsi="Arial" w:cs="Arial"/>
          <w:sz w:val="24"/>
          <w:szCs w:val="24"/>
        </w:rPr>
        <w:t>3</w:t>
      </w:r>
      <w:r>
        <w:rPr>
          <w:rFonts w:ascii="Arial" w:hAnsi="Arial" w:cs="Arial"/>
          <w:sz w:val="24"/>
          <w:szCs w:val="24"/>
        </w:rPr>
        <w:t xml:space="preserve">, p. </w:t>
      </w:r>
      <w:r w:rsidRPr="00796027">
        <w:rPr>
          <w:rFonts w:ascii="Arial" w:hAnsi="Arial" w:cs="Arial"/>
          <w:sz w:val="24"/>
          <w:szCs w:val="24"/>
        </w:rPr>
        <w:t>206-</w:t>
      </w:r>
      <w:r>
        <w:rPr>
          <w:rFonts w:ascii="Arial" w:hAnsi="Arial" w:cs="Arial"/>
          <w:sz w:val="24"/>
          <w:szCs w:val="24"/>
        </w:rPr>
        <w:t>2</w:t>
      </w:r>
      <w:r w:rsidRPr="00796027">
        <w:rPr>
          <w:rFonts w:ascii="Arial" w:hAnsi="Arial" w:cs="Arial"/>
          <w:sz w:val="24"/>
          <w:szCs w:val="24"/>
        </w:rPr>
        <w:t>17</w:t>
      </w:r>
      <w:r>
        <w:rPr>
          <w:rFonts w:ascii="Arial" w:hAnsi="Arial" w:cs="Arial"/>
          <w:sz w:val="24"/>
          <w:szCs w:val="24"/>
        </w:rPr>
        <w:t>, 2018</w:t>
      </w:r>
      <w:r w:rsidRPr="00796027">
        <w:rPr>
          <w:rFonts w:ascii="Arial" w:hAnsi="Arial" w:cs="Arial"/>
          <w:sz w:val="24"/>
          <w:szCs w:val="24"/>
        </w:rPr>
        <w:t xml:space="preserve">. </w:t>
      </w:r>
    </w:p>
    <w:p w14:paraId="45DD74F7"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BDD0B6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MARCO</w:t>
      </w:r>
      <w:r>
        <w:rPr>
          <w:rFonts w:ascii="Arial" w:hAnsi="Arial" w:cs="Arial"/>
          <w:sz w:val="24"/>
          <w:szCs w:val="24"/>
        </w:rPr>
        <w:t>,</w:t>
      </w:r>
      <w:r w:rsidRPr="00796027">
        <w:rPr>
          <w:rFonts w:ascii="Arial" w:hAnsi="Arial" w:cs="Arial"/>
          <w:sz w:val="24"/>
          <w:szCs w:val="24"/>
        </w:rPr>
        <w:t xml:space="preserve"> G</w:t>
      </w:r>
      <w:r>
        <w:rPr>
          <w:rFonts w:ascii="Arial" w:hAnsi="Arial" w:cs="Arial"/>
          <w:sz w:val="24"/>
          <w:szCs w:val="24"/>
        </w:rPr>
        <w:t>.;</w:t>
      </w:r>
      <w:r w:rsidRPr="00796027">
        <w:rPr>
          <w:rFonts w:ascii="Arial" w:hAnsi="Arial" w:cs="Arial"/>
          <w:sz w:val="24"/>
          <w:szCs w:val="24"/>
        </w:rPr>
        <w:t xml:space="preserve"> FRANCESCO</w:t>
      </w:r>
      <w:r>
        <w:rPr>
          <w:rFonts w:ascii="Arial" w:hAnsi="Arial" w:cs="Arial"/>
          <w:sz w:val="24"/>
          <w:szCs w:val="24"/>
        </w:rPr>
        <w:t>,</w:t>
      </w:r>
      <w:r w:rsidRPr="00796027">
        <w:rPr>
          <w:rFonts w:ascii="Arial" w:hAnsi="Arial" w:cs="Arial"/>
          <w:sz w:val="24"/>
          <w:szCs w:val="24"/>
        </w:rPr>
        <w:t xml:space="preserve"> F</w:t>
      </w:r>
      <w:r>
        <w:rPr>
          <w:rFonts w:ascii="Arial" w:hAnsi="Arial" w:cs="Arial"/>
          <w:sz w:val="24"/>
          <w:szCs w:val="24"/>
        </w:rPr>
        <w:t>.;</w:t>
      </w:r>
      <w:r w:rsidRPr="00796027">
        <w:rPr>
          <w:rFonts w:ascii="Arial" w:hAnsi="Arial" w:cs="Arial"/>
          <w:sz w:val="24"/>
          <w:szCs w:val="24"/>
        </w:rPr>
        <w:t xml:space="preserve"> LANZA</w:t>
      </w:r>
      <w:r>
        <w:rPr>
          <w:rFonts w:ascii="Arial" w:hAnsi="Arial" w:cs="Arial"/>
          <w:sz w:val="24"/>
          <w:szCs w:val="24"/>
        </w:rPr>
        <w:t>,</w:t>
      </w:r>
      <w:r w:rsidRPr="00796027">
        <w:rPr>
          <w:rFonts w:ascii="Arial" w:hAnsi="Arial" w:cs="Arial"/>
          <w:sz w:val="24"/>
          <w:szCs w:val="24"/>
        </w:rPr>
        <w:t xml:space="preserve"> A. </w:t>
      </w:r>
      <w:proofErr w:type="spellStart"/>
      <w:r w:rsidRPr="00796027">
        <w:rPr>
          <w:rFonts w:ascii="Arial" w:hAnsi="Arial" w:cs="Arial"/>
          <w:sz w:val="24"/>
          <w:szCs w:val="24"/>
        </w:rPr>
        <w:t>Analysis</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management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implant-prosthetic</w:t>
      </w:r>
      <w:proofErr w:type="spellEnd"/>
      <w:r w:rsidRPr="00796027">
        <w:rPr>
          <w:rFonts w:ascii="Arial" w:hAnsi="Arial" w:cs="Arial"/>
          <w:sz w:val="24"/>
          <w:szCs w:val="24"/>
        </w:rPr>
        <w:t xml:space="preserve"> </w:t>
      </w:r>
      <w:proofErr w:type="spellStart"/>
      <w:r w:rsidRPr="00796027">
        <w:rPr>
          <w:rFonts w:ascii="Arial" w:hAnsi="Arial" w:cs="Arial"/>
          <w:sz w:val="24"/>
          <w:szCs w:val="24"/>
        </w:rPr>
        <w:t>complications</w:t>
      </w:r>
      <w:proofErr w:type="spellEnd"/>
      <w:r w:rsidRPr="00796027">
        <w:rPr>
          <w:rFonts w:ascii="Arial" w:hAnsi="Arial" w:cs="Arial"/>
          <w:sz w:val="24"/>
          <w:szCs w:val="24"/>
        </w:rPr>
        <w:t xml:space="preserve">: </w:t>
      </w:r>
      <w:proofErr w:type="spellStart"/>
      <w:r w:rsidRPr="00796027">
        <w:rPr>
          <w:rFonts w:ascii="Arial" w:hAnsi="Arial" w:cs="Arial"/>
          <w:sz w:val="24"/>
          <w:szCs w:val="24"/>
        </w:rPr>
        <w:t>Description</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a </w:t>
      </w:r>
      <w:proofErr w:type="spellStart"/>
      <w:r w:rsidRPr="00796027">
        <w:rPr>
          <w:rFonts w:ascii="Arial" w:hAnsi="Arial" w:cs="Arial"/>
          <w:sz w:val="24"/>
          <w:szCs w:val="24"/>
        </w:rPr>
        <w:t>diagnostic</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therapeutic</w:t>
      </w:r>
      <w:proofErr w:type="spellEnd"/>
      <w:r w:rsidRPr="00796027">
        <w:rPr>
          <w:rFonts w:ascii="Arial" w:hAnsi="Arial" w:cs="Arial"/>
          <w:sz w:val="24"/>
          <w:szCs w:val="24"/>
        </w:rPr>
        <w:t xml:space="preserve"> </w:t>
      </w:r>
      <w:proofErr w:type="spellStart"/>
      <w:r w:rsidRPr="00796027">
        <w:rPr>
          <w:rFonts w:ascii="Arial" w:hAnsi="Arial" w:cs="Arial"/>
          <w:sz w:val="24"/>
          <w:szCs w:val="24"/>
        </w:rPr>
        <w:t>algorithm</w:t>
      </w:r>
      <w:proofErr w:type="spellEnd"/>
      <w:r w:rsidRPr="00796027">
        <w:rPr>
          <w:rFonts w:ascii="Arial" w:hAnsi="Arial" w:cs="Arial"/>
          <w:sz w:val="24"/>
          <w:szCs w:val="24"/>
        </w:rPr>
        <w:t xml:space="preserve"> </w:t>
      </w:r>
      <w:proofErr w:type="spellStart"/>
      <w:r w:rsidRPr="00796027">
        <w:rPr>
          <w:rFonts w:ascii="Arial" w:hAnsi="Arial" w:cs="Arial"/>
          <w:sz w:val="24"/>
          <w:szCs w:val="24"/>
        </w:rPr>
        <w:t>with</w:t>
      </w:r>
      <w:proofErr w:type="spellEnd"/>
      <w:r w:rsidRPr="00796027">
        <w:rPr>
          <w:rFonts w:ascii="Arial" w:hAnsi="Arial" w:cs="Arial"/>
          <w:sz w:val="24"/>
          <w:szCs w:val="24"/>
        </w:rPr>
        <w:t xml:space="preserve"> a </w:t>
      </w:r>
      <w:proofErr w:type="spellStart"/>
      <w:r w:rsidRPr="00796027">
        <w:rPr>
          <w:rFonts w:ascii="Arial" w:hAnsi="Arial" w:cs="Arial"/>
          <w:sz w:val="24"/>
          <w:szCs w:val="24"/>
        </w:rPr>
        <w:t>clinical</w:t>
      </w:r>
      <w:proofErr w:type="spellEnd"/>
      <w:r w:rsidRPr="00796027">
        <w:rPr>
          <w:rFonts w:ascii="Arial" w:hAnsi="Arial" w:cs="Arial"/>
          <w:sz w:val="24"/>
          <w:szCs w:val="24"/>
        </w:rPr>
        <w:t xml:space="preserve"> case. </w:t>
      </w:r>
      <w:r w:rsidRPr="005E1981">
        <w:rPr>
          <w:rFonts w:ascii="Arial" w:hAnsi="Arial" w:cs="Arial"/>
          <w:b/>
          <w:bCs/>
          <w:sz w:val="24"/>
          <w:szCs w:val="24"/>
        </w:rPr>
        <w:t xml:space="preserve">J </w:t>
      </w:r>
      <w:proofErr w:type="spellStart"/>
      <w:r w:rsidRPr="005E1981">
        <w:rPr>
          <w:rFonts w:ascii="Arial" w:hAnsi="Arial" w:cs="Arial"/>
          <w:b/>
          <w:bCs/>
          <w:sz w:val="24"/>
          <w:szCs w:val="24"/>
        </w:rPr>
        <w:t>Prosthodontic</w:t>
      </w:r>
      <w:proofErr w:type="spellEnd"/>
      <w:r w:rsidRPr="005E1981">
        <w:rPr>
          <w:rFonts w:ascii="Arial" w:hAnsi="Arial" w:cs="Arial"/>
          <w:b/>
          <w:bCs/>
          <w:sz w:val="24"/>
          <w:szCs w:val="24"/>
        </w:rPr>
        <w:t xml:space="preserve"> Res</w:t>
      </w:r>
      <w:r w:rsidRPr="00796027">
        <w:rPr>
          <w:rFonts w:ascii="Arial" w:hAnsi="Arial" w:cs="Arial"/>
          <w:bCs/>
          <w:sz w:val="24"/>
          <w:szCs w:val="24"/>
        </w:rPr>
        <w:t>;</w:t>
      </w:r>
      <w:r w:rsidRPr="00796027">
        <w:rPr>
          <w:rFonts w:ascii="Arial" w:hAnsi="Arial" w:cs="Arial"/>
          <w:b/>
          <w:bCs/>
          <w:sz w:val="24"/>
          <w:szCs w:val="24"/>
        </w:rPr>
        <w:t xml:space="preserve"> </w:t>
      </w:r>
      <w:r>
        <w:rPr>
          <w:rFonts w:ascii="Arial" w:hAnsi="Arial" w:cs="Arial"/>
          <w:b/>
          <w:bCs/>
          <w:sz w:val="24"/>
          <w:szCs w:val="24"/>
        </w:rPr>
        <w:t>v.</w:t>
      </w:r>
      <w:r w:rsidRPr="00796027">
        <w:rPr>
          <w:rFonts w:ascii="Arial" w:hAnsi="Arial" w:cs="Arial"/>
          <w:sz w:val="24"/>
          <w:szCs w:val="24"/>
        </w:rPr>
        <w:t>68</w:t>
      </w:r>
      <w:r>
        <w:rPr>
          <w:rFonts w:ascii="Arial" w:hAnsi="Arial" w:cs="Arial"/>
          <w:sz w:val="24"/>
          <w:szCs w:val="24"/>
        </w:rPr>
        <w:t xml:space="preserve">, n. </w:t>
      </w:r>
      <w:r w:rsidRPr="00796027">
        <w:rPr>
          <w:rFonts w:ascii="Arial" w:hAnsi="Arial" w:cs="Arial"/>
          <w:sz w:val="24"/>
          <w:szCs w:val="24"/>
        </w:rPr>
        <w:t>3</w:t>
      </w:r>
      <w:r>
        <w:rPr>
          <w:rFonts w:ascii="Arial" w:hAnsi="Arial" w:cs="Arial"/>
          <w:sz w:val="24"/>
          <w:szCs w:val="24"/>
        </w:rPr>
        <w:t xml:space="preserve">, p. </w:t>
      </w:r>
      <w:r w:rsidRPr="00796027">
        <w:rPr>
          <w:rFonts w:ascii="Arial" w:hAnsi="Arial" w:cs="Arial"/>
          <w:sz w:val="24"/>
          <w:szCs w:val="24"/>
        </w:rPr>
        <w:t>386-</w:t>
      </w:r>
      <w:r>
        <w:rPr>
          <w:rFonts w:ascii="Arial" w:hAnsi="Arial" w:cs="Arial"/>
          <w:sz w:val="24"/>
          <w:szCs w:val="24"/>
        </w:rPr>
        <w:t>3</w:t>
      </w:r>
      <w:r w:rsidRPr="00796027">
        <w:rPr>
          <w:rFonts w:ascii="Arial" w:hAnsi="Arial" w:cs="Arial"/>
          <w:sz w:val="24"/>
          <w:szCs w:val="24"/>
        </w:rPr>
        <w:t>90</w:t>
      </w:r>
      <w:r>
        <w:rPr>
          <w:rFonts w:ascii="Arial" w:hAnsi="Arial" w:cs="Arial"/>
          <w:sz w:val="24"/>
          <w:szCs w:val="24"/>
        </w:rPr>
        <w:t>, 2018</w:t>
      </w:r>
      <w:r w:rsidRPr="00796027">
        <w:rPr>
          <w:rFonts w:ascii="Arial" w:hAnsi="Arial" w:cs="Arial"/>
          <w:sz w:val="24"/>
          <w:szCs w:val="24"/>
        </w:rPr>
        <w:t xml:space="preserve">. </w:t>
      </w:r>
    </w:p>
    <w:p w14:paraId="4A0A9EC5"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1479C230"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MARTINS</w:t>
      </w:r>
      <w:r>
        <w:rPr>
          <w:rFonts w:ascii="Arial" w:hAnsi="Arial" w:cs="Arial"/>
          <w:sz w:val="24"/>
          <w:szCs w:val="24"/>
        </w:rPr>
        <w:t>,</w:t>
      </w:r>
      <w:r w:rsidRPr="00796027">
        <w:rPr>
          <w:rFonts w:ascii="Arial" w:hAnsi="Arial" w:cs="Arial"/>
          <w:sz w:val="24"/>
          <w:szCs w:val="24"/>
        </w:rPr>
        <w:t xml:space="preserve"> V. </w:t>
      </w:r>
      <w:proofErr w:type="spellStart"/>
      <w:r w:rsidRPr="00796027">
        <w:rPr>
          <w:rFonts w:ascii="Arial" w:hAnsi="Arial" w:cs="Arial"/>
          <w:sz w:val="24"/>
          <w:szCs w:val="24"/>
        </w:rPr>
        <w:t>Osseointegração</w:t>
      </w:r>
      <w:proofErr w:type="spellEnd"/>
      <w:r w:rsidRPr="00796027">
        <w:rPr>
          <w:rFonts w:ascii="Arial" w:hAnsi="Arial" w:cs="Arial"/>
          <w:sz w:val="24"/>
          <w:szCs w:val="24"/>
        </w:rPr>
        <w:t xml:space="preserve">: análise de fatores clínicos de sucesso e insucesso, </w:t>
      </w:r>
      <w:proofErr w:type="spellStart"/>
      <w:r w:rsidRPr="005E1981">
        <w:rPr>
          <w:rFonts w:ascii="Arial" w:hAnsi="Arial" w:cs="Arial"/>
          <w:b/>
          <w:sz w:val="24"/>
          <w:szCs w:val="24"/>
        </w:rPr>
        <w:t>Rev</w:t>
      </w:r>
      <w:proofErr w:type="spellEnd"/>
      <w:r w:rsidRPr="005E1981">
        <w:rPr>
          <w:rFonts w:ascii="Arial" w:hAnsi="Arial" w:cs="Arial"/>
          <w:b/>
          <w:sz w:val="24"/>
          <w:szCs w:val="24"/>
        </w:rPr>
        <w:t xml:space="preserve"> </w:t>
      </w:r>
      <w:proofErr w:type="spellStart"/>
      <w:r w:rsidRPr="005E1981">
        <w:rPr>
          <w:rFonts w:ascii="Arial" w:hAnsi="Arial" w:cs="Arial"/>
          <w:b/>
          <w:sz w:val="24"/>
          <w:szCs w:val="24"/>
        </w:rPr>
        <w:t>Odontol</w:t>
      </w:r>
      <w:proofErr w:type="spellEnd"/>
      <w:r w:rsidRPr="005E1981">
        <w:rPr>
          <w:rFonts w:ascii="Arial" w:hAnsi="Arial" w:cs="Arial"/>
          <w:b/>
          <w:sz w:val="24"/>
          <w:szCs w:val="24"/>
        </w:rPr>
        <w:t xml:space="preserve"> Araçatuba</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32</w:t>
      </w:r>
      <w:r>
        <w:rPr>
          <w:rFonts w:ascii="Arial" w:hAnsi="Arial" w:cs="Arial"/>
          <w:sz w:val="24"/>
          <w:szCs w:val="24"/>
        </w:rPr>
        <w:t xml:space="preserve">, n. </w:t>
      </w:r>
      <w:r w:rsidRPr="00796027">
        <w:rPr>
          <w:rFonts w:ascii="Arial" w:hAnsi="Arial" w:cs="Arial"/>
          <w:sz w:val="24"/>
          <w:szCs w:val="24"/>
        </w:rPr>
        <w:t>1</w:t>
      </w:r>
      <w:r>
        <w:rPr>
          <w:rFonts w:ascii="Arial" w:hAnsi="Arial" w:cs="Arial"/>
          <w:sz w:val="24"/>
          <w:szCs w:val="24"/>
        </w:rPr>
        <w:t xml:space="preserve">, p. </w:t>
      </w:r>
      <w:r w:rsidRPr="00796027">
        <w:rPr>
          <w:rFonts w:ascii="Arial" w:hAnsi="Arial" w:cs="Arial"/>
          <w:sz w:val="24"/>
          <w:szCs w:val="24"/>
        </w:rPr>
        <w:t>26-31</w:t>
      </w:r>
      <w:r>
        <w:rPr>
          <w:rFonts w:ascii="Arial" w:hAnsi="Arial" w:cs="Arial"/>
          <w:sz w:val="24"/>
          <w:szCs w:val="24"/>
        </w:rPr>
        <w:t>, 2011</w:t>
      </w:r>
      <w:r w:rsidRPr="00796027">
        <w:rPr>
          <w:rFonts w:ascii="Arial" w:hAnsi="Arial" w:cs="Arial"/>
          <w:sz w:val="24"/>
          <w:szCs w:val="24"/>
        </w:rPr>
        <w:t>.</w:t>
      </w:r>
    </w:p>
    <w:p w14:paraId="1E1B5E0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1AF28A3C"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MISCH</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 xml:space="preserve">E. </w:t>
      </w:r>
      <w:r w:rsidRPr="005E1981">
        <w:rPr>
          <w:rFonts w:ascii="Arial" w:hAnsi="Arial" w:cs="Arial"/>
          <w:b/>
          <w:sz w:val="24"/>
          <w:szCs w:val="24"/>
        </w:rPr>
        <w:t>Prótese sobre Implantes</w:t>
      </w:r>
      <w:r w:rsidRPr="00796027">
        <w:rPr>
          <w:rFonts w:ascii="Arial" w:hAnsi="Arial" w:cs="Arial"/>
          <w:sz w:val="24"/>
          <w:szCs w:val="24"/>
        </w:rPr>
        <w:t>. Editora Michigan. p. 365. 2020.</w:t>
      </w:r>
    </w:p>
    <w:p w14:paraId="65ADDDE9"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A2723BC"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MOY</w:t>
      </w:r>
      <w:r>
        <w:rPr>
          <w:rFonts w:ascii="Arial" w:hAnsi="Arial" w:cs="Arial"/>
          <w:sz w:val="24"/>
          <w:szCs w:val="24"/>
        </w:rPr>
        <w:t>,</w:t>
      </w:r>
      <w:r w:rsidRPr="00796027">
        <w:rPr>
          <w:rFonts w:ascii="Arial" w:hAnsi="Arial" w:cs="Arial"/>
          <w:sz w:val="24"/>
          <w:szCs w:val="24"/>
        </w:rPr>
        <w:t xml:space="preserve"> P</w:t>
      </w:r>
      <w:r>
        <w:rPr>
          <w:rFonts w:ascii="Arial" w:hAnsi="Arial" w:cs="Arial"/>
          <w:sz w:val="24"/>
          <w:szCs w:val="24"/>
        </w:rPr>
        <w:t>.</w:t>
      </w:r>
      <w:r w:rsidRPr="00796027">
        <w:rPr>
          <w:rFonts w:ascii="Arial" w:hAnsi="Arial" w:cs="Arial"/>
          <w:sz w:val="24"/>
          <w:szCs w:val="24"/>
        </w:rPr>
        <w:t xml:space="preserve">K. et al. Dental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failure</w:t>
      </w:r>
      <w:proofErr w:type="spellEnd"/>
      <w:r w:rsidRPr="00796027">
        <w:rPr>
          <w:rFonts w:ascii="Arial" w:hAnsi="Arial" w:cs="Arial"/>
          <w:sz w:val="24"/>
          <w:szCs w:val="24"/>
        </w:rPr>
        <w:t xml:space="preserve"> rates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associated</w:t>
      </w:r>
      <w:proofErr w:type="spellEnd"/>
      <w:r w:rsidRPr="00796027">
        <w:rPr>
          <w:rFonts w:ascii="Arial" w:hAnsi="Arial" w:cs="Arial"/>
          <w:sz w:val="24"/>
          <w:szCs w:val="24"/>
        </w:rPr>
        <w:t xml:space="preserve"> </w:t>
      </w:r>
      <w:proofErr w:type="spellStart"/>
      <w:r w:rsidRPr="00796027">
        <w:rPr>
          <w:rFonts w:ascii="Arial" w:hAnsi="Arial" w:cs="Arial"/>
          <w:sz w:val="24"/>
          <w:szCs w:val="24"/>
        </w:rPr>
        <w:t>risk</w:t>
      </w:r>
      <w:proofErr w:type="spellEnd"/>
      <w:r w:rsidRPr="00796027">
        <w:rPr>
          <w:rFonts w:ascii="Arial" w:hAnsi="Arial" w:cs="Arial"/>
          <w:sz w:val="24"/>
          <w:szCs w:val="24"/>
        </w:rPr>
        <w:t xml:space="preserve"> </w:t>
      </w:r>
      <w:proofErr w:type="spellStart"/>
      <w:r w:rsidRPr="00796027">
        <w:rPr>
          <w:rFonts w:ascii="Arial" w:hAnsi="Arial" w:cs="Arial"/>
          <w:sz w:val="24"/>
          <w:szCs w:val="24"/>
        </w:rPr>
        <w:t>factores</w:t>
      </w:r>
      <w:proofErr w:type="spellEnd"/>
      <w:r w:rsidRPr="00796027">
        <w:rPr>
          <w:rFonts w:ascii="Arial" w:hAnsi="Arial" w:cs="Arial"/>
          <w:sz w:val="24"/>
          <w:szCs w:val="24"/>
        </w:rPr>
        <w:t xml:space="preserve">. </w:t>
      </w:r>
      <w:proofErr w:type="spellStart"/>
      <w:r w:rsidRPr="005E1981">
        <w:rPr>
          <w:rFonts w:ascii="Arial" w:hAnsi="Arial" w:cs="Arial"/>
          <w:b/>
          <w:sz w:val="24"/>
          <w:szCs w:val="24"/>
        </w:rPr>
        <w:t>Int</w:t>
      </w:r>
      <w:proofErr w:type="spellEnd"/>
      <w:r w:rsidRPr="005E1981">
        <w:rPr>
          <w:rFonts w:ascii="Arial" w:hAnsi="Arial" w:cs="Arial"/>
          <w:b/>
          <w:sz w:val="24"/>
          <w:szCs w:val="24"/>
        </w:rPr>
        <w:t xml:space="preserve"> J Oral </w:t>
      </w:r>
      <w:proofErr w:type="spellStart"/>
      <w:r w:rsidRPr="005E1981">
        <w:rPr>
          <w:rFonts w:ascii="Arial" w:hAnsi="Arial" w:cs="Arial"/>
          <w:b/>
          <w:sz w:val="24"/>
          <w:szCs w:val="24"/>
        </w:rPr>
        <w:t>Maxillofac</w:t>
      </w:r>
      <w:proofErr w:type="spellEnd"/>
      <w:r w:rsidRPr="005E1981">
        <w:rPr>
          <w:rFonts w:ascii="Arial" w:hAnsi="Arial" w:cs="Arial"/>
          <w:b/>
          <w:sz w:val="24"/>
          <w:szCs w:val="24"/>
        </w:rPr>
        <w:t xml:space="preserve">. </w:t>
      </w:r>
      <w:proofErr w:type="spellStart"/>
      <w:r w:rsidRPr="005E1981">
        <w:rPr>
          <w:rFonts w:ascii="Arial" w:hAnsi="Arial" w:cs="Arial"/>
          <w:b/>
          <w:sz w:val="24"/>
          <w:szCs w:val="24"/>
        </w:rPr>
        <w:t>Implants</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 xml:space="preserve"> 20</w:t>
      </w:r>
      <w:r>
        <w:rPr>
          <w:rFonts w:ascii="Arial" w:hAnsi="Arial" w:cs="Arial"/>
          <w:sz w:val="24"/>
          <w:szCs w:val="24"/>
        </w:rPr>
        <w:t xml:space="preserve">, n. </w:t>
      </w:r>
      <w:r w:rsidRPr="00796027">
        <w:rPr>
          <w:rFonts w:ascii="Arial" w:hAnsi="Arial" w:cs="Arial"/>
          <w:sz w:val="24"/>
          <w:szCs w:val="24"/>
        </w:rPr>
        <w:t>4</w:t>
      </w:r>
      <w:r>
        <w:rPr>
          <w:rFonts w:ascii="Arial" w:hAnsi="Arial" w:cs="Arial"/>
          <w:sz w:val="24"/>
          <w:szCs w:val="24"/>
        </w:rPr>
        <w:t xml:space="preserve">, p. </w:t>
      </w:r>
      <w:r w:rsidRPr="00796027">
        <w:rPr>
          <w:rFonts w:ascii="Arial" w:hAnsi="Arial" w:cs="Arial"/>
          <w:sz w:val="24"/>
          <w:szCs w:val="24"/>
        </w:rPr>
        <w:t xml:space="preserve">569 – </w:t>
      </w:r>
      <w:r>
        <w:rPr>
          <w:rFonts w:ascii="Arial" w:hAnsi="Arial" w:cs="Arial"/>
          <w:sz w:val="24"/>
          <w:szCs w:val="24"/>
        </w:rPr>
        <w:t>5</w:t>
      </w:r>
      <w:r w:rsidRPr="00796027">
        <w:rPr>
          <w:rFonts w:ascii="Arial" w:hAnsi="Arial" w:cs="Arial"/>
          <w:sz w:val="24"/>
          <w:szCs w:val="24"/>
        </w:rPr>
        <w:t>77</w:t>
      </w:r>
      <w:r>
        <w:rPr>
          <w:rFonts w:ascii="Arial" w:hAnsi="Arial" w:cs="Arial"/>
          <w:sz w:val="24"/>
          <w:szCs w:val="24"/>
        </w:rPr>
        <w:t>, 2005</w:t>
      </w:r>
      <w:r w:rsidRPr="00796027">
        <w:rPr>
          <w:rFonts w:ascii="Arial" w:hAnsi="Arial" w:cs="Arial"/>
          <w:sz w:val="24"/>
          <w:szCs w:val="24"/>
        </w:rPr>
        <w:t xml:space="preserve">. </w:t>
      </w:r>
    </w:p>
    <w:p w14:paraId="2A92D950"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EA788C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MUROFF</w:t>
      </w:r>
      <w:r>
        <w:rPr>
          <w:rFonts w:ascii="Arial" w:hAnsi="Arial" w:cs="Arial"/>
          <w:sz w:val="24"/>
          <w:szCs w:val="24"/>
        </w:rPr>
        <w:t>,</w:t>
      </w:r>
      <w:r w:rsidRPr="00796027">
        <w:rPr>
          <w:rFonts w:ascii="Arial" w:hAnsi="Arial" w:cs="Arial"/>
          <w:sz w:val="24"/>
          <w:szCs w:val="24"/>
        </w:rPr>
        <w:t xml:space="preserve"> F</w:t>
      </w:r>
      <w:r>
        <w:rPr>
          <w:rFonts w:ascii="Arial" w:hAnsi="Arial" w:cs="Arial"/>
          <w:sz w:val="24"/>
          <w:szCs w:val="24"/>
        </w:rPr>
        <w:t>.</w:t>
      </w:r>
      <w:r w:rsidRPr="00796027">
        <w:rPr>
          <w:rFonts w:ascii="Arial" w:hAnsi="Arial" w:cs="Arial"/>
          <w:sz w:val="24"/>
          <w:szCs w:val="24"/>
        </w:rPr>
        <w:t xml:space="preserve">I. </w:t>
      </w:r>
      <w:proofErr w:type="spellStart"/>
      <w:r w:rsidRPr="00796027">
        <w:rPr>
          <w:rFonts w:ascii="Arial" w:hAnsi="Arial" w:cs="Arial"/>
          <w:sz w:val="24"/>
          <w:szCs w:val="24"/>
        </w:rPr>
        <w:t>Removal</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replacement</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a </w:t>
      </w:r>
      <w:proofErr w:type="spellStart"/>
      <w:r w:rsidRPr="00796027">
        <w:rPr>
          <w:rFonts w:ascii="Arial" w:hAnsi="Arial" w:cs="Arial"/>
          <w:sz w:val="24"/>
          <w:szCs w:val="24"/>
        </w:rPr>
        <w:t>fractured</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w:t>
      </w:r>
      <w:proofErr w:type="spellEnd"/>
      <w:r w:rsidRPr="00796027">
        <w:rPr>
          <w:rFonts w:ascii="Arial" w:hAnsi="Arial" w:cs="Arial"/>
          <w:sz w:val="24"/>
          <w:szCs w:val="24"/>
        </w:rPr>
        <w:t>: case report</w:t>
      </w:r>
      <w:r w:rsidRPr="00C57859">
        <w:rPr>
          <w:rFonts w:ascii="Arial" w:hAnsi="Arial" w:cs="Arial"/>
          <w:b/>
          <w:sz w:val="24"/>
          <w:szCs w:val="24"/>
        </w:rPr>
        <w:t xml:space="preserve">. </w:t>
      </w:r>
      <w:proofErr w:type="spellStart"/>
      <w:r w:rsidRPr="00C57859">
        <w:rPr>
          <w:rFonts w:ascii="Arial" w:hAnsi="Arial" w:cs="Arial"/>
          <w:b/>
          <w:bCs/>
          <w:sz w:val="24"/>
          <w:szCs w:val="24"/>
        </w:rPr>
        <w:t>Implant</w:t>
      </w:r>
      <w:proofErr w:type="spellEnd"/>
      <w:r w:rsidRPr="00C57859">
        <w:rPr>
          <w:rFonts w:ascii="Arial" w:hAnsi="Arial" w:cs="Arial"/>
          <w:b/>
          <w:bCs/>
          <w:sz w:val="24"/>
          <w:szCs w:val="24"/>
        </w:rPr>
        <w:t xml:space="preserve"> </w:t>
      </w:r>
      <w:proofErr w:type="spellStart"/>
      <w:r w:rsidRPr="00C57859">
        <w:rPr>
          <w:rFonts w:ascii="Arial" w:hAnsi="Arial" w:cs="Arial"/>
          <w:b/>
          <w:bCs/>
          <w:sz w:val="24"/>
          <w:szCs w:val="24"/>
        </w:rPr>
        <w:t>Dent</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12</w:t>
      </w:r>
      <w:r>
        <w:rPr>
          <w:rFonts w:ascii="Arial" w:hAnsi="Arial" w:cs="Arial"/>
          <w:sz w:val="24"/>
          <w:szCs w:val="24"/>
        </w:rPr>
        <w:t xml:space="preserve">, n. </w:t>
      </w:r>
      <w:r w:rsidRPr="00796027">
        <w:rPr>
          <w:rFonts w:ascii="Arial" w:hAnsi="Arial" w:cs="Arial"/>
          <w:sz w:val="24"/>
          <w:szCs w:val="24"/>
        </w:rPr>
        <w:t>3</w:t>
      </w:r>
      <w:r>
        <w:rPr>
          <w:rFonts w:ascii="Arial" w:hAnsi="Arial" w:cs="Arial"/>
          <w:sz w:val="24"/>
          <w:szCs w:val="24"/>
        </w:rPr>
        <w:t xml:space="preserve">, p. </w:t>
      </w:r>
      <w:r w:rsidRPr="00796027">
        <w:rPr>
          <w:rFonts w:ascii="Arial" w:hAnsi="Arial" w:cs="Arial"/>
          <w:sz w:val="24"/>
          <w:szCs w:val="24"/>
        </w:rPr>
        <w:t>206-210</w:t>
      </w:r>
      <w:r>
        <w:rPr>
          <w:rFonts w:ascii="Arial" w:hAnsi="Arial" w:cs="Arial"/>
          <w:sz w:val="24"/>
          <w:szCs w:val="24"/>
        </w:rPr>
        <w:t>, 2003</w:t>
      </w:r>
      <w:r w:rsidRPr="00796027">
        <w:rPr>
          <w:rFonts w:ascii="Arial" w:hAnsi="Arial" w:cs="Arial"/>
          <w:sz w:val="24"/>
          <w:szCs w:val="24"/>
        </w:rPr>
        <w:t xml:space="preserve">. </w:t>
      </w:r>
    </w:p>
    <w:p w14:paraId="5C366B3E"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2EBD1186"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ORTEGA</w:t>
      </w:r>
      <w:r>
        <w:rPr>
          <w:rFonts w:ascii="Arial" w:hAnsi="Arial" w:cs="Arial"/>
          <w:sz w:val="24"/>
          <w:szCs w:val="24"/>
        </w:rPr>
        <w:t>,</w:t>
      </w:r>
      <w:r w:rsidRPr="00796027">
        <w:rPr>
          <w:rFonts w:ascii="Arial" w:hAnsi="Arial" w:cs="Arial"/>
          <w:sz w:val="24"/>
          <w:szCs w:val="24"/>
        </w:rPr>
        <w:t xml:space="preserve"> E</w:t>
      </w:r>
      <w:r>
        <w:rPr>
          <w:rFonts w:ascii="Arial" w:hAnsi="Arial" w:cs="Arial"/>
          <w:sz w:val="24"/>
          <w:szCs w:val="24"/>
        </w:rPr>
        <w:t>.</w:t>
      </w:r>
      <w:r w:rsidRPr="00796027">
        <w:rPr>
          <w:rFonts w:ascii="Arial" w:hAnsi="Arial" w:cs="Arial"/>
          <w:sz w:val="24"/>
          <w:szCs w:val="24"/>
        </w:rPr>
        <w:t>V</w:t>
      </w:r>
      <w:r>
        <w:rPr>
          <w:rFonts w:ascii="Arial" w:hAnsi="Arial" w:cs="Arial"/>
          <w:sz w:val="24"/>
          <w:szCs w:val="24"/>
        </w:rPr>
        <w:t>.;</w:t>
      </w:r>
      <w:r w:rsidRPr="00796027">
        <w:rPr>
          <w:rFonts w:ascii="Arial" w:hAnsi="Arial" w:cs="Arial"/>
          <w:sz w:val="24"/>
          <w:szCs w:val="24"/>
        </w:rPr>
        <w:t xml:space="preserve"> FERNÁNDEZ</w:t>
      </w:r>
      <w:r>
        <w:rPr>
          <w:rFonts w:ascii="Arial" w:hAnsi="Arial" w:cs="Arial"/>
          <w:sz w:val="24"/>
          <w:szCs w:val="24"/>
        </w:rPr>
        <w:t>,</w:t>
      </w:r>
      <w:r w:rsidRPr="00796027">
        <w:rPr>
          <w:rFonts w:ascii="Arial" w:hAnsi="Arial" w:cs="Arial"/>
          <w:sz w:val="24"/>
          <w:szCs w:val="24"/>
        </w:rPr>
        <w:t xml:space="preserve"> A</w:t>
      </w:r>
      <w:r>
        <w:rPr>
          <w:rFonts w:ascii="Arial" w:hAnsi="Arial" w:cs="Arial"/>
          <w:sz w:val="24"/>
          <w:szCs w:val="24"/>
        </w:rPr>
        <w:t>.</w:t>
      </w:r>
      <w:r w:rsidRPr="00796027">
        <w:rPr>
          <w:rFonts w:ascii="Arial" w:hAnsi="Arial" w:cs="Arial"/>
          <w:sz w:val="24"/>
          <w:szCs w:val="24"/>
        </w:rPr>
        <w:t>F</w:t>
      </w:r>
      <w:r>
        <w:rPr>
          <w:rFonts w:ascii="Arial" w:hAnsi="Arial" w:cs="Arial"/>
          <w:sz w:val="24"/>
          <w:szCs w:val="24"/>
        </w:rPr>
        <w:t>.;</w:t>
      </w:r>
      <w:r w:rsidRPr="00796027">
        <w:rPr>
          <w:rFonts w:ascii="Arial" w:hAnsi="Arial" w:cs="Arial"/>
          <w:sz w:val="24"/>
          <w:szCs w:val="24"/>
        </w:rPr>
        <w:t xml:space="preserve"> PUNSET</w:t>
      </w:r>
      <w:r>
        <w:rPr>
          <w:rFonts w:ascii="Arial" w:hAnsi="Arial" w:cs="Arial"/>
          <w:sz w:val="24"/>
          <w:szCs w:val="24"/>
        </w:rPr>
        <w:t>,</w:t>
      </w:r>
      <w:r w:rsidRPr="00796027">
        <w:rPr>
          <w:rFonts w:ascii="Arial" w:hAnsi="Arial" w:cs="Arial"/>
          <w:sz w:val="24"/>
          <w:szCs w:val="24"/>
        </w:rPr>
        <w:t xml:space="preserve"> M</w:t>
      </w:r>
      <w:r>
        <w:rPr>
          <w:rFonts w:ascii="Arial" w:hAnsi="Arial" w:cs="Arial"/>
          <w:sz w:val="24"/>
          <w:szCs w:val="24"/>
        </w:rPr>
        <w:t>.;</w:t>
      </w:r>
      <w:r w:rsidRPr="00796027">
        <w:rPr>
          <w:rFonts w:ascii="Arial" w:hAnsi="Arial" w:cs="Arial"/>
          <w:sz w:val="24"/>
          <w:szCs w:val="24"/>
        </w:rPr>
        <w:t xml:space="preserve"> GUERRA</w:t>
      </w:r>
      <w:r>
        <w:rPr>
          <w:rFonts w:ascii="Arial" w:hAnsi="Arial" w:cs="Arial"/>
          <w:sz w:val="24"/>
          <w:szCs w:val="24"/>
        </w:rPr>
        <w:t>,</w:t>
      </w:r>
      <w:r w:rsidRPr="00796027">
        <w:rPr>
          <w:rFonts w:ascii="Arial" w:hAnsi="Arial" w:cs="Arial"/>
          <w:sz w:val="24"/>
          <w:szCs w:val="24"/>
        </w:rPr>
        <w:t xml:space="preserve"> A</w:t>
      </w:r>
      <w:r>
        <w:rPr>
          <w:rFonts w:ascii="Arial" w:hAnsi="Arial" w:cs="Arial"/>
          <w:sz w:val="24"/>
          <w:szCs w:val="24"/>
        </w:rPr>
        <w:t>.</w:t>
      </w:r>
      <w:r w:rsidRPr="00796027">
        <w:rPr>
          <w:rFonts w:ascii="Arial" w:hAnsi="Arial" w:cs="Arial"/>
          <w:sz w:val="24"/>
          <w:szCs w:val="24"/>
        </w:rPr>
        <w:t xml:space="preserve">J. et al. </w:t>
      </w:r>
      <w:proofErr w:type="spellStart"/>
      <w:r w:rsidRPr="00796027">
        <w:rPr>
          <w:rFonts w:ascii="Arial" w:hAnsi="Arial" w:cs="Arial"/>
          <w:sz w:val="24"/>
          <w:szCs w:val="24"/>
        </w:rPr>
        <w:t>Fracture</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fatigue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titanium</w:t>
      </w:r>
      <w:proofErr w:type="spellEnd"/>
      <w:r w:rsidRPr="00796027">
        <w:rPr>
          <w:rFonts w:ascii="Arial" w:hAnsi="Arial" w:cs="Arial"/>
          <w:sz w:val="24"/>
          <w:szCs w:val="24"/>
        </w:rPr>
        <w:t xml:space="preserve"> </w:t>
      </w:r>
      <w:proofErr w:type="spellStart"/>
      <w:r w:rsidRPr="00796027">
        <w:rPr>
          <w:rFonts w:ascii="Arial" w:hAnsi="Arial" w:cs="Arial"/>
          <w:sz w:val="24"/>
          <w:szCs w:val="24"/>
        </w:rPr>
        <w:t>narrow</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new </w:t>
      </w:r>
      <w:proofErr w:type="spellStart"/>
      <w:r w:rsidRPr="00796027">
        <w:rPr>
          <w:rFonts w:ascii="Arial" w:hAnsi="Arial" w:cs="Arial"/>
          <w:sz w:val="24"/>
          <w:szCs w:val="24"/>
        </w:rPr>
        <w:t>trends</w:t>
      </w:r>
      <w:proofErr w:type="spellEnd"/>
      <w:r w:rsidRPr="00796027">
        <w:rPr>
          <w:rFonts w:ascii="Arial" w:hAnsi="Arial" w:cs="Arial"/>
          <w:sz w:val="24"/>
          <w:szCs w:val="24"/>
        </w:rPr>
        <w:t xml:space="preserve"> in </w:t>
      </w:r>
      <w:proofErr w:type="spellStart"/>
      <w:r w:rsidRPr="00796027">
        <w:rPr>
          <w:rFonts w:ascii="Arial" w:hAnsi="Arial" w:cs="Arial"/>
          <w:sz w:val="24"/>
          <w:szCs w:val="24"/>
        </w:rPr>
        <w:t>order</w:t>
      </w:r>
      <w:proofErr w:type="spellEnd"/>
      <w:r w:rsidRPr="00796027">
        <w:rPr>
          <w:rFonts w:ascii="Arial" w:hAnsi="Arial" w:cs="Arial"/>
          <w:sz w:val="24"/>
          <w:szCs w:val="24"/>
        </w:rPr>
        <w:t xml:space="preserve"> </w:t>
      </w:r>
      <w:proofErr w:type="spellStart"/>
      <w:r w:rsidRPr="00796027">
        <w:rPr>
          <w:rFonts w:ascii="Arial" w:hAnsi="Arial" w:cs="Arial"/>
          <w:sz w:val="24"/>
          <w:szCs w:val="24"/>
        </w:rPr>
        <w:t>to</w:t>
      </w:r>
      <w:proofErr w:type="spellEnd"/>
      <w:r w:rsidRPr="00796027">
        <w:rPr>
          <w:rFonts w:ascii="Arial" w:hAnsi="Arial" w:cs="Arial"/>
          <w:sz w:val="24"/>
          <w:szCs w:val="24"/>
        </w:rPr>
        <w:t xml:space="preserve"> improve </w:t>
      </w:r>
      <w:proofErr w:type="spellStart"/>
      <w:r w:rsidRPr="00796027">
        <w:rPr>
          <w:rFonts w:ascii="Arial" w:hAnsi="Arial" w:cs="Arial"/>
          <w:sz w:val="24"/>
          <w:szCs w:val="24"/>
        </w:rPr>
        <w:t>the</w:t>
      </w:r>
      <w:proofErr w:type="spellEnd"/>
      <w:r w:rsidRPr="00796027">
        <w:rPr>
          <w:rFonts w:ascii="Arial" w:hAnsi="Arial" w:cs="Arial"/>
          <w:sz w:val="24"/>
          <w:szCs w:val="24"/>
        </w:rPr>
        <w:t xml:space="preserve"> </w:t>
      </w:r>
      <w:proofErr w:type="spellStart"/>
      <w:r w:rsidRPr="00796027">
        <w:rPr>
          <w:rFonts w:ascii="Arial" w:hAnsi="Arial" w:cs="Arial"/>
          <w:sz w:val="24"/>
          <w:szCs w:val="24"/>
        </w:rPr>
        <w:t>mechanical</w:t>
      </w:r>
      <w:proofErr w:type="spellEnd"/>
      <w:r w:rsidRPr="00796027">
        <w:rPr>
          <w:rFonts w:ascii="Arial" w:hAnsi="Arial" w:cs="Arial"/>
          <w:sz w:val="24"/>
          <w:szCs w:val="24"/>
        </w:rPr>
        <w:t xml:space="preserve"> response. </w:t>
      </w:r>
      <w:proofErr w:type="spellStart"/>
      <w:r w:rsidRPr="00C57859">
        <w:rPr>
          <w:rFonts w:ascii="Arial" w:hAnsi="Arial" w:cs="Arial"/>
          <w:b/>
          <w:sz w:val="24"/>
          <w:szCs w:val="24"/>
        </w:rPr>
        <w:t>Materials</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12</w:t>
      </w:r>
      <w:r>
        <w:rPr>
          <w:rFonts w:ascii="Arial" w:hAnsi="Arial" w:cs="Arial"/>
          <w:sz w:val="24"/>
          <w:szCs w:val="24"/>
        </w:rPr>
        <w:t xml:space="preserve">, n. </w:t>
      </w:r>
      <w:r w:rsidRPr="00796027">
        <w:rPr>
          <w:rFonts w:ascii="Arial" w:hAnsi="Arial" w:cs="Arial"/>
          <w:sz w:val="24"/>
          <w:szCs w:val="24"/>
        </w:rPr>
        <w:t>22</w:t>
      </w:r>
      <w:r>
        <w:rPr>
          <w:rFonts w:ascii="Arial" w:hAnsi="Arial" w:cs="Arial"/>
          <w:sz w:val="24"/>
          <w:szCs w:val="24"/>
        </w:rPr>
        <w:t xml:space="preserve">, p. </w:t>
      </w:r>
      <w:r w:rsidRPr="00796027">
        <w:rPr>
          <w:rFonts w:ascii="Arial" w:hAnsi="Arial" w:cs="Arial"/>
          <w:sz w:val="24"/>
          <w:szCs w:val="24"/>
        </w:rPr>
        <w:t>28- 37</w:t>
      </w:r>
      <w:r>
        <w:rPr>
          <w:rFonts w:ascii="Arial" w:hAnsi="Arial" w:cs="Arial"/>
          <w:sz w:val="24"/>
          <w:szCs w:val="24"/>
        </w:rPr>
        <w:t>, 2019</w:t>
      </w:r>
      <w:r w:rsidRPr="00796027">
        <w:rPr>
          <w:rFonts w:ascii="Arial" w:hAnsi="Arial" w:cs="Arial"/>
          <w:sz w:val="24"/>
          <w:szCs w:val="24"/>
        </w:rPr>
        <w:t>.</w:t>
      </w:r>
    </w:p>
    <w:p w14:paraId="2656200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117073A"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POZZI</w:t>
      </w:r>
      <w:r>
        <w:rPr>
          <w:rFonts w:ascii="Arial" w:hAnsi="Arial" w:cs="Arial"/>
          <w:sz w:val="24"/>
          <w:szCs w:val="24"/>
        </w:rPr>
        <w:t>,</w:t>
      </w:r>
      <w:r w:rsidRPr="00796027">
        <w:rPr>
          <w:rFonts w:ascii="Arial" w:hAnsi="Arial" w:cs="Arial"/>
          <w:sz w:val="24"/>
          <w:szCs w:val="24"/>
        </w:rPr>
        <w:t xml:space="preserve"> A</w:t>
      </w:r>
      <w:r>
        <w:rPr>
          <w:rFonts w:ascii="Arial" w:hAnsi="Arial" w:cs="Arial"/>
          <w:sz w:val="24"/>
          <w:szCs w:val="24"/>
        </w:rPr>
        <w:t>.;</w:t>
      </w:r>
      <w:r w:rsidRPr="00796027">
        <w:rPr>
          <w:rFonts w:ascii="Arial" w:hAnsi="Arial" w:cs="Arial"/>
          <w:sz w:val="24"/>
          <w:szCs w:val="24"/>
        </w:rPr>
        <w:t xml:space="preserve"> POLIZZI</w:t>
      </w:r>
      <w:r>
        <w:rPr>
          <w:rFonts w:ascii="Arial" w:hAnsi="Arial" w:cs="Arial"/>
          <w:sz w:val="24"/>
          <w:szCs w:val="24"/>
        </w:rPr>
        <w:t>,</w:t>
      </w:r>
      <w:r w:rsidRPr="00796027">
        <w:rPr>
          <w:rFonts w:ascii="Arial" w:hAnsi="Arial" w:cs="Arial"/>
          <w:sz w:val="24"/>
          <w:szCs w:val="24"/>
        </w:rPr>
        <w:t xml:space="preserve"> G</w:t>
      </w:r>
      <w:r>
        <w:rPr>
          <w:rFonts w:ascii="Arial" w:hAnsi="Arial" w:cs="Arial"/>
          <w:sz w:val="24"/>
          <w:szCs w:val="24"/>
        </w:rPr>
        <w:t>.;</w:t>
      </w:r>
      <w:r w:rsidRPr="00796027">
        <w:rPr>
          <w:rFonts w:ascii="Arial" w:hAnsi="Arial" w:cs="Arial"/>
          <w:sz w:val="24"/>
          <w:szCs w:val="24"/>
        </w:rPr>
        <w:t xml:space="preserve"> MOY</w:t>
      </w:r>
      <w:r>
        <w:rPr>
          <w:rFonts w:ascii="Arial" w:hAnsi="Arial" w:cs="Arial"/>
          <w:sz w:val="24"/>
          <w:szCs w:val="24"/>
        </w:rPr>
        <w:t>,</w:t>
      </w:r>
      <w:r w:rsidRPr="00796027">
        <w:rPr>
          <w:rFonts w:ascii="Arial" w:hAnsi="Arial" w:cs="Arial"/>
          <w:sz w:val="24"/>
          <w:szCs w:val="24"/>
        </w:rPr>
        <w:t xml:space="preserve"> P. </w:t>
      </w:r>
      <w:proofErr w:type="spellStart"/>
      <w:r w:rsidRPr="00796027">
        <w:rPr>
          <w:rFonts w:ascii="Arial" w:hAnsi="Arial" w:cs="Arial"/>
          <w:sz w:val="24"/>
          <w:szCs w:val="24"/>
        </w:rPr>
        <w:t>Guided</w:t>
      </w:r>
      <w:proofErr w:type="spellEnd"/>
      <w:r w:rsidRPr="00796027">
        <w:rPr>
          <w:rFonts w:ascii="Arial" w:hAnsi="Arial" w:cs="Arial"/>
          <w:sz w:val="24"/>
          <w:szCs w:val="24"/>
        </w:rPr>
        <w:t xml:space="preserve"> </w:t>
      </w:r>
      <w:proofErr w:type="spellStart"/>
      <w:r w:rsidRPr="00796027">
        <w:rPr>
          <w:rFonts w:ascii="Arial" w:hAnsi="Arial" w:cs="Arial"/>
          <w:sz w:val="24"/>
          <w:szCs w:val="24"/>
        </w:rPr>
        <w:t>surgery</w:t>
      </w:r>
      <w:proofErr w:type="spellEnd"/>
      <w:r w:rsidRPr="00796027">
        <w:rPr>
          <w:rFonts w:ascii="Arial" w:hAnsi="Arial" w:cs="Arial"/>
          <w:sz w:val="24"/>
          <w:szCs w:val="24"/>
        </w:rPr>
        <w:t xml:space="preserve"> </w:t>
      </w:r>
      <w:proofErr w:type="spellStart"/>
      <w:r w:rsidRPr="00796027">
        <w:rPr>
          <w:rFonts w:ascii="Arial" w:hAnsi="Arial" w:cs="Arial"/>
          <w:sz w:val="24"/>
          <w:szCs w:val="24"/>
        </w:rPr>
        <w:t>with</w:t>
      </w:r>
      <w:proofErr w:type="spellEnd"/>
      <w:r w:rsidRPr="00796027">
        <w:rPr>
          <w:rFonts w:ascii="Arial" w:hAnsi="Arial" w:cs="Arial"/>
          <w:sz w:val="24"/>
          <w:szCs w:val="24"/>
        </w:rPr>
        <w:t xml:space="preserve"> </w:t>
      </w:r>
      <w:proofErr w:type="spellStart"/>
      <w:r w:rsidRPr="00796027">
        <w:rPr>
          <w:rFonts w:ascii="Arial" w:hAnsi="Arial" w:cs="Arial"/>
          <w:sz w:val="24"/>
          <w:szCs w:val="24"/>
        </w:rPr>
        <w:t>tooth-supported</w:t>
      </w:r>
      <w:proofErr w:type="spellEnd"/>
      <w:r w:rsidRPr="00796027">
        <w:rPr>
          <w:rFonts w:ascii="Arial" w:hAnsi="Arial" w:cs="Arial"/>
          <w:sz w:val="24"/>
          <w:szCs w:val="24"/>
        </w:rPr>
        <w:t xml:space="preserve"> </w:t>
      </w:r>
      <w:proofErr w:type="spellStart"/>
      <w:r w:rsidRPr="00796027">
        <w:rPr>
          <w:rFonts w:ascii="Arial" w:hAnsi="Arial" w:cs="Arial"/>
          <w:sz w:val="24"/>
          <w:szCs w:val="24"/>
        </w:rPr>
        <w:t>templates</w:t>
      </w:r>
      <w:proofErr w:type="spellEnd"/>
      <w:r w:rsidRPr="00796027">
        <w:rPr>
          <w:rFonts w:ascii="Arial" w:hAnsi="Arial" w:cs="Arial"/>
          <w:sz w:val="24"/>
          <w:szCs w:val="24"/>
        </w:rPr>
        <w:t xml:space="preserve"> for single </w:t>
      </w:r>
      <w:proofErr w:type="spellStart"/>
      <w:r w:rsidRPr="00796027">
        <w:rPr>
          <w:rFonts w:ascii="Arial" w:hAnsi="Arial" w:cs="Arial"/>
          <w:sz w:val="24"/>
          <w:szCs w:val="24"/>
        </w:rPr>
        <w:t>missing</w:t>
      </w:r>
      <w:proofErr w:type="spellEnd"/>
      <w:r w:rsidRPr="00796027">
        <w:rPr>
          <w:rFonts w:ascii="Arial" w:hAnsi="Arial" w:cs="Arial"/>
          <w:sz w:val="24"/>
          <w:szCs w:val="24"/>
        </w:rPr>
        <w:t xml:space="preserve"> </w:t>
      </w:r>
      <w:proofErr w:type="spellStart"/>
      <w:r w:rsidRPr="00796027">
        <w:rPr>
          <w:rFonts w:ascii="Arial" w:hAnsi="Arial" w:cs="Arial"/>
          <w:sz w:val="24"/>
          <w:szCs w:val="24"/>
        </w:rPr>
        <w:t>teeth</w:t>
      </w:r>
      <w:proofErr w:type="spellEnd"/>
      <w:r w:rsidRPr="00796027">
        <w:rPr>
          <w:rFonts w:ascii="Arial" w:hAnsi="Arial" w:cs="Arial"/>
          <w:sz w:val="24"/>
          <w:szCs w:val="24"/>
        </w:rPr>
        <w:t xml:space="preserve">: a </w:t>
      </w:r>
      <w:proofErr w:type="spellStart"/>
      <w:r w:rsidRPr="00796027">
        <w:rPr>
          <w:rFonts w:ascii="Arial" w:hAnsi="Arial" w:cs="Arial"/>
          <w:sz w:val="24"/>
          <w:szCs w:val="24"/>
        </w:rPr>
        <w:t>critical</w:t>
      </w:r>
      <w:proofErr w:type="spellEnd"/>
      <w:r w:rsidRPr="00796027">
        <w:rPr>
          <w:rFonts w:ascii="Arial" w:hAnsi="Arial" w:cs="Arial"/>
          <w:sz w:val="24"/>
          <w:szCs w:val="24"/>
        </w:rPr>
        <w:t xml:space="preserve"> review</w:t>
      </w:r>
      <w:r w:rsidRPr="00796027">
        <w:rPr>
          <w:rFonts w:ascii="Arial" w:hAnsi="Arial" w:cs="Arial"/>
          <w:b/>
          <w:sz w:val="24"/>
          <w:szCs w:val="24"/>
        </w:rPr>
        <w:t xml:space="preserve">. </w:t>
      </w:r>
      <w:proofErr w:type="spellStart"/>
      <w:r w:rsidRPr="00C57859">
        <w:rPr>
          <w:rFonts w:ascii="Arial" w:hAnsi="Arial" w:cs="Arial"/>
          <w:b/>
          <w:bCs/>
          <w:sz w:val="24"/>
          <w:szCs w:val="24"/>
        </w:rPr>
        <w:t>Eur</w:t>
      </w:r>
      <w:proofErr w:type="spellEnd"/>
      <w:r w:rsidRPr="00C57859">
        <w:rPr>
          <w:rFonts w:ascii="Arial" w:hAnsi="Arial" w:cs="Arial"/>
          <w:b/>
          <w:bCs/>
          <w:sz w:val="24"/>
          <w:szCs w:val="24"/>
        </w:rPr>
        <w:t xml:space="preserve"> J Oral </w:t>
      </w:r>
      <w:proofErr w:type="spellStart"/>
      <w:r w:rsidRPr="00C57859">
        <w:rPr>
          <w:rFonts w:ascii="Arial" w:hAnsi="Arial" w:cs="Arial"/>
          <w:b/>
          <w:bCs/>
          <w:sz w:val="24"/>
          <w:szCs w:val="24"/>
        </w:rPr>
        <w:t>Implantol</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9</w:t>
      </w:r>
      <w:r>
        <w:rPr>
          <w:rFonts w:ascii="Arial" w:hAnsi="Arial" w:cs="Arial"/>
          <w:sz w:val="24"/>
          <w:szCs w:val="24"/>
        </w:rPr>
        <w:t xml:space="preserve">, n. </w:t>
      </w:r>
      <w:r w:rsidRPr="00796027">
        <w:rPr>
          <w:rFonts w:ascii="Arial" w:hAnsi="Arial" w:cs="Arial"/>
          <w:sz w:val="24"/>
          <w:szCs w:val="24"/>
        </w:rPr>
        <w:t>2</w:t>
      </w:r>
      <w:r>
        <w:rPr>
          <w:rFonts w:ascii="Arial" w:hAnsi="Arial" w:cs="Arial"/>
          <w:sz w:val="24"/>
          <w:szCs w:val="24"/>
        </w:rPr>
        <w:t xml:space="preserve">, p. </w:t>
      </w:r>
      <w:r w:rsidRPr="00796027">
        <w:rPr>
          <w:rFonts w:ascii="Arial" w:hAnsi="Arial" w:cs="Arial"/>
          <w:sz w:val="24"/>
          <w:szCs w:val="24"/>
        </w:rPr>
        <w:t>135-</w:t>
      </w:r>
      <w:r>
        <w:rPr>
          <w:rFonts w:ascii="Arial" w:hAnsi="Arial" w:cs="Arial"/>
          <w:sz w:val="24"/>
          <w:szCs w:val="24"/>
        </w:rPr>
        <w:t>1</w:t>
      </w:r>
      <w:r w:rsidRPr="00796027">
        <w:rPr>
          <w:rFonts w:ascii="Arial" w:hAnsi="Arial" w:cs="Arial"/>
          <w:sz w:val="24"/>
          <w:szCs w:val="24"/>
        </w:rPr>
        <w:t>53</w:t>
      </w:r>
      <w:r>
        <w:rPr>
          <w:rFonts w:ascii="Arial" w:hAnsi="Arial" w:cs="Arial"/>
          <w:sz w:val="24"/>
          <w:szCs w:val="24"/>
        </w:rPr>
        <w:t>, 2016</w:t>
      </w:r>
      <w:r w:rsidRPr="00796027">
        <w:rPr>
          <w:rFonts w:ascii="Arial" w:hAnsi="Arial" w:cs="Arial"/>
          <w:sz w:val="24"/>
          <w:szCs w:val="24"/>
        </w:rPr>
        <w:t xml:space="preserve">. </w:t>
      </w:r>
    </w:p>
    <w:p w14:paraId="7B7D2ABC"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0BDD795E"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ROY</w:t>
      </w:r>
      <w:r>
        <w:rPr>
          <w:rFonts w:ascii="Arial" w:hAnsi="Arial" w:cs="Arial"/>
          <w:sz w:val="24"/>
          <w:szCs w:val="24"/>
        </w:rPr>
        <w:t>,</w:t>
      </w:r>
      <w:r w:rsidRPr="00796027">
        <w:rPr>
          <w:rFonts w:ascii="Arial" w:hAnsi="Arial" w:cs="Arial"/>
          <w:sz w:val="24"/>
          <w:szCs w:val="24"/>
        </w:rPr>
        <w:t xml:space="preserve"> M</w:t>
      </w:r>
      <w:r>
        <w:rPr>
          <w:rFonts w:ascii="Arial" w:hAnsi="Arial" w:cs="Arial"/>
          <w:sz w:val="24"/>
          <w:szCs w:val="24"/>
        </w:rPr>
        <w:t>.;</w:t>
      </w:r>
      <w:r w:rsidRPr="00796027">
        <w:rPr>
          <w:rFonts w:ascii="Arial" w:hAnsi="Arial" w:cs="Arial"/>
          <w:sz w:val="24"/>
          <w:szCs w:val="24"/>
        </w:rPr>
        <w:t xml:space="preserve"> LOUTAN</w:t>
      </w:r>
      <w:r>
        <w:rPr>
          <w:rFonts w:ascii="Arial" w:hAnsi="Arial" w:cs="Arial"/>
          <w:sz w:val="24"/>
          <w:szCs w:val="24"/>
        </w:rPr>
        <w:t>,</w:t>
      </w:r>
      <w:r w:rsidRPr="00796027">
        <w:rPr>
          <w:rFonts w:ascii="Arial" w:hAnsi="Arial" w:cs="Arial"/>
          <w:sz w:val="24"/>
          <w:szCs w:val="24"/>
        </w:rPr>
        <w:t xml:space="preserve"> L</w:t>
      </w:r>
      <w:r>
        <w:rPr>
          <w:rFonts w:ascii="Arial" w:hAnsi="Arial" w:cs="Arial"/>
          <w:sz w:val="24"/>
          <w:szCs w:val="24"/>
        </w:rPr>
        <w:t>.;</w:t>
      </w:r>
      <w:r w:rsidRPr="00796027">
        <w:rPr>
          <w:rFonts w:ascii="Arial" w:hAnsi="Arial" w:cs="Arial"/>
          <w:sz w:val="24"/>
          <w:szCs w:val="24"/>
        </w:rPr>
        <w:t xml:space="preserve"> GARAVAGLIA</w:t>
      </w:r>
      <w:r>
        <w:rPr>
          <w:rFonts w:ascii="Arial" w:hAnsi="Arial" w:cs="Arial"/>
          <w:sz w:val="24"/>
          <w:szCs w:val="24"/>
        </w:rPr>
        <w:t>,</w:t>
      </w:r>
      <w:r w:rsidRPr="00796027">
        <w:rPr>
          <w:rFonts w:ascii="Arial" w:hAnsi="Arial" w:cs="Arial"/>
          <w:sz w:val="24"/>
          <w:szCs w:val="24"/>
        </w:rPr>
        <w:t xml:space="preserve"> G</w:t>
      </w:r>
      <w:r>
        <w:rPr>
          <w:rFonts w:ascii="Arial" w:hAnsi="Arial" w:cs="Arial"/>
          <w:sz w:val="24"/>
          <w:szCs w:val="24"/>
        </w:rPr>
        <w:t>.</w:t>
      </w:r>
      <w:r w:rsidRPr="00796027">
        <w:rPr>
          <w:rFonts w:ascii="Arial" w:hAnsi="Arial" w:cs="Arial"/>
          <w:sz w:val="24"/>
          <w:szCs w:val="24"/>
        </w:rPr>
        <w:t xml:space="preserve"> et al. </w:t>
      </w:r>
      <w:proofErr w:type="spellStart"/>
      <w:r w:rsidRPr="00796027">
        <w:rPr>
          <w:rFonts w:ascii="Arial" w:hAnsi="Arial" w:cs="Arial"/>
          <w:sz w:val="24"/>
          <w:szCs w:val="24"/>
        </w:rPr>
        <w:t>Removal</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osseointegrated</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a </w:t>
      </w:r>
      <w:proofErr w:type="spellStart"/>
      <w:r w:rsidRPr="00796027">
        <w:rPr>
          <w:rFonts w:ascii="Arial" w:hAnsi="Arial" w:cs="Arial"/>
          <w:sz w:val="24"/>
          <w:szCs w:val="24"/>
        </w:rPr>
        <w:t>systematic</w:t>
      </w:r>
      <w:proofErr w:type="spellEnd"/>
      <w:r w:rsidRPr="00796027">
        <w:rPr>
          <w:rFonts w:ascii="Arial" w:hAnsi="Arial" w:cs="Arial"/>
          <w:sz w:val="24"/>
          <w:szCs w:val="24"/>
        </w:rPr>
        <w:t xml:space="preserve"> review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explantation</w:t>
      </w:r>
      <w:proofErr w:type="spellEnd"/>
      <w:r w:rsidRPr="00796027">
        <w:rPr>
          <w:rFonts w:ascii="Arial" w:hAnsi="Arial" w:cs="Arial"/>
          <w:sz w:val="24"/>
          <w:szCs w:val="24"/>
        </w:rPr>
        <w:t xml:space="preserve"> </w:t>
      </w:r>
      <w:proofErr w:type="spellStart"/>
      <w:r w:rsidRPr="00796027">
        <w:rPr>
          <w:rFonts w:ascii="Arial" w:hAnsi="Arial" w:cs="Arial"/>
          <w:sz w:val="24"/>
          <w:szCs w:val="24"/>
        </w:rPr>
        <w:t>techniques</w:t>
      </w:r>
      <w:proofErr w:type="spellEnd"/>
      <w:r w:rsidRPr="00796027">
        <w:rPr>
          <w:rFonts w:ascii="Arial" w:hAnsi="Arial" w:cs="Arial"/>
          <w:sz w:val="24"/>
          <w:szCs w:val="24"/>
        </w:rPr>
        <w:t xml:space="preserve">. </w:t>
      </w:r>
      <w:proofErr w:type="spellStart"/>
      <w:r w:rsidRPr="00C57859">
        <w:rPr>
          <w:rFonts w:ascii="Arial" w:hAnsi="Arial" w:cs="Arial"/>
          <w:b/>
          <w:sz w:val="24"/>
          <w:szCs w:val="24"/>
        </w:rPr>
        <w:t>Clin</w:t>
      </w:r>
      <w:proofErr w:type="spellEnd"/>
      <w:r w:rsidRPr="00C57859">
        <w:rPr>
          <w:rFonts w:ascii="Arial" w:hAnsi="Arial" w:cs="Arial"/>
          <w:b/>
          <w:sz w:val="24"/>
          <w:szCs w:val="24"/>
        </w:rPr>
        <w:t xml:space="preserve"> Oral </w:t>
      </w:r>
      <w:proofErr w:type="spellStart"/>
      <w:r w:rsidRPr="00C57859">
        <w:rPr>
          <w:rFonts w:ascii="Arial" w:hAnsi="Arial" w:cs="Arial"/>
          <w:b/>
          <w:sz w:val="24"/>
          <w:szCs w:val="24"/>
        </w:rPr>
        <w:t>Investig</w:t>
      </w:r>
      <w:proofErr w:type="spellEnd"/>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24</w:t>
      </w:r>
      <w:r>
        <w:rPr>
          <w:rFonts w:ascii="Arial" w:hAnsi="Arial" w:cs="Arial"/>
          <w:sz w:val="24"/>
          <w:szCs w:val="24"/>
        </w:rPr>
        <w:t xml:space="preserve">, p. </w:t>
      </w:r>
      <w:r w:rsidRPr="00796027">
        <w:rPr>
          <w:rFonts w:ascii="Arial" w:hAnsi="Arial" w:cs="Arial"/>
          <w:sz w:val="24"/>
          <w:szCs w:val="24"/>
        </w:rPr>
        <w:t>47-60</w:t>
      </w:r>
      <w:r>
        <w:rPr>
          <w:rFonts w:ascii="Arial" w:hAnsi="Arial" w:cs="Arial"/>
          <w:sz w:val="24"/>
          <w:szCs w:val="24"/>
        </w:rPr>
        <w:t>, 2019</w:t>
      </w:r>
      <w:r w:rsidRPr="00796027">
        <w:rPr>
          <w:rFonts w:ascii="Arial" w:hAnsi="Arial" w:cs="Arial"/>
          <w:sz w:val="24"/>
          <w:szCs w:val="24"/>
        </w:rPr>
        <w:t>.</w:t>
      </w:r>
    </w:p>
    <w:p w14:paraId="4A85C36B"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08A6C986"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SANTOS</w:t>
      </w:r>
      <w:r>
        <w:rPr>
          <w:rFonts w:ascii="Arial" w:hAnsi="Arial" w:cs="Arial"/>
          <w:sz w:val="24"/>
          <w:szCs w:val="24"/>
        </w:rPr>
        <w:t>,</w:t>
      </w:r>
      <w:r w:rsidRPr="00796027">
        <w:rPr>
          <w:rFonts w:ascii="Arial" w:hAnsi="Arial" w:cs="Arial"/>
          <w:sz w:val="24"/>
          <w:szCs w:val="24"/>
        </w:rPr>
        <w:t xml:space="preserve"> P</w:t>
      </w:r>
      <w:r>
        <w:rPr>
          <w:rFonts w:ascii="Arial" w:hAnsi="Arial" w:cs="Arial"/>
          <w:sz w:val="24"/>
          <w:szCs w:val="24"/>
        </w:rPr>
        <w:t>.;</w:t>
      </w:r>
      <w:r w:rsidRPr="00796027">
        <w:rPr>
          <w:rFonts w:ascii="Arial" w:hAnsi="Arial" w:cs="Arial"/>
          <w:sz w:val="24"/>
          <w:szCs w:val="24"/>
        </w:rPr>
        <w:t xml:space="preserve"> JULIA</w:t>
      </w:r>
      <w:r>
        <w:rPr>
          <w:rFonts w:ascii="Arial" w:hAnsi="Arial" w:cs="Arial"/>
          <w:sz w:val="24"/>
          <w:szCs w:val="24"/>
        </w:rPr>
        <w:t>,</w:t>
      </w:r>
      <w:r w:rsidRPr="00796027">
        <w:rPr>
          <w:rFonts w:ascii="Arial" w:hAnsi="Arial" w:cs="Arial"/>
          <w:sz w:val="24"/>
          <w:szCs w:val="24"/>
        </w:rPr>
        <w:t xml:space="preserve"> L</w:t>
      </w:r>
      <w:r>
        <w:rPr>
          <w:rFonts w:ascii="Arial" w:hAnsi="Arial" w:cs="Arial"/>
          <w:sz w:val="24"/>
          <w:szCs w:val="24"/>
        </w:rPr>
        <w:t>.;</w:t>
      </w:r>
      <w:r w:rsidRPr="00796027">
        <w:rPr>
          <w:rFonts w:ascii="Arial" w:hAnsi="Arial" w:cs="Arial"/>
          <w:sz w:val="24"/>
          <w:szCs w:val="24"/>
        </w:rPr>
        <w:t xml:space="preserve"> MILLENA</w:t>
      </w:r>
      <w:r>
        <w:rPr>
          <w:rFonts w:ascii="Arial" w:hAnsi="Arial" w:cs="Arial"/>
          <w:sz w:val="24"/>
          <w:szCs w:val="24"/>
        </w:rPr>
        <w:t>,</w:t>
      </w:r>
      <w:r w:rsidRPr="00796027">
        <w:rPr>
          <w:rFonts w:ascii="Arial" w:hAnsi="Arial" w:cs="Arial"/>
          <w:sz w:val="24"/>
          <w:szCs w:val="24"/>
        </w:rPr>
        <w:t xml:space="preserve"> F</w:t>
      </w:r>
      <w:r>
        <w:rPr>
          <w:rFonts w:ascii="Arial" w:hAnsi="Arial" w:cs="Arial"/>
          <w:sz w:val="24"/>
          <w:szCs w:val="24"/>
        </w:rPr>
        <w:t>.;</w:t>
      </w:r>
      <w:r w:rsidRPr="00796027">
        <w:rPr>
          <w:rFonts w:ascii="Arial" w:hAnsi="Arial" w:cs="Arial"/>
          <w:sz w:val="24"/>
          <w:szCs w:val="24"/>
        </w:rPr>
        <w:t xml:space="preserve"> ISLAYNE</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 xml:space="preserve"> NATÁLIA</w:t>
      </w:r>
      <w:r>
        <w:rPr>
          <w:rFonts w:ascii="Arial" w:hAnsi="Arial" w:cs="Arial"/>
          <w:sz w:val="24"/>
          <w:szCs w:val="24"/>
        </w:rPr>
        <w:t xml:space="preserve">, </w:t>
      </w:r>
      <w:r w:rsidRPr="00796027">
        <w:rPr>
          <w:rFonts w:ascii="Arial" w:hAnsi="Arial" w:cs="Arial"/>
          <w:sz w:val="24"/>
          <w:szCs w:val="24"/>
        </w:rPr>
        <w:t xml:space="preserve">K. Desempenho dos implantes curtos na odontologia reabilitadora. </w:t>
      </w:r>
      <w:proofErr w:type="spellStart"/>
      <w:r w:rsidRPr="00C57859">
        <w:rPr>
          <w:rFonts w:ascii="Arial" w:hAnsi="Arial" w:cs="Arial"/>
          <w:b/>
          <w:sz w:val="24"/>
          <w:szCs w:val="24"/>
        </w:rPr>
        <w:t>Rev</w:t>
      </w:r>
      <w:proofErr w:type="spellEnd"/>
      <w:r w:rsidRPr="00C57859">
        <w:rPr>
          <w:rFonts w:ascii="Arial" w:hAnsi="Arial" w:cs="Arial"/>
          <w:b/>
          <w:sz w:val="24"/>
          <w:szCs w:val="24"/>
        </w:rPr>
        <w:t xml:space="preserve"> ACBO</w:t>
      </w:r>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26</w:t>
      </w:r>
      <w:r>
        <w:rPr>
          <w:rFonts w:ascii="Arial" w:hAnsi="Arial" w:cs="Arial"/>
          <w:sz w:val="24"/>
          <w:szCs w:val="24"/>
        </w:rPr>
        <w:t xml:space="preserve">, n. </w:t>
      </w:r>
      <w:r w:rsidRPr="00796027">
        <w:rPr>
          <w:rFonts w:ascii="Arial" w:hAnsi="Arial" w:cs="Arial"/>
          <w:sz w:val="24"/>
          <w:szCs w:val="24"/>
        </w:rPr>
        <w:t>2</w:t>
      </w:r>
      <w:r>
        <w:rPr>
          <w:rFonts w:ascii="Arial" w:hAnsi="Arial" w:cs="Arial"/>
          <w:sz w:val="24"/>
          <w:szCs w:val="24"/>
        </w:rPr>
        <w:t xml:space="preserve">, p. </w:t>
      </w:r>
      <w:r w:rsidRPr="00796027">
        <w:rPr>
          <w:rFonts w:ascii="Arial" w:hAnsi="Arial" w:cs="Arial"/>
          <w:sz w:val="24"/>
          <w:szCs w:val="24"/>
        </w:rPr>
        <w:t>65-72</w:t>
      </w:r>
      <w:r>
        <w:rPr>
          <w:rFonts w:ascii="Arial" w:hAnsi="Arial" w:cs="Arial"/>
          <w:sz w:val="24"/>
          <w:szCs w:val="24"/>
        </w:rPr>
        <w:t>, 2017</w:t>
      </w:r>
      <w:r w:rsidRPr="00796027">
        <w:rPr>
          <w:rFonts w:ascii="Arial" w:hAnsi="Arial" w:cs="Arial"/>
          <w:sz w:val="24"/>
          <w:szCs w:val="24"/>
        </w:rPr>
        <w:t>.</w:t>
      </w:r>
    </w:p>
    <w:p w14:paraId="018DD181"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38AB01B4"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SHADID</w:t>
      </w:r>
      <w:r>
        <w:rPr>
          <w:rFonts w:ascii="Arial" w:hAnsi="Arial" w:cs="Arial"/>
          <w:sz w:val="24"/>
          <w:szCs w:val="24"/>
        </w:rPr>
        <w:t>,</w:t>
      </w:r>
      <w:r w:rsidRPr="00796027">
        <w:rPr>
          <w:rFonts w:ascii="Arial" w:hAnsi="Arial" w:cs="Arial"/>
          <w:sz w:val="24"/>
          <w:szCs w:val="24"/>
        </w:rPr>
        <w:t xml:space="preserve"> R</w:t>
      </w:r>
      <w:r>
        <w:rPr>
          <w:rFonts w:ascii="Arial" w:hAnsi="Arial" w:cs="Arial"/>
          <w:sz w:val="24"/>
          <w:szCs w:val="24"/>
        </w:rPr>
        <w:t>.;</w:t>
      </w:r>
      <w:r w:rsidRPr="00796027">
        <w:rPr>
          <w:rFonts w:ascii="Arial" w:hAnsi="Arial" w:cs="Arial"/>
          <w:sz w:val="24"/>
          <w:szCs w:val="24"/>
        </w:rPr>
        <w:t xml:space="preserve"> SADAQA</w:t>
      </w:r>
      <w:r>
        <w:rPr>
          <w:rFonts w:ascii="Arial" w:hAnsi="Arial" w:cs="Arial"/>
          <w:sz w:val="24"/>
          <w:szCs w:val="24"/>
        </w:rPr>
        <w:t>,</w:t>
      </w:r>
      <w:r w:rsidRPr="00796027">
        <w:rPr>
          <w:rFonts w:ascii="Arial" w:hAnsi="Arial" w:cs="Arial"/>
          <w:sz w:val="24"/>
          <w:szCs w:val="24"/>
        </w:rPr>
        <w:t xml:space="preserve"> N. A </w:t>
      </w:r>
      <w:proofErr w:type="spellStart"/>
      <w:r w:rsidRPr="00796027">
        <w:rPr>
          <w:rFonts w:ascii="Arial" w:hAnsi="Arial" w:cs="Arial"/>
          <w:sz w:val="24"/>
          <w:szCs w:val="24"/>
        </w:rPr>
        <w:t>comparison</w:t>
      </w:r>
      <w:proofErr w:type="spellEnd"/>
      <w:r w:rsidRPr="00796027">
        <w:rPr>
          <w:rFonts w:ascii="Arial" w:hAnsi="Arial" w:cs="Arial"/>
          <w:sz w:val="24"/>
          <w:szCs w:val="24"/>
        </w:rPr>
        <w:t xml:space="preserve"> </w:t>
      </w:r>
      <w:proofErr w:type="spellStart"/>
      <w:r w:rsidRPr="00796027">
        <w:rPr>
          <w:rFonts w:ascii="Arial" w:hAnsi="Arial" w:cs="Arial"/>
          <w:sz w:val="24"/>
          <w:szCs w:val="24"/>
        </w:rPr>
        <w:t>between</w:t>
      </w:r>
      <w:proofErr w:type="spellEnd"/>
      <w:r w:rsidRPr="00796027">
        <w:rPr>
          <w:rFonts w:ascii="Arial" w:hAnsi="Arial" w:cs="Arial"/>
          <w:sz w:val="24"/>
          <w:szCs w:val="24"/>
        </w:rPr>
        <w:t xml:space="preserve"> </w:t>
      </w:r>
      <w:proofErr w:type="spellStart"/>
      <w:r w:rsidRPr="00796027">
        <w:rPr>
          <w:rFonts w:ascii="Arial" w:hAnsi="Arial" w:cs="Arial"/>
          <w:sz w:val="24"/>
          <w:szCs w:val="24"/>
        </w:rPr>
        <w:t>screw</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cement-retained</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prostheses</w:t>
      </w:r>
      <w:proofErr w:type="spellEnd"/>
      <w:r w:rsidRPr="00796027">
        <w:rPr>
          <w:rFonts w:ascii="Arial" w:hAnsi="Arial" w:cs="Arial"/>
          <w:sz w:val="24"/>
          <w:szCs w:val="24"/>
        </w:rPr>
        <w:t xml:space="preserve">. A </w:t>
      </w:r>
      <w:proofErr w:type="spellStart"/>
      <w:r w:rsidRPr="00796027">
        <w:rPr>
          <w:rFonts w:ascii="Arial" w:hAnsi="Arial" w:cs="Arial"/>
          <w:sz w:val="24"/>
          <w:szCs w:val="24"/>
        </w:rPr>
        <w:t>literature</w:t>
      </w:r>
      <w:proofErr w:type="spellEnd"/>
      <w:r w:rsidRPr="00796027">
        <w:rPr>
          <w:rFonts w:ascii="Arial" w:hAnsi="Arial" w:cs="Arial"/>
          <w:sz w:val="24"/>
          <w:szCs w:val="24"/>
        </w:rPr>
        <w:t xml:space="preserve"> review. </w:t>
      </w:r>
      <w:r w:rsidRPr="002E2392">
        <w:rPr>
          <w:rFonts w:ascii="Arial" w:hAnsi="Arial" w:cs="Arial"/>
          <w:b/>
          <w:bCs/>
          <w:sz w:val="24"/>
          <w:szCs w:val="24"/>
        </w:rPr>
        <w:t xml:space="preserve">J Oral </w:t>
      </w:r>
      <w:proofErr w:type="spellStart"/>
      <w:r w:rsidRPr="002E2392">
        <w:rPr>
          <w:rFonts w:ascii="Arial" w:hAnsi="Arial" w:cs="Arial"/>
          <w:b/>
          <w:bCs/>
          <w:sz w:val="24"/>
          <w:szCs w:val="24"/>
        </w:rPr>
        <w:t>Implantol</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38</w:t>
      </w:r>
      <w:r>
        <w:rPr>
          <w:rFonts w:ascii="Arial" w:hAnsi="Arial" w:cs="Arial"/>
          <w:sz w:val="24"/>
          <w:szCs w:val="24"/>
        </w:rPr>
        <w:t xml:space="preserve">, n. </w:t>
      </w:r>
      <w:r w:rsidRPr="00796027">
        <w:rPr>
          <w:rFonts w:ascii="Arial" w:hAnsi="Arial" w:cs="Arial"/>
          <w:sz w:val="24"/>
          <w:szCs w:val="24"/>
        </w:rPr>
        <w:t>3</w:t>
      </w:r>
      <w:r>
        <w:rPr>
          <w:rFonts w:ascii="Arial" w:hAnsi="Arial" w:cs="Arial"/>
          <w:sz w:val="24"/>
          <w:szCs w:val="24"/>
        </w:rPr>
        <w:t xml:space="preserve">, p. </w:t>
      </w:r>
      <w:r w:rsidRPr="00796027">
        <w:rPr>
          <w:rFonts w:ascii="Arial" w:hAnsi="Arial" w:cs="Arial"/>
          <w:sz w:val="24"/>
          <w:szCs w:val="24"/>
        </w:rPr>
        <w:t xml:space="preserve"> 298-307</w:t>
      </w:r>
      <w:r>
        <w:rPr>
          <w:rFonts w:ascii="Arial" w:hAnsi="Arial" w:cs="Arial"/>
          <w:sz w:val="24"/>
          <w:szCs w:val="24"/>
        </w:rPr>
        <w:t>, 2012</w:t>
      </w:r>
      <w:r w:rsidRPr="00796027">
        <w:rPr>
          <w:rFonts w:ascii="Arial" w:hAnsi="Arial" w:cs="Arial"/>
          <w:sz w:val="24"/>
          <w:szCs w:val="24"/>
        </w:rPr>
        <w:t xml:space="preserve">. </w:t>
      </w:r>
    </w:p>
    <w:p w14:paraId="136D26F1"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D7BB49B" w14:textId="50A95895" w:rsidR="00572C3E" w:rsidRDefault="00572C3E" w:rsidP="00572C3E">
      <w:pPr>
        <w:autoSpaceDE w:val="0"/>
        <w:autoSpaceDN w:val="0"/>
        <w:adjustRightInd w:val="0"/>
        <w:spacing w:after="0" w:line="360" w:lineRule="auto"/>
        <w:jc w:val="both"/>
        <w:rPr>
          <w:rStyle w:val="markedcontent"/>
          <w:rFonts w:ascii="Arial" w:hAnsi="Arial" w:cs="Arial"/>
          <w:sz w:val="24"/>
          <w:szCs w:val="24"/>
        </w:rPr>
      </w:pPr>
      <w:r w:rsidRPr="002E2392">
        <w:rPr>
          <w:rStyle w:val="markedcontent"/>
          <w:rFonts w:ascii="Arial" w:hAnsi="Arial" w:cs="Arial"/>
          <w:sz w:val="24"/>
          <w:szCs w:val="24"/>
        </w:rPr>
        <w:t>SCHERRER</w:t>
      </w:r>
      <w:r>
        <w:rPr>
          <w:rStyle w:val="markedcontent"/>
          <w:rFonts w:ascii="Arial" w:hAnsi="Arial" w:cs="Arial"/>
          <w:sz w:val="24"/>
          <w:szCs w:val="24"/>
        </w:rPr>
        <w:t>,</w:t>
      </w:r>
      <w:r w:rsidRPr="002E2392">
        <w:rPr>
          <w:rStyle w:val="markedcontent"/>
          <w:rFonts w:ascii="Arial" w:hAnsi="Arial" w:cs="Arial"/>
          <w:sz w:val="24"/>
          <w:szCs w:val="24"/>
        </w:rPr>
        <w:t xml:space="preserve"> S</w:t>
      </w:r>
      <w:r>
        <w:rPr>
          <w:rStyle w:val="markedcontent"/>
          <w:rFonts w:ascii="Arial" w:hAnsi="Arial" w:cs="Arial"/>
          <w:sz w:val="24"/>
          <w:szCs w:val="24"/>
        </w:rPr>
        <w:t>.;</w:t>
      </w:r>
      <w:r w:rsidRPr="002E2392">
        <w:rPr>
          <w:rStyle w:val="markedcontent"/>
          <w:rFonts w:ascii="Arial" w:hAnsi="Arial" w:cs="Arial"/>
          <w:sz w:val="24"/>
          <w:szCs w:val="24"/>
        </w:rPr>
        <w:t xml:space="preserve"> MEKKI</w:t>
      </w:r>
      <w:r>
        <w:rPr>
          <w:rStyle w:val="markedcontent"/>
          <w:rFonts w:ascii="Arial" w:hAnsi="Arial" w:cs="Arial"/>
          <w:sz w:val="24"/>
          <w:szCs w:val="24"/>
        </w:rPr>
        <w:t>,</w:t>
      </w:r>
      <w:r w:rsidRPr="002E2392">
        <w:rPr>
          <w:rStyle w:val="markedcontent"/>
          <w:rFonts w:ascii="Arial" w:hAnsi="Arial" w:cs="Arial"/>
          <w:sz w:val="24"/>
          <w:szCs w:val="24"/>
        </w:rPr>
        <w:t xml:space="preserve"> M</w:t>
      </w:r>
      <w:r>
        <w:rPr>
          <w:rStyle w:val="markedcontent"/>
          <w:rFonts w:ascii="Arial" w:hAnsi="Arial" w:cs="Arial"/>
          <w:sz w:val="24"/>
          <w:szCs w:val="24"/>
        </w:rPr>
        <w:t>.;</w:t>
      </w:r>
      <w:r w:rsidRPr="002E2392">
        <w:rPr>
          <w:rStyle w:val="markedcontent"/>
          <w:rFonts w:ascii="Arial" w:hAnsi="Arial" w:cs="Arial"/>
          <w:sz w:val="24"/>
          <w:szCs w:val="24"/>
        </w:rPr>
        <w:t xml:space="preserve"> CROTTAZ</w:t>
      </w:r>
      <w:r>
        <w:rPr>
          <w:rStyle w:val="markedcontent"/>
          <w:rFonts w:ascii="Arial" w:hAnsi="Arial" w:cs="Arial"/>
          <w:sz w:val="24"/>
          <w:szCs w:val="24"/>
        </w:rPr>
        <w:t>,</w:t>
      </w:r>
      <w:r w:rsidRPr="002E2392">
        <w:rPr>
          <w:rStyle w:val="markedcontent"/>
          <w:rFonts w:ascii="Arial" w:hAnsi="Arial" w:cs="Arial"/>
          <w:sz w:val="24"/>
          <w:szCs w:val="24"/>
        </w:rPr>
        <w:t xml:space="preserve"> C</w:t>
      </w:r>
      <w:r>
        <w:rPr>
          <w:rStyle w:val="markedcontent"/>
          <w:rFonts w:ascii="Arial" w:hAnsi="Arial" w:cs="Arial"/>
          <w:sz w:val="24"/>
          <w:szCs w:val="24"/>
        </w:rPr>
        <w:t>.;</w:t>
      </w:r>
      <w:r w:rsidRPr="002E2392">
        <w:rPr>
          <w:rStyle w:val="markedcontent"/>
          <w:rFonts w:ascii="Arial" w:hAnsi="Arial" w:cs="Arial"/>
          <w:sz w:val="24"/>
          <w:szCs w:val="24"/>
        </w:rPr>
        <w:t xml:space="preserve"> GAHLERT</w:t>
      </w:r>
      <w:r>
        <w:rPr>
          <w:rStyle w:val="markedcontent"/>
          <w:rFonts w:ascii="Arial" w:hAnsi="Arial" w:cs="Arial"/>
          <w:sz w:val="24"/>
          <w:szCs w:val="24"/>
        </w:rPr>
        <w:t>,</w:t>
      </w:r>
      <w:r w:rsidRPr="002E2392">
        <w:rPr>
          <w:rStyle w:val="markedcontent"/>
          <w:rFonts w:ascii="Arial" w:hAnsi="Arial" w:cs="Arial"/>
          <w:sz w:val="24"/>
          <w:szCs w:val="24"/>
        </w:rPr>
        <w:t xml:space="preserve"> M</w:t>
      </w:r>
      <w:r>
        <w:rPr>
          <w:rStyle w:val="markedcontent"/>
          <w:rFonts w:ascii="Arial" w:hAnsi="Arial" w:cs="Arial"/>
          <w:sz w:val="24"/>
          <w:szCs w:val="24"/>
        </w:rPr>
        <w:t>.</w:t>
      </w:r>
      <w:r w:rsidRPr="002E2392">
        <w:rPr>
          <w:rStyle w:val="markedcontent"/>
          <w:rFonts w:ascii="Arial" w:hAnsi="Arial" w:cs="Arial"/>
          <w:sz w:val="24"/>
          <w:szCs w:val="24"/>
        </w:rPr>
        <w:t xml:space="preserve"> </w:t>
      </w:r>
      <w:r>
        <w:rPr>
          <w:rStyle w:val="markedcontent"/>
          <w:rFonts w:ascii="Arial" w:hAnsi="Arial" w:cs="Arial"/>
          <w:sz w:val="24"/>
          <w:szCs w:val="24"/>
        </w:rPr>
        <w:t xml:space="preserve"> et al.</w:t>
      </w:r>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Translational</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research</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on</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clinically</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failed</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zirconia</w:t>
      </w:r>
      <w:proofErr w:type="spellEnd"/>
      <w:r w:rsidRPr="002E2392">
        <w:rPr>
          <w:rStyle w:val="markedcontent"/>
          <w:rFonts w:ascii="Arial" w:hAnsi="Arial" w:cs="Arial"/>
          <w:sz w:val="24"/>
          <w:szCs w:val="24"/>
        </w:rPr>
        <w:t xml:space="preserve"> </w:t>
      </w:r>
      <w:proofErr w:type="spellStart"/>
      <w:r w:rsidRPr="002E2392">
        <w:rPr>
          <w:rStyle w:val="markedcontent"/>
          <w:rFonts w:ascii="Arial" w:hAnsi="Arial" w:cs="Arial"/>
          <w:sz w:val="24"/>
          <w:szCs w:val="24"/>
        </w:rPr>
        <w:t>implants</w:t>
      </w:r>
      <w:proofErr w:type="spellEnd"/>
      <w:r w:rsidRPr="002E2392">
        <w:rPr>
          <w:rStyle w:val="markedcontent"/>
          <w:rFonts w:ascii="Arial" w:hAnsi="Arial" w:cs="Arial"/>
          <w:sz w:val="24"/>
          <w:szCs w:val="24"/>
        </w:rPr>
        <w:t>.</w:t>
      </w:r>
      <w:r>
        <w:rPr>
          <w:rStyle w:val="markedcontent"/>
          <w:rFonts w:ascii="Arial" w:hAnsi="Arial" w:cs="Arial"/>
          <w:sz w:val="24"/>
          <w:szCs w:val="24"/>
        </w:rPr>
        <w:t xml:space="preserve"> </w:t>
      </w:r>
      <w:r w:rsidRPr="002E2392">
        <w:rPr>
          <w:rStyle w:val="markedcontent"/>
          <w:rFonts w:ascii="Arial" w:hAnsi="Arial" w:cs="Arial"/>
          <w:b/>
          <w:sz w:val="24"/>
          <w:szCs w:val="24"/>
        </w:rPr>
        <w:t xml:space="preserve">Dental </w:t>
      </w:r>
      <w:proofErr w:type="spellStart"/>
      <w:r w:rsidRPr="002E2392">
        <w:rPr>
          <w:rStyle w:val="markedcontent"/>
          <w:rFonts w:ascii="Arial" w:hAnsi="Arial" w:cs="Arial"/>
          <w:b/>
          <w:sz w:val="24"/>
          <w:szCs w:val="24"/>
        </w:rPr>
        <w:t>Materials</w:t>
      </w:r>
      <w:proofErr w:type="spellEnd"/>
      <w:r w:rsidRPr="002E2392">
        <w:rPr>
          <w:rStyle w:val="markedcontent"/>
          <w:rFonts w:ascii="Arial" w:hAnsi="Arial" w:cs="Arial"/>
          <w:sz w:val="24"/>
          <w:szCs w:val="24"/>
        </w:rPr>
        <w:t xml:space="preserve">; </w:t>
      </w:r>
      <w:r>
        <w:rPr>
          <w:rStyle w:val="markedcontent"/>
          <w:rFonts w:ascii="Arial" w:hAnsi="Arial" w:cs="Arial"/>
          <w:sz w:val="24"/>
          <w:szCs w:val="24"/>
        </w:rPr>
        <w:t>v.</w:t>
      </w:r>
      <w:r w:rsidRPr="002E2392">
        <w:rPr>
          <w:rStyle w:val="markedcontent"/>
          <w:rFonts w:ascii="Arial" w:hAnsi="Arial" w:cs="Arial"/>
          <w:sz w:val="24"/>
          <w:szCs w:val="24"/>
        </w:rPr>
        <w:t>35</w:t>
      </w:r>
      <w:r>
        <w:rPr>
          <w:rStyle w:val="markedcontent"/>
          <w:rFonts w:ascii="Arial" w:hAnsi="Arial" w:cs="Arial"/>
          <w:sz w:val="24"/>
          <w:szCs w:val="24"/>
        </w:rPr>
        <w:t xml:space="preserve">, n. </w:t>
      </w:r>
      <w:r w:rsidRPr="002E2392">
        <w:rPr>
          <w:rStyle w:val="markedcontent"/>
          <w:rFonts w:ascii="Arial" w:hAnsi="Arial" w:cs="Arial"/>
          <w:sz w:val="24"/>
          <w:szCs w:val="24"/>
        </w:rPr>
        <w:t>2</w:t>
      </w:r>
      <w:r>
        <w:rPr>
          <w:rStyle w:val="markedcontent"/>
          <w:rFonts w:ascii="Arial" w:hAnsi="Arial" w:cs="Arial"/>
          <w:sz w:val="24"/>
          <w:szCs w:val="24"/>
        </w:rPr>
        <w:t xml:space="preserve">, p. </w:t>
      </w:r>
      <w:r w:rsidRPr="002E2392">
        <w:rPr>
          <w:rStyle w:val="markedcontent"/>
          <w:rFonts w:ascii="Arial" w:hAnsi="Arial" w:cs="Arial"/>
          <w:sz w:val="24"/>
          <w:szCs w:val="24"/>
        </w:rPr>
        <w:t>368-388</w:t>
      </w:r>
      <w:r>
        <w:rPr>
          <w:rStyle w:val="markedcontent"/>
          <w:rFonts w:ascii="Arial" w:hAnsi="Arial" w:cs="Arial"/>
          <w:sz w:val="24"/>
          <w:szCs w:val="24"/>
        </w:rPr>
        <w:t>, 2019</w:t>
      </w:r>
      <w:r w:rsidRPr="002E2392">
        <w:rPr>
          <w:rStyle w:val="markedcontent"/>
          <w:rFonts w:ascii="Arial" w:hAnsi="Arial" w:cs="Arial"/>
          <w:sz w:val="24"/>
          <w:szCs w:val="24"/>
        </w:rPr>
        <w:t>.</w:t>
      </w:r>
    </w:p>
    <w:p w14:paraId="18259D98" w14:textId="0EAAA5E8" w:rsidR="004D072C" w:rsidRPr="004D072C" w:rsidRDefault="004D072C" w:rsidP="004D072C">
      <w:pPr>
        <w:pStyle w:val="Ttulo1"/>
        <w:spacing w:line="360" w:lineRule="auto"/>
        <w:jc w:val="both"/>
        <w:rPr>
          <w:rFonts w:ascii="Arial" w:hAnsi="Arial" w:cs="Arial"/>
          <w:color w:val="000000" w:themeColor="text1"/>
          <w:sz w:val="24"/>
          <w:szCs w:val="24"/>
        </w:rPr>
      </w:pPr>
      <w:r w:rsidRPr="004D072C">
        <w:rPr>
          <w:rStyle w:val="markedcontent"/>
          <w:rFonts w:ascii="Arial" w:hAnsi="Arial" w:cs="Arial"/>
          <w:color w:val="000000" w:themeColor="text1"/>
          <w:sz w:val="24"/>
          <w:szCs w:val="24"/>
        </w:rPr>
        <w:t>SILVA, R.R.</w:t>
      </w:r>
      <w:r w:rsidRPr="004D072C">
        <w:rPr>
          <w:rStyle w:val="Corpodetexto"/>
          <w:rFonts w:ascii="Arial" w:hAnsi="Arial" w:cs="Arial"/>
          <w:color w:val="000000" w:themeColor="text1"/>
          <w:sz w:val="24"/>
          <w:szCs w:val="24"/>
        </w:rPr>
        <w:t xml:space="preserve"> </w:t>
      </w:r>
      <w:r w:rsidRPr="004D072C">
        <w:rPr>
          <w:rStyle w:val="Corpodetexto"/>
          <w:rFonts w:ascii="Arial" w:hAnsi="Arial" w:cs="Arial"/>
          <w:b/>
          <w:color w:val="000000" w:themeColor="text1"/>
          <w:sz w:val="24"/>
          <w:szCs w:val="24"/>
        </w:rPr>
        <w:t>A</w:t>
      </w:r>
      <w:r w:rsidRPr="004D072C">
        <w:rPr>
          <w:rStyle w:val="dont-break-out"/>
          <w:rFonts w:ascii="Arial" w:hAnsi="Arial" w:cs="Arial"/>
          <w:b/>
          <w:color w:val="000000" w:themeColor="text1"/>
          <w:sz w:val="24"/>
          <w:szCs w:val="24"/>
        </w:rPr>
        <w:t>frouxamento e resistência a fratura do parafuso de retenção da prótese sobre implante: uma revisão de literatura</w:t>
      </w:r>
      <w:r w:rsidRPr="004D072C">
        <w:rPr>
          <w:rStyle w:val="dont-break-out"/>
          <w:rFonts w:ascii="Arial" w:hAnsi="Arial" w:cs="Arial"/>
          <w:color w:val="000000" w:themeColor="text1"/>
          <w:sz w:val="24"/>
          <w:szCs w:val="24"/>
        </w:rPr>
        <w:t xml:space="preserve">. Monografia apresentada a Universidade Estadual </w:t>
      </w:r>
      <w:r>
        <w:rPr>
          <w:rStyle w:val="dont-break-out"/>
          <w:rFonts w:ascii="Arial" w:hAnsi="Arial" w:cs="Arial"/>
          <w:color w:val="000000" w:themeColor="text1"/>
          <w:sz w:val="24"/>
          <w:szCs w:val="24"/>
        </w:rPr>
        <w:t>P</w:t>
      </w:r>
      <w:r w:rsidRPr="004D072C">
        <w:rPr>
          <w:rStyle w:val="dont-break-out"/>
          <w:rFonts w:ascii="Arial" w:hAnsi="Arial" w:cs="Arial"/>
          <w:color w:val="000000" w:themeColor="text1"/>
          <w:sz w:val="24"/>
          <w:szCs w:val="24"/>
        </w:rPr>
        <w:t xml:space="preserve">aulista. 2023. </w:t>
      </w:r>
    </w:p>
    <w:p w14:paraId="6DCC7BF7" w14:textId="77777777" w:rsidR="00572C3E" w:rsidRPr="002E2392" w:rsidRDefault="00572C3E" w:rsidP="00572C3E">
      <w:pPr>
        <w:autoSpaceDE w:val="0"/>
        <w:autoSpaceDN w:val="0"/>
        <w:adjustRightInd w:val="0"/>
        <w:spacing w:after="0" w:line="360" w:lineRule="auto"/>
        <w:jc w:val="both"/>
        <w:rPr>
          <w:rFonts w:ascii="Arial" w:hAnsi="Arial" w:cs="Arial"/>
          <w:sz w:val="24"/>
          <w:szCs w:val="24"/>
        </w:rPr>
      </w:pPr>
    </w:p>
    <w:p w14:paraId="58BCB4E1"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SIMONIS</w:t>
      </w:r>
      <w:r>
        <w:rPr>
          <w:rFonts w:ascii="Arial" w:hAnsi="Arial" w:cs="Arial"/>
          <w:sz w:val="24"/>
          <w:szCs w:val="24"/>
        </w:rPr>
        <w:t>,</w:t>
      </w:r>
      <w:r w:rsidRPr="00796027">
        <w:rPr>
          <w:rFonts w:ascii="Arial" w:hAnsi="Arial" w:cs="Arial"/>
          <w:sz w:val="24"/>
          <w:szCs w:val="24"/>
        </w:rPr>
        <w:t xml:space="preserve"> P</w:t>
      </w:r>
      <w:r>
        <w:rPr>
          <w:rFonts w:ascii="Arial" w:hAnsi="Arial" w:cs="Arial"/>
          <w:sz w:val="24"/>
          <w:szCs w:val="24"/>
        </w:rPr>
        <w:t>.;</w:t>
      </w:r>
      <w:r w:rsidRPr="00796027">
        <w:rPr>
          <w:rFonts w:ascii="Arial" w:hAnsi="Arial" w:cs="Arial"/>
          <w:sz w:val="24"/>
          <w:szCs w:val="24"/>
        </w:rPr>
        <w:t xml:space="preserve"> DUFOUR</w:t>
      </w:r>
      <w:r>
        <w:rPr>
          <w:rFonts w:ascii="Arial" w:hAnsi="Arial" w:cs="Arial"/>
          <w:sz w:val="24"/>
          <w:szCs w:val="24"/>
        </w:rPr>
        <w:t>,</w:t>
      </w:r>
      <w:r w:rsidRPr="00796027">
        <w:rPr>
          <w:rFonts w:ascii="Arial" w:hAnsi="Arial" w:cs="Arial"/>
          <w:sz w:val="24"/>
          <w:szCs w:val="24"/>
        </w:rPr>
        <w:t xml:space="preserve"> T</w:t>
      </w:r>
      <w:r>
        <w:rPr>
          <w:rFonts w:ascii="Arial" w:hAnsi="Arial" w:cs="Arial"/>
          <w:sz w:val="24"/>
          <w:szCs w:val="24"/>
        </w:rPr>
        <w:t>.;</w:t>
      </w:r>
      <w:r w:rsidRPr="00796027">
        <w:rPr>
          <w:rFonts w:ascii="Arial" w:hAnsi="Arial" w:cs="Arial"/>
          <w:sz w:val="24"/>
          <w:szCs w:val="24"/>
        </w:rPr>
        <w:t xml:space="preserve"> TENENBAUM</w:t>
      </w:r>
      <w:r>
        <w:rPr>
          <w:rFonts w:ascii="Arial" w:hAnsi="Arial" w:cs="Arial"/>
          <w:sz w:val="24"/>
          <w:szCs w:val="24"/>
        </w:rPr>
        <w:t>,</w:t>
      </w:r>
      <w:r w:rsidRPr="00796027">
        <w:rPr>
          <w:rFonts w:ascii="Arial" w:hAnsi="Arial" w:cs="Arial"/>
          <w:sz w:val="24"/>
          <w:szCs w:val="24"/>
        </w:rPr>
        <w:t xml:space="preserve"> H. </w:t>
      </w:r>
      <w:proofErr w:type="spellStart"/>
      <w:r w:rsidRPr="00796027">
        <w:rPr>
          <w:rFonts w:ascii="Arial" w:hAnsi="Arial" w:cs="Arial"/>
          <w:sz w:val="24"/>
          <w:szCs w:val="24"/>
        </w:rPr>
        <w:t>Long-term</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r w:rsidRPr="00796027">
        <w:rPr>
          <w:rFonts w:ascii="Arial" w:hAnsi="Arial" w:cs="Arial"/>
          <w:sz w:val="24"/>
          <w:szCs w:val="24"/>
        </w:rPr>
        <w:t>survival</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success</w:t>
      </w:r>
      <w:proofErr w:type="spellEnd"/>
      <w:r w:rsidRPr="00796027">
        <w:rPr>
          <w:rFonts w:ascii="Arial" w:hAnsi="Arial" w:cs="Arial"/>
          <w:sz w:val="24"/>
          <w:szCs w:val="24"/>
        </w:rPr>
        <w:t xml:space="preserve">: a 10-16-year follow-up </w:t>
      </w:r>
      <w:proofErr w:type="spellStart"/>
      <w:r w:rsidRPr="00796027">
        <w:rPr>
          <w:rFonts w:ascii="Arial" w:hAnsi="Arial" w:cs="Arial"/>
          <w:sz w:val="24"/>
          <w:szCs w:val="24"/>
        </w:rPr>
        <w:t>of</w:t>
      </w:r>
      <w:proofErr w:type="spellEnd"/>
      <w:r w:rsidRPr="00796027">
        <w:rPr>
          <w:rFonts w:ascii="Arial" w:hAnsi="Arial" w:cs="Arial"/>
          <w:sz w:val="24"/>
          <w:szCs w:val="24"/>
        </w:rPr>
        <w:t xml:space="preserve"> non-</w:t>
      </w:r>
      <w:proofErr w:type="spellStart"/>
      <w:r w:rsidRPr="00796027">
        <w:rPr>
          <w:rFonts w:ascii="Arial" w:hAnsi="Arial" w:cs="Arial"/>
          <w:sz w:val="24"/>
          <w:szCs w:val="24"/>
        </w:rPr>
        <w:t>submerged</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w:t>
      </w:r>
      <w:r>
        <w:rPr>
          <w:rFonts w:ascii="Arial" w:hAnsi="Arial" w:cs="Arial"/>
          <w:sz w:val="24"/>
          <w:szCs w:val="24"/>
        </w:rPr>
        <w:t xml:space="preserve"> </w:t>
      </w:r>
      <w:proofErr w:type="spellStart"/>
      <w:r w:rsidRPr="002E2392">
        <w:rPr>
          <w:rFonts w:ascii="Arial" w:hAnsi="Arial" w:cs="Arial"/>
          <w:b/>
          <w:sz w:val="24"/>
          <w:szCs w:val="24"/>
        </w:rPr>
        <w:t>Clin</w:t>
      </w:r>
      <w:proofErr w:type="spellEnd"/>
      <w:r w:rsidRPr="002E2392">
        <w:rPr>
          <w:rFonts w:ascii="Arial" w:hAnsi="Arial" w:cs="Arial"/>
          <w:b/>
          <w:sz w:val="24"/>
          <w:szCs w:val="24"/>
        </w:rPr>
        <w:t xml:space="preserve"> Oral </w:t>
      </w:r>
      <w:proofErr w:type="spellStart"/>
      <w:r w:rsidRPr="002E2392">
        <w:rPr>
          <w:rFonts w:ascii="Arial" w:hAnsi="Arial" w:cs="Arial"/>
          <w:b/>
          <w:sz w:val="24"/>
          <w:szCs w:val="24"/>
        </w:rPr>
        <w:t>Impl</w:t>
      </w:r>
      <w:proofErr w:type="spellEnd"/>
      <w:r w:rsidRPr="002E2392">
        <w:rPr>
          <w:rFonts w:ascii="Arial" w:hAnsi="Arial" w:cs="Arial"/>
          <w:b/>
          <w:sz w:val="24"/>
          <w:szCs w:val="24"/>
        </w:rPr>
        <w:t xml:space="preserve"> Res</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21</w:t>
      </w:r>
      <w:r>
        <w:rPr>
          <w:rFonts w:ascii="Arial" w:hAnsi="Arial" w:cs="Arial"/>
          <w:sz w:val="24"/>
          <w:szCs w:val="24"/>
        </w:rPr>
        <w:t xml:space="preserve">, p. </w:t>
      </w:r>
      <w:r w:rsidRPr="00796027">
        <w:rPr>
          <w:rFonts w:ascii="Arial" w:hAnsi="Arial" w:cs="Arial"/>
          <w:sz w:val="24"/>
          <w:szCs w:val="24"/>
        </w:rPr>
        <w:t>772-777</w:t>
      </w:r>
      <w:r>
        <w:rPr>
          <w:rFonts w:ascii="Arial" w:hAnsi="Arial" w:cs="Arial"/>
          <w:sz w:val="24"/>
          <w:szCs w:val="24"/>
        </w:rPr>
        <w:t>, 2010.</w:t>
      </w:r>
    </w:p>
    <w:p w14:paraId="5A740935"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30921E8E"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STEVENSON</w:t>
      </w:r>
      <w:r>
        <w:rPr>
          <w:rFonts w:ascii="Arial" w:hAnsi="Arial" w:cs="Arial"/>
          <w:sz w:val="24"/>
          <w:szCs w:val="24"/>
        </w:rPr>
        <w:t>,</w:t>
      </w:r>
      <w:r w:rsidRPr="00796027">
        <w:rPr>
          <w:rFonts w:ascii="Arial" w:hAnsi="Arial" w:cs="Arial"/>
          <w:sz w:val="24"/>
          <w:szCs w:val="24"/>
        </w:rPr>
        <w:t xml:space="preserve"> G</w:t>
      </w:r>
      <w:r>
        <w:rPr>
          <w:rFonts w:ascii="Arial" w:hAnsi="Arial" w:cs="Arial"/>
          <w:sz w:val="24"/>
          <w:szCs w:val="24"/>
        </w:rPr>
        <w:t>.</w:t>
      </w:r>
      <w:r w:rsidRPr="00796027">
        <w:rPr>
          <w:rFonts w:ascii="Arial" w:hAnsi="Arial" w:cs="Arial"/>
          <w:sz w:val="24"/>
          <w:szCs w:val="24"/>
        </w:rPr>
        <w:t>C</w:t>
      </w:r>
      <w:r>
        <w:rPr>
          <w:rFonts w:ascii="Arial" w:hAnsi="Arial" w:cs="Arial"/>
          <w:sz w:val="24"/>
          <w:szCs w:val="24"/>
        </w:rPr>
        <w:t>.;</w:t>
      </w:r>
      <w:r w:rsidRPr="00796027">
        <w:rPr>
          <w:rFonts w:ascii="Arial" w:hAnsi="Arial" w:cs="Arial"/>
          <w:sz w:val="24"/>
          <w:szCs w:val="24"/>
        </w:rPr>
        <w:t xml:space="preserve"> RIANO</w:t>
      </w:r>
      <w:r>
        <w:rPr>
          <w:rFonts w:ascii="Arial" w:hAnsi="Arial" w:cs="Arial"/>
          <w:sz w:val="24"/>
          <w:szCs w:val="24"/>
        </w:rPr>
        <w:t>,</w:t>
      </w:r>
      <w:r w:rsidRPr="00796027">
        <w:rPr>
          <w:rFonts w:ascii="Arial" w:hAnsi="Arial" w:cs="Arial"/>
          <w:sz w:val="24"/>
          <w:szCs w:val="24"/>
        </w:rPr>
        <w:t xml:space="preserve"> P</w:t>
      </w:r>
      <w:r>
        <w:rPr>
          <w:rFonts w:ascii="Arial" w:hAnsi="Arial" w:cs="Arial"/>
          <w:sz w:val="24"/>
          <w:szCs w:val="24"/>
        </w:rPr>
        <w:t>.</w:t>
      </w:r>
      <w:r w:rsidRPr="00796027">
        <w:rPr>
          <w:rFonts w:ascii="Arial" w:hAnsi="Arial" w:cs="Arial"/>
          <w:sz w:val="24"/>
          <w:szCs w:val="24"/>
        </w:rPr>
        <w:t>C</w:t>
      </w:r>
      <w:r>
        <w:rPr>
          <w:rFonts w:ascii="Arial" w:hAnsi="Arial" w:cs="Arial"/>
          <w:sz w:val="24"/>
          <w:szCs w:val="24"/>
        </w:rPr>
        <w:t>.;</w:t>
      </w:r>
      <w:r w:rsidRPr="00796027">
        <w:rPr>
          <w:rFonts w:ascii="Arial" w:hAnsi="Arial" w:cs="Arial"/>
          <w:sz w:val="24"/>
          <w:szCs w:val="24"/>
        </w:rPr>
        <w:t xml:space="preserve"> MORETTI</w:t>
      </w:r>
      <w:r>
        <w:rPr>
          <w:rFonts w:ascii="Arial" w:hAnsi="Arial" w:cs="Arial"/>
          <w:sz w:val="24"/>
          <w:szCs w:val="24"/>
        </w:rPr>
        <w:t>,</w:t>
      </w:r>
      <w:r w:rsidRPr="00796027">
        <w:rPr>
          <w:rFonts w:ascii="Arial" w:hAnsi="Arial" w:cs="Arial"/>
          <w:sz w:val="24"/>
          <w:szCs w:val="24"/>
        </w:rPr>
        <w:t xml:space="preserve"> A</w:t>
      </w:r>
      <w:r>
        <w:rPr>
          <w:rFonts w:ascii="Arial" w:hAnsi="Arial" w:cs="Arial"/>
          <w:sz w:val="24"/>
          <w:szCs w:val="24"/>
        </w:rPr>
        <w:t>.</w:t>
      </w:r>
      <w:r w:rsidRPr="00796027">
        <w:rPr>
          <w:rFonts w:ascii="Arial" w:hAnsi="Arial" w:cs="Arial"/>
          <w:sz w:val="24"/>
          <w:szCs w:val="24"/>
        </w:rPr>
        <w:t>J</w:t>
      </w:r>
      <w:r>
        <w:rPr>
          <w:rFonts w:ascii="Arial" w:hAnsi="Arial" w:cs="Arial"/>
          <w:sz w:val="24"/>
          <w:szCs w:val="24"/>
        </w:rPr>
        <w:t>.;</w:t>
      </w:r>
      <w:r w:rsidRPr="00796027">
        <w:rPr>
          <w:rFonts w:ascii="Arial" w:hAnsi="Arial" w:cs="Arial"/>
          <w:sz w:val="24"/>
          <w:szCs w:val="24"/>
        </w:rPr>
        <w:t xml:space="preserve"> NICHOLS</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M</w:t>
      </w:r>
      <w:r>
        <w:rPr>
          <w:rFonts w:ascii="Arial" w:hAnsi="Arial" w:cs="Arial"/>
          <w:sz w:val="24"/>
          <w:szCs w:val="24"/>
        </w:rPr>
        <w:t>.;</w:t>
      </w:r>
      <w:r w:rsidRPr="00796027">
        <w:rPr>
          <w:rFonts w:ascii="Arial" w:hAnsi="Arial" w:cs="Arial"/>
          <w:sz w:val="24"/>
          <w:szCs w:val="24"/>
        </w:rPr>
        <w:t xml:space="preserve"> ENGELMEIER</w:t>
      </w:r>
      <w:r>
        <w:rPr>
          <w:rFonts w:ascii="Arial" w:hAnsi="Arial" w:cs="Arial"/>
          <w:sz w:val="24"/>
          <w:szCs w:val="24"/>
        </w:rPr>
        <w:t>,</w:t>
      </w:r>
      <w:r w:rsidRPr="00796027">
        <w:rPr>
          <w:rFonts w:ascii="Arial" w:hAnsi="Arial" w:cs="Arial"/>
          <w:sz w:val="24"/>
          <w:szCs w:val="24"/>
        </w:rPr>
        <w:t xml:space="preserve"> R</w:t>
      </w:r>
      <w:r>
        <w:rPr>
          <w:rFonts w:ascii="Arial" w:hAnsi="Arial" w:cs="Arial"/>
          <w:sz w:val="24"/>
          <w:szCs w:val="24"/>
        </w:rPr>
        <w:t>.</w:t>
      </w:r>
      <w:r w:rsidRPr="00796027">
        <w:rPr>
          <w:rFonts w:ascii="Arial" w:hAnsi="Arial" w:cs="Arial"/>
          <w:sz w:val="24"/>
          <w:szCs w:val="24"/>
        </w:rPr>
        <w:t>L</w:t>
      </w:r>
      <w:r>
        <w:rPr>
          <w:rFonts w:ascii="Arial" w:hAnsi="Arial" w:cs="Arial"/>
          <w:sz w:val="24"/>
          <w:szCs w:val="24"/>
        </w:rPr>
        <w:t>.;</w:t>
      </w:r>
      <w:r w:rsidRPr="00796027">
        <w:rPr>
          <w:rFonts w:ascii="Arial" w:hAnsi="Arial" w:cs="Arial"/>
          <w:sz w:val="24"/>
          <w:szCs w:val="24"/>
        </w:rPr>
        <w:t xml:space="preserve"> FLAITZ</w:t>
      </w:r>
      <w:r>
        <w:rPr>
          <w:rFonts w:ascii="Arial" w:hAnsi="Arial" w:cs="Arial"/>
          <w:sz w:val="24"/>
          <w:szCs w:val="24"/>
        </w:rPr>
        <w:t>,</w:t>
      </w:r>
      <w:r w:rsidRPr="00796027">
        <w:rPr>
          <w:rFonts w:ascii="Arial" w:hAnsi="Arial" w:cs="Arial"/>
          <w:sz w:val="24"/>
          <w:szCs w:val="24"/>
        </w:rPr>
        <w:t xml:space="preserve"> C</w:t>
      </w:r>
      <w:r>
        <w:rPr>
          <w:rFonts w:ascii="Arial" w:hAnsi="Arial" w:cs="Arial"/>
          <w:sz w:val="24"/>
          <w:szCs w:val="24"/>
        </w:rPr>
        <w:t>.</w:t>
      </w:r>
      <w:r w:rsidRPr="00796027">
        <w:rPr>
          <w:rFonts w:ascii="Arial" w:hAnsi="Arial" w:cs="Arial"/>
          <w:sz w:val="24"/>
          <w:szCs w:val="24"/>
        </w:rPr>
        <w:t xml:space="preserve">M. Short </w:t>
      </w:r>
      <w:proofErr w:type="spellStart"/>
      <w:r w:rsidRPr="00796027">
        <w:rPr>
          <w:rFonts w:ascii="Arial" w:hAnsi="Arial" w:cs="Arial"/>
          <w:sz w:val="24"/>
          <w:szCs w:val="24"/>
        </w:rPr>
        <w:t>term</w:t>
      </w:r>
      <w:proofErr w:type="spellEnd"/>
      <w:r w:rsidRPr="00796027">
        <w:rPr>
          <w:rFonts w:ascii="Arial" w:hAnsi="Arial" w:cs="Arial"/>
          <w:sz w:val="24"/>
          <w:szCs w:val="24"/>
        </w:rPr>
        <w:t xml:space="preserve"> </w:t>
      </w:r>
      <w:proofErr w:type="spellStart"/>
      <w:r w:rsidRPr="00796027">
        <w:rPr>
          <w:rFonts w:ascii="Arial" w:hAnsi="Arial" w:cs="Arial"/>
          <w:sz w:val="24"/>
          <w:szCs w:val="24"/>
        </w:rPr>
        <w:t>success</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osseointegrated</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in HIV positive </w:t>
      </w:r>
      <w:proofErr w:type="spellStart"/>
      <w:r w:rsidRPr="00796027">
        <w:rPr>
          <w:rFonts w:ascii="Arial" w:hAnsi="Arial" w:cs="Arial"/>
          <w:sz w:val="24"/>
          <w:szCs w:val="24"/>
        </w:rPr>
        <w:t>individuals</w:t>
      </w:r>
      <w:proofErr w:type="spellEnd"/>
      <w:r w:rsidRPr="00796027">
        <w:rPr>
          <w:rFonts w:ascii="Arial" w:hAnsi="Arial" w:cs="Arial"/>
          <w:sz w:val="24"/>
          <w:szCs w:val="24"/>
        </w:rPr>
        <w:t xml:space="preserve">: a </w:t>
      </w:r>
      <w:proofErr w:type="spellStart"/>
      <w:r w:rsidRPr="00796027">
        <w:rPr>
          <w:rFonts w:ascii="Arial" w:hAnsi="Arial" w:cs="Arial"/>
          <w:sz w:val="24"/>
          <w:szCs w:val="24"/>
        </w:rPr>
        <w:t>prospective</w:t>
      </w:r>
      <w:proofErr w:type="spellEnd"/>
      <w:r w:rsidRPr="00796027">
        <w:rPr>
          <w:rFonts w:ascii="Arial" w:hAnsi="Arial" w:cs="Arial"/>
          <w:sz w:val="24"/>
          <w:szCs w:val="24"/>
        </w:rPr>
        <w:t xml:space="preserve"> </w:t>
      </w:r>
      <w:proofErr w:type="spellStart"/>
      <w:r w:rsidRPr="00796027">
        <w:rPr>
          <w:rFonts w:ascii="Arial" w:hAnsi="Arial" w:cs="Arial"/>
          <w:sz w:val="24"/>
          <w:szCs w:val="24"/>
        </w:rPr>
        <w:t>study</w:t>
      </w:r>
      <w:proofErr w:type="spellEnd"/>
      <w:r w:rsidRPr="00796027">
        <w:rPr>
          <w:rFonts w:ascii="Arial" w:hAnsi="Arial" w:cs="Arial"/>
          <w:sz w:val="24"/>
          <w:szCs w:val="24"/>
        </w:rPr>
        <w:t xml:space="preserve">. </w:t>
      </w:r>
      <w:r w:rsidRPr="002E2392">
        <w:rPr>
          <w:rFonts w:ascii="Arial" w:hAnsi="Arial" w:cs="Arial"/>
          <w:b/>
          <w:sz w:val="24"/>
          <w:szCs w:val="24"/>
        </w:rPr>
        <w:t xml:space="preserve">J </w:t>
      </w:r>
      <w:proofErr w:type="spellStart"/>
      <w:r w:rsidRPr="002E2392">
        <w:rPr>
          <w:rFonts w:ascii="Arial" w:hAnsi="Arial" w:cs="Arial"/>
          <w:b/>
          <w:sz w:val="24"/>
          <w:szCs w:val="24"/>
        </w:rPr>
        <w:t>Contemp</w:t>
      </w:r>
      <w:proofErr w:type="spellEnd"/>
      <w:r w:rsidRPr="002E2392">
        <w:rPr>
          <w:rFonts w:ascii="Arial" w:hAnsi="Arial" w:cs="Arial"/>
          <w:b/>
          <w:sz w:val="24"/>
          <w:szCs w:val="24"/>
        </w:rPr>
        <w:t xml:space="preserve"> </w:t>
      </w:r>
      <w:proofErr w:type="spellStart"/>
      <w:r w:rsidRPr="002E2392">
        <w:rPr>
          <w:rFonts w:ascii="Arial" w:hAnsi="Arial" w:cs="Arial"/>
          <w:b/>
          <w:sz w:val="24"/>
          <w:szCs w:val="24"/>
        </w:rPr>
        <w:t>Dent</w:t>
      </w:r>
      <w:proofErr w:type="spellEnd"/>
      <w:r w:rsidRPr="002E2392">
        <w:rPr>
          <w:rFonts w:ascii="Arial" w:hAnsi="Arial" w:cs="Arial"/>
          <w:b/>
          <w:sz w:val="24"/>
          <w:szCs w:val="24"/>
        </w:rPr>
        <w:t xml:space="preserve"> </w:t>
      </w:r>
      <w:proofErr w:type="spellStart"/>
      <w:r w:rsidRPr="002E2392">
        <w:rPr>
          <w:rFonts w:ascii="Arial" w:hAnsi="Arial" w:cs="Arial"/>
          <w:b/>
          <w:sz w:val="24"/>
          <w:szCs w:val="24"/>
        </w:rPr>
        <w:t>Pract</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8</w:t>
      </w:r>
      <w:r>
        <w:rPr>
          <w:rFonts w:ascii="Arial" w:hAnsi="Arial" w:cs="Arial"/>
          <w:sz w:val="24"/>
          <w:szCs w:val="24"/>
        </w:rPr>
        <w:t xml:space="preserve">, n. </w:t>
      </w:r>
      <w:r w:rsidRPr="00796027">
        <w:rPr>
          <w:rFonts w:ascii="Arial" w:hAnsi="Arial" w:cs="Arial"/>
          <w:sz w:val="24"/>
          <w:szCs w:val="24"/>
        </w:rPr>
        <w:t>1</w:t>
      </w:r>
      <w:r>
        <w:rPr>
          <w:rFonts w:ascii="Arial" w:hAnsi="Arial" w:cs="Arial"/>
          <w:sz w:val="24"/>
          <w:szCs w:val="24"/>
        </w:rPr>
        <w:t xml:space="preserve">, p. </w:t>
      </w:r>
      <w:r w:rsidRPr="00796027">
        <w:rPr>
          <w:rFonts w:ascii="Arial" w:hAnsi="Arial" w:cs="Arial"/>
          <w:sz w:val="24"/>
          <w:szCs w:val="24"/>
        </w:rPr>
        <w:t>1-10</w:t>
      </w:r>
      <w:r>
        <w:rPr>
          <w:rFonts w:ascii="Arial" w:hAnsi="Arial" w:cs="Arial"/>
          <w:sz w:val="24"/>
          <w:szCs w:val="24"/>
        </w:rPr>
        <w:t>, 2007</w:t>
      </w:r>
      <w:r w:rsidRPr="00796027">
        <w:rPr>
          <w:rFonts w:ascii="Arial" w:hAnsi="Arial" w:cs="Arial"/>
          <w:sz w:val="24"/>
          <w:szCs w:val="24"/>
        </w:rPr>
        <w:t>.</w:t>
      </w:r>
    </w:p>
    <w:p w14:paraId="70AB016E"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6B62BC9D"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STRUB</w:t>
      </w:r>
      <w:r>
        <w:rPr>
          <w:rFonts w:ascii="Arial" w:hAnsi="Arial" w:cs="Arial"/>
          <w:sz w:val="24"/>
          <w:szCs w:val="24"/>
        </w:rPr>
        <w:t>,</w:t>
      </w:r>
      <w:r w:rsidRPr="00796027">
        <w:rPr>
          <w:rFonts w:ascii="Arial" w:hAnsi="Arial" w:cs="Arial"/>
          <w:sz w:val="24"/>
          <w:szCs w:val="24"/>
        </w:rPr>
        <w:t xml:space="preserve"> J</w:t>
      </w:r>
      <w:r>
        <w:rPr>
          <w:rFonts w:ascii="Arial" w:hAnsi="Arial" w:cs="Arial"/>
          <w:sz w:val="24"/>
          <w:szCs w:val="24"/>
        </w:rPr>
        <w:t>.</w:t>
      </w:r>
      <w:r w:rsidRPr="00796027">
        <w:rPr>
          <w:rFonts w:ascii="Arial" w:hAnsi="Arial" w:cs="Arial"/>
          <w:sz w:val="24"/>
          <w:szCs w:val="24"/>
        </w:rPr>
        <w:t>R</w:t>
      </w:r>
      <w:r>
        <w:rPr>
          <w:rFonts w:ascii="Arial" w:hAnsi="Arial" w:cs="Arial"/>
          <w:sz w:val="24"/>
          <w:szCs w:val="24"/>
        </w:rPr>
        <w:t>.;</w:t>
      </w:r>
      <w:r w:rsidRPr="00796027">
        <w:rPr>
          <w:rFonts w:ascii="Arial" w:hAnsi="Arial" w:cs="Arial"/>
          <w:sz w:val="24"/>
          <w:szCs w:val="24"/>
        </w:rPr>
        <w:t xml:space="preserve"> GERDS</w:t>
      </w:r>
      <w:r>
        <w:rPr>
          <w:rFonts w:ascii="Arial" w:hAnsi="Arial" w:cs="Arial"/>
          <w:sz w:val="24"/>
          <w:szCs w:val="24"/>
        </w:rPr>
        <w:t>,</w:t>
      </w:r>
      <w:r w:rsidRPr="00796027">
        <w:rPr>
          <w:rFonts w:ascii="Arial" w:hAnsi="Arial" w:cs="Arial"/>
          <w:sz w:val="24"/>
          <w:szCs w:val="24"/>
        </w:rPr>
        <w:t xml:space="preserve"> T. </w:t>
      </w:r>
      <w:proofErr w:type="spellStart"/>
      <w:r w:rsidRPr="00796027">
        <w:rPr>
          <w:rFonts w:ascii="Arial" w:hAnsi="Arial" w:cs="Arial"/>
          <w:sz w:val="24"/>
          <w:szCs w:val="24"/>
        </w:rPr>
        <w:t>Fracture</w:t>
      </w:r>
      <w:proofErr w:type="spellEnd"/>
      <w:r w:rsidRPr="00796027">
        <w:rPr>
          <w:rFonts w:ascii="Arial" w:hAnsi="Arial" w:cs="Arial"/>
          <w:sz w:val="24"/>
          <w:szCs w:val="24"/>
        </w:rPr>
        <w:t xml:space="preserve"> </w:t>
      </w:r>
      <w:proofErr w:type="spellStart"/>
      <w:r w:rsidRPr="00796027">
        <w:rPr>
          <w:rFonts w:ascii="Arial" w:hAnsi="Arial" w:cs="Arial"/>
          <w:sz w:val="24"/>
          <w:szCs w:val="24"/>
        </w:rPr>
        <w:t>strength</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failure</w:t>
      </w:r>
      <w:proofErr w:type="spellEnd"/>
      <w:r w:rsidRPr="00796027">
        <w:rPr>
          <w:rFonts w:ascii="Arial" w:hAnsi="Arial" w:cs="Arial"/>
          <w:sz w:val="24"/>
          <w:szCs w:val="24"/>
        </w:rPr>
        <w:t xml:space="preserve"> </w:t>
      </w:r>
      <w:proofErr w:type="spellStart"/>
      <w:r w:rsidRPr="00796027">
        <w:rPr>
          <w:rFonts w:ascii="Arial" w:hAnsi="Arial" w:cs="Arial"/>
          <w:sz w:val="24"/>
          <w:szCs w:val="24"/>
        </w:rPr>
        <w:t>mode</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five</w:t>
      </w:r>
      <w:proofErr w:type="spellEnd"/>
      <w:r w:rsidRPr="00796027">
        <w:rPr>
          <w:rFonts w:ascii="Arial" w:hAnsi="Arial" w:cs="Arial"/>
          <w:sz w:val="24"/>
          <w:szCs w:val="24"/>
        </w:rPr>
        <w:t xml:space="preserve"> </w:t>
      </w:r>
      <w:proofErr w:type="spellStart"/>
      <w:r w:rsidRPr="00796027">
        <w:rPr>
          <w:rFonts w:ascii="Arial" w:hAnsi="Arial" w:cs="Arial"/>
          <w:sz w:val="24"/>
          <w:szCs w:val="24"/>
        </w:rPr>
        <w:t>different</w:t>
      </w:r>
      <w:proofErr w:type="spellEnd"/>
      <w:r w:rsidRPr="00796027">
        <w:rPr>
          <w:rFonts w:ascii="Arial" w:hAnsi="Arial" w:cs="Arial"/>
          <w:sz w:val="24"/>
          <w:szCs w:val="24"/>
        </w:rPr>
        <w:t xml:space="preserve"> single-</w:t>
      </w:r>
      <w:proofErr w:type="spellStart"/>
      <w:r w:rsidRPr="00796027">
        <w:rPr>
          <w:rFonts w:ascii="Arial" w:hAnsi="Arial" w:cs="Arial"/>
          <w:sz w:val="24"/>
          <w:szCs w:val="24"/>
        </w:rPr>
        <w:t>tooth</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implant-abutment</w:t>
      </w:r>
      <w:proofErr w:type="spellEnd"/>
      <w:r w:rsidRPr="00796027">
        <w:rPr>
          <w:rFonts w:ascii="Arial" w:hAnsi="Arial" w:cs="Arial"/>
          <w:sz w:val="24"/>
          <w:szCs w:val="24"/>
        </w:rPr>
        <w:t xml:space="preserve"> </w:t>
      </w:r>
      <w:proofErr w:type="spellStart"/>
      <w:r w:rsidRPr="00796027">
        <w:rPr>
          <w:rFonts w:ascii="Arial" w:hAnsi="Arial" w:cs="Arial"/>
          <w:sz w:val="24"/>
          <w:szCs w:val="24"/>
        </w:rPr>
        <w:t>combinations</w:t>
      </w:r>
      <w:proofErr w:type="spellEnd"/>
      <w:r w:rsidRPr="00796027">
        <w:rPr>
          <w:rFonts w:ascii="Arial" w:hAnsi="Arial" w:cs="Arial"/>
          <w:sz w:val="24"/>
          <w:szCs w:val="24"/>
        </w:rPr>
        <w:t xml:space="preserve">. </w:t>
      </w:r>
      <w:proofErr w:type="spellStart"/>
      <w:r w:rsidRPr="002E2392">
        <w:rPr>
          <w:rFonts w:ascii="Arial" w:hAnsi="Arial" w:cs="Arial"/>
          <w:b/>
          <w:bCs/>
          <w:sz w:val="24"/>
          <w:szCs w:val="24"/>
        </w:rPr>
        <w:t>Int</w:t>
      </w:r>
      <w:proofErr w:type="spellEnd"/>
      <w:r w:rsidRPr="002E2392">
        <w:rPr>
          <w:rFonts w:ascii="Arial" w:hAnsi="Arial" w:cs="Arial"/>
          <w:b/>
          <w:bCs/>
          <w:sz w:val="24"/>
          <w:szCs w:val="24"/>
        </w:rPr>
        <w:t xml:space="preserve"> J </w:t>
      </w:r>
      <w:proofErr w:type="spellStart"/>
      <w:r w:rsidRPr="002E2392">
        <w:rPr>
          <w:rFonts w:ascii="Arial" w:hAnsi="Arial" w:cs="Arial"/>
          <w:b/>
          <w:bCs/>
          <w:sz w:val="24"/>
          <w:szCs w:val="24"/>
        </w:rPr>
        <w:t>Prosth</w:t>
      </w:r>
      <w:proofErr w:type="spellEnd"/>
      <w:r w:rsidRPr="00796027">
        <w:rPr>
          <w:rFonts w:ascii="Arial" w:hAnsi="Arial" w:cs="Arial"/>
          <w:bCs/>
          <w:sz w:val="24"/>
          <w:szCs w:val="24"/>
        </w:rPr>
        <w:t>;</w:t>
      </w:r>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16</w:t>
      </w:r>
      <w:r>
        <w:rPr>
          <w:rFonts w:ascii="Arial" w:hAnsi="Arial" w:cs="Arial"/>
          <w:sz w:val="24"/>
          <w:szCs w:val="24"/>
        </w:rPr>
        <w:t xml:space="preserve">, n. </w:t>
      </w:r>
      <w:r w:rsidRPr="00796027">
        <w:rPr>
          <w:rFonts w:ascii="Arial" w:hAnsi="Arial" w:cs="Arial"/>
          <w:sz w:val="24"/>
          <w:szCs w:val="24"/>
        </w:rPr>
        <w:t>2</w:t>
      </w:r>
      <w:r>
        <w:rPr>
          <w:rFonts w:ascii="Arial" w:hAnsi="Arial" w:cs="Arial"/>
          <w:sz w:val="24"/>
          <w:szCs w:val="24"/>
        </w:rPr>
        <w:t xml:space="preserve">, p. </w:t>
      </w:r>
      <w:r w:rsidRPr="00796027">
        <w:rPr>
          <w:rFonts w:ascii="Arial" w:hAnsi="Arial" w:cs="Arial"/>
          <w:sz w:val="24"/>
          <w:szCs w:val="24"/>
        </w:rPr>
        <w:t xml:space="preserve"> 167-</w:t>
      </w:r>
      <w:r>
        <w:rPr>
          <w:rFonts w:ascii="Arial" w:hAnsi="Arial" w:cs="Arial"/>
          <w:sz w:val="24"/>
          <w:szCs w:val="24"/>
        </w:rPr>
        <w:t>1</w:t>
      </w:r>
      <w:r w:rsidRPr="00796027">
        <w:rPr>
          <w:rFonts w:ascii="Arial" w:hAnsi="Arial" w:cs="Arial"/>
          <w:sz w:val="24"/>
          <w:szCs w:val="24"/>
        </w:rPr>
        <w:t>71</w:t>
      </w:r>
      <w:r>
        <w:rPr>
          <w:rFonts w:ascii="Arial" w:hAnsi="Arial" w:cs="Arial"/>
          <w:sz w:val="24"/>
          <w:szCs w:val="24"/>
        </w:rPr>
        <w:t>, 2003</w:t>
      </w:r>
      <w:r w:rsidRPr="00796027">
        <w:rPr>
          <w:rFonts w:ascii="Arial" w:hAnsi="Arial" w:cs="Arial"/>
          <w:sz w:val="24"/>
          <w:szCs w:val="24"/>
        </w:rPr>
        <w:t>.</w:t>
      </w:r>
    </w:p>
    <w:p w14:paraId="45EAC35A"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18F30B72" w14:textId="43AB7040" w:rsidR="00A17E9E" w:rsidRDefault="001B2DFD" w:rsidP="00572C3E">
      <w:pPr>
        <w:autoSpaceDE w:val="0"/>
        <w:autoSpaceDN w:val="0"/>
        <w:adjustRightInd w:val="0"/>
        <w:spacing w:after="0" w:line="360" w:lineRule="auto"/>
        <w:jc w:val="both"/>
        <w:rPr>
          <w:rFonts w:ascii="Arial" w:hAnsi="Arial" w:cs="Arial"/>
          <w:sz w:val="24"/>
          <w:szCs w:val="24"/>
        </w:rPr>
      </w:pPr>
      <w:r w:rsidRPr="00A17E9E">
        <w:rPr>
          <w:rFonts w:ascii="Arial" w:hAnsi="Arial" w:cs="Arial"/>
          <w:sz w:val="24"/>
          <w:szCs w:val="24"/>
        </w:rPr>
        <w:lastRenderedPageBreak/>
        <w:t>SUZUKI, D.</w:t>
      </w:r>
      <w:r>
        <w:rPr>
          <w:rFonts w:ascii="Arial" w:hAnsi="Arial" w:cs="Arial"/>
          <w:sz w:val="24"/>
          <w:szCs w:val="24"/>
        </w:rPr>
        <w:t>;</w:t>
      </w:r>
      <w:r w:rsidRPr="00A17E9E">
        <w:rPr>
          <w:rFonts w:ascii="Arial" w:hAnsi="Arial" w:cs="Arial"/>
          <w:sz w:val="24"/>
          <w:szCs w:val="24"/>
        </w:rPr>
        <w:t xml:space="preserve"> MIYASAWA, E. M.</w:t>
      </w:r>
      <w:r>
        <w:rPr>
          <w:rFonts w:ascii="Arial" w:hAnsi="Arial" w:cs="Arial"/>
          <w:sz w:val="24"/>
          <w:szCs w:val="24"/>
        </w:rPr>
        <w:t>;</w:t>
      </w:r>
      <w:r w:rsidRPr="00A17E9E">
        <w:rPr>
          <w:rFonts w:ascii="Arial" w:hAnsi="Arial" w:cs="Arial"/>
          <w:sz w:val="24"/>
          <w:szCs w:val="24"/>
        </w:rPr>
        <w:t xml:space="preserve"> SARTORI, I. A. DE M.</w:t>
      </w:r>
      <w:r>
        <w:rPr>
          <w:rFonts w:ascii="Arial" w:hAnsi="Arial" w:cs="Arial"/>
          <w:sz w:val="24"/>
          <w:szCs w:val="24"/>
        </w:rPr>
        <w:t>;</w:t>
      </w:r>
      <w:r w:rsidRPr="00A17E9E">
        <w:rPr>
          <w:rFonts w:ascii="Arial" w:hAnsi="Arial" w:cs="Arial"/>
          <w:sz w:val="24"/>
          <w:szCs w:val="24"/>
        </w:rPr>
        <w:t xml:space="preserve"> THOMÉ, G. </w:t>
      </w:r>
      <w:r w:rsidR="00A17E9E" w:rsidRPr="00A17E9E">
        <w:rPr>
          <w:rFonts w:ascii="Arial" w:hAnsi="Arial" w:cs="Arial"/>
          <w:sz w:val="24"/>
          <w:szCs w:val="24"/>
        </w:rPr>
        <w:t xml:space="preserve">Um Acompanhamento de 12 anos de reabilitação com implantes curtos em região posterior de mandíbula: Relato de caso clínico. </w:t>
      </w:r>
      <w:r w:rsidR="00A17E9E" w:rsidRPr="001B2DFD">
        <w:rPr>
          <w:rFonts w:ascii="Arial" w:hAnsi="Arial" w:cs="Arial"/>
          <w:b/>
          <w:iCs/>
          <w:sz w:val="24"/>
          <w:szCs w:val="24"/>
        </w:rPr>
        <w:t xml:space="preserve">Braz J </w:t>
      </w:r>
      <w:proofErr w:type="spellStart"/>
      <w:r w:rsidR="00A17E9E" w:rsidRPr="001B2DFD">
        <w:rPr>
          <w:rFonts w:ascii="Arial" w:hAnsi="Arial" w:cs="Arial"/>
          <w:b/>
          <w:iCs/>
          <w:sz w:val="24"/>
          <w:szCs w:val="24"/>
        </w:rPr>
        <w:t>Implantol</w:t>
      </w:r>
      <w:proofErr w:type="spellEnd"/>
      <w:r>
        <w:rPr>
          <w:rFonts w:ascii="Arial" w:hAnsi="Arial" w:cs="Arial"/>
          <w:b/>
          <w:iCs/>
          <w:sz w:val="24"/>
          <w:szCs w:val="24"/>
        </w:rPr>
        <w:t xml:space="preserve"> </w:t>
      </w:r>
      <w:r w:rsidR="00A17E9E" w:rsidRPr="001B2DFD">
        <w:rPr>
          <w:rFonts w:ascii="Arial" w:hAnsi="Arial" w:cs="Arial"/>
          <w:b/>
          <w:iCs/>
          <w:sz w:val="24"/>
          <w:szCs w:val="24"/>
        </w:rPr>
        <w:t xml:space="preserve">Health </w:t>
      </w:r>
      <w:proofErr w:type="spellStart"/>
      <w:r w:rsidR="00A17E9E" w:rsidRPr="001B2DFD">
        <w:rPr>
          <w:rFonts w:ascii="Arial" w:hAnsi="Arial" w:cs="Arial"/>
          <w:b/>
          <w:iCs/>
          <w:sz w:val="24"/>
          <w:szCs w:val="24"/>
        </w:rPr>
        <w:t>Sciences</w:t>
      </w:r>
      <w:proofErr w:type="spellEnd"/>
      <w:r w:rsidR="00A17E9E" w:rsidRPr="00A17E9E">
        <w:rPr>
          <w:rFonts w:ascii="Arial" w:hAnsi="Arial" w:cs="Arial"/>
          <w:sz w:val="24"/>
          <w:szCs w:val="24"/>
        </w:rPr>
        <w:t xml:space="preserve">, </w:t>
      </w:r>
      <w:r>
        <w:rPr>
          <w:rFonts w:ascii="Arial" w:hAnsi="Arial" w:cs="Arial"/>
          <w:sz w:val="24"/>
          <w:szCs w:val="24"/>
        </w:rPr>
        <w:t>v.</w:t>
      </w:r>
      <w:r w:rsidR="00A17E9E" w:rsidRPr="00A17E9E">
        <w:rPr>
          <w:rFonts w:ascii="Arial" w:hAnsi="Arial" w:cs="Arial"/>
          <w:i/>
          <w:iCs/>
          <w:sz w:val="24"/>
          <w:szCs w:val="24"/>
        </w:rPr>
        <w:t>5</w:t>
      </w:r>
      <w:r>
        <w:rPr>
          <w:rFonts w:ascii="Arial" w:hAnsi="Arial" w:cs="Arial"/>
          <w:sz w:val="24"/>
          <w:szCs w:val="24"/>
        </w:rPr>
        <w:t xml:space="preserve">, n. </w:t>
      </w:r>
      <w:r w:rsidR="00A17E9E" w:rsidRPr="00A17E9E">
        <w:rPr>
          <w:rFonts w:ascii="Arial" w:hAnsi="Arial" w:cs="Arial"/>
          <w:sz w:val="24"/>
          <w:szCs w:val="24"/>
        </w:rPr>
        <w:t xml:space="preserve">4, </w:t>
      </w:r>
      <w:r>
        <w:rPr>
          <w:rFonts w:ascii="Arial" w:hAnsi="Arial" w:cs="Arial"/>
          <w:sz w:val="24"/>
          <w:szCs w:val="24"/>
        </w:rPr>
        <w:t>p.</w:t>
      </w:r>
      <w:r w:rsidR="00A17E9E" w:rsidRPr="00A17E9E">
        <w:rPr>
          <w:rFonts w:ascii="Arial" w:hAnsi="Arial" w:cs="Arial"/>
          <w:sz w:val="24"/>
          <w:szCs w:val="24"/>
        </w:rPr>
        <w:t>1503–1514</w:t>
      </w:r>
      <w:r>
        <w:rPr>
          <w:rFonts w:ascii="Arial" w:hAnsi="Arial" w:cs="Arial"/>
          <w:sz w:val="24"/>
          <w:szCs w:val="24"/>
        </w:rPr>
        <w:t>, 2023</w:t>
      </w:r>
      <w:r w:rsidR="00A17E9E" w:rsidRPr="00A17E9E">
        <w:rPr>
          <w:rFonts w:ascii="Arial" w:hAnsi="Arial" w:cs="Arial"/>
          <w:sz w:val="24"/>
          <w:szCs w:val="24"/>
        </w:rPr>
        <w:t xml:space="preserve">. </w:t>
      </w:r>
    </w:p>
    <w:p w14:paraId="22FE1F38" w14:textId="77777777" w:rsidR="004D072C" w:rsidRPr="00A17E9E" w:rsidRDefault="004D072C" w:rsidP="00572C3E">
      <w:pPr>
        <w:autoSpaceDE w:val="0"/>
        <w:autoSpaceDN w:val="0"/>
        <w:adjustRightInd w:val="0"/>
        <w:spacing w:after="0" w:line="360" w:lineRule="auto"/>
        <w:jc w:val="both"/>
        <w:rPr>
          <w:rFonts w:ascii="Arial" w:hAnsi="Arial" w:cs="Arial"/>
          <w:sz w:val="24"/>
          <w:szCs w:val="24"/>
        </w:rPr>
      </w:pPr>
    </w:p>
    <w:p w14:paraId="5A553853" w14:textId="4768C24E"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TABRIZI</w:t>
      </w:r>
      <w:r>
        <w:rPr>
          <w:rFonts w:ascii="Arial" w:hAnsi="Arial" w:cs="Arial"/>
          <w:sz w:val="24"/>
          <w:szCs w:val="24"/>
        </w:rPr>
        <w:t>,</w:t>
      </w:r>
      <w:r w:rsidRPr="00796027">
        <w:rPr>
          <w:rFonts w:ascii="Arial" w:hAnsi="Arial" w:cs="Arial"/>
          <w:sz w:val="24"/>
          <w:szCs w:val="24"/>
        </w:rPr>
        <w:t xml:space="preserve"> R</w:t>
      </w:r>
      <w:r>
        <w:rPr>
          <w:rFonts w:ascii="Arial" w:hAnsi="Arial" w:cs="Arial"/>
          <w:sz w:val="24"/>
          <w:szCs w:val="24"/>
        </w:rPr>
        <w:t>.;</w:t>
      </w:r>
      <w:r w:rsidRPr="00796027">
        <w:rPr>
          <w:rFonts w:ascii="Arial" w:hAnsi="Arial" w:cs="Arial"/>
          <w:sz w:val="24"/>
          <w:szCs w:val="24"/>
        </w:rPr>
        <w:t xml:space="preserve"> BEHNIA</w:t>
      </w:r>
      <w:r>
        <w:rPr>
          <w:rFonts w:ascii="Arial" w:hAnsi="Arial" w:cs="Arial"/>
          <w:sz w:val="24"/>
          <w:szCs w:val="24"/>
        </w:rPr>
        <w:t>,</w:t>
      </w:r>
      <w:r w:rsidRPr="00796027">
        <w:rPr>
          <w:rFonts w:ascii="Arial" w:hAnsi="Arial" w:cs="Arial"/>
          <w:sz w:val="24"/>
          <w:szCs w:val="24"/>
        </w:rPr>
        <w:t xml:space="preserve"> H</w:t>
      </w:r>
      <w:r>
        <w:rPr>
          <w:rFonts w:ascii="Arial" w:hAnsi="Arial" w:cs="Arial"/>
          <w:sz w:val="24"/>
          <w:szCs w:val="24"/>
        </w:rPr>
        <w:t>.;</w:t>
      </w:r>
      <w:r w:rsidRPr="00796027">
        <w:rPr>
          <w:rFonts w:ascii="Arial" w:hAnsi="Arial" w:cs="Arial"/>
          <w:sz w:val="24"/>
          <w:szCs w:val="24"/>
        </w:rPr>
        <w:t xml:space="preserve"> TAHERIAN</w:t>
      </w:r>
      <w:r>
        <w:rPr>
          <w:rFonts w:ascii="Arial" w:hAnsi="Arial" w:cs="Arial"/>
          <w:sz w:val="24"/>
          <w:szCs w:val="24"/>
        </w:rPr>
        <w:t>,</w:t>
      </w:r>
      <w:r w:rsidRPr="00796027">
        <w:rPr>
          <w:rFonts w:ascii="Arial" w:hAnsi="Arial" w:cs="Arial"/>
          <w:sz w:val="24"/>
          <w:szCs w:val="24"/>
        </w:rPr>
        <w:t xml:space="preserve"> S</w:t>
      </w:r>
      <w:r>
        <w:rPr>
          <w:rFonts w:ascii="Arial" w:hAnsi="Arial" w:cs="Arial"/>
          <w:sz w:val="24"/>
          <w:szCs w:val="24"/>
        </w:rPr>
        <w:t>.</w:t>
      </w:r>
      <w:r w:rsidRPr="00796027">
        <w:rPr>
          <w:rFonts w:ascii="Arial" w:hAnsi="Arial" w:cs="Arial"/>
          <w:sz w:val="24"/>
          <w:szCs w:val="24"/>
        </w:rPr>
        <w:t xml:space="preserve"> et al. </w:t>
      </w:r>
      <w:proofErr w:type="spellStart"/>
      <w:r w:rsidRPr="00796027">
        <w:rPr>
          <w:rFonts w:ascii="Arial" w:hAnsi="Arial" w:cs="Arial"/>
          <w:sz w:val="24"/>
          <w:szCs w:val="24"/>
        </w:rPr>
        <w:t>What</w:t>
      </w:r>
      <w:proofErr w:type="spellEnd"/>
      <w:r w:rsidRPr="00796027">
        <w:rPr>
          <w:rFonts w:ascii="Arial" w:hAnsi="Arial" w:cs="Arial"/>
          <w:sz w:val="24"/>
          <w:szCs w:val="24"/>
        </w:rPr>
        <w:t xml:space="preserve"> Are </w:t>
      </w:r>
      <w:proofErr w:type="spellStart"/>
      <w:r w:rsidRPr="00796027">
        <w:rPr>
          <w:rFonts w:ascii="Arial" w:hAnsi="Arial" w:cs="Arial"/>
          <w:sz w:val="24"/>
          <w:szCs w:val="24"/>
        </w:rPr>
        <w:t>the</w:t>
      </w:r>
      <w:proofErr w:type="spellEnd"/>
      <w:r w:rsidRPr="00796027">
        <w:rPr>
          <w:rFonts w:ascii="Arial" w:hAnsi="Arial" w:cs="Arial"/>
          <w:sz w:val="24"/>
          <w:szCs w:val="24"/>
        </w:rPr>
        <w:t xml:space="preserve"> </w:t>
      </w:r>
      <w:proofErr w:type="spellStart"/>
      <w:r w:rsidRPr="00796027">
        <w:rPr>
          <w:rFonts w:ascii="Arial" w:hAnsi="Arial" w:cs="Arial"/>
          <w:sz w:val="24"/>
          <w:szCs w:val="24"/>
        </w:rPr>
        <w:t>Incidence</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Factors</w:t>
      </w:r>
      <w:proofErr w:type="spellEnd"/>
      <w:r w:rsidRPr="00796027">
        <w:rPr>
          <w:rFonts w:ascii="Arial" w:hAnsi="Arial" w:cs="Arial"/>
          <w:sz w:val="24"/>
          <w:szCs w:val="24"/>
        </w:rPr>
        <w:t xml:space="preserve"> Associated </w:t>
      </w:r>
      <w:proofErr w:type="spellStart"/>
      <w:r w:rsidRPr="00796027">
        <w:rPr>
          <w:rFonts w:ascii="Arial" w:hAnsi="Arial" w:cs="Arial"/>
          <w:sz w:val="24"/>
          <w:szCs w:val="24"/>
        </w:rPr>
        <w:t>With</w:t>
      </w:r>
      <w:proofErr w:type="spellEnd"/>
      <w:r w:rsidRPr="00796027">
        <w:rPr>
          <w:rFonts w:ascii="Arial" w:hAnsi="Arial" w:cs="Arial"/>
          <w:sz w:val="24"/>
          <w:szCs w:val="24"/>
        </w:rPr>
        <w:t xml:space="preserve"> </w:t>
      </w:r>
      <w:proofErr w:type="spellStart"/>
      <w:r w:rsidRPr="00796027">
        <w:rPr>
          <w:rFonts w:ascii="Arial" w:hAnsi="Arial" w:cs="Arial"/>
          <w:sz w:val="24"/>
          <w:szCs w:val="24"/>
        </w:rPr>
        <w:t>Implant</w:t>
      </w:r>
      <w:proofErr w:type="spellEnd"/>
      <w:r w:rsidRPr="00796027">
        <w:rPr>
          <w:rFonts w:ascii="Arial" w:hAnsi="Arial" w:cs="Arial"/>
          <w:sz w:val="24"/>
          <w:szCs w:val="24"/>
        </w:rPr>
        <w:t xml:space="preserve"> </w:t>
      </w:r>
      <w:proofErr w:type="spellStart"/>
      <w:proofErr w:type="gramStart"/>
      <w:r w:rsidRPr="00796027">
        <w:rPr>
          <w:rFonts w:ascii="Arial" w:hAnsi="Arial" w:cs="Arial"/>
          <w:sz w:val="24"/>
          <w:szCs w:val="24"/>
        </w:rPr>
        <w:t>Fracture</w:t>
      </w:r>
      <w:proofErr w:type="spellEnd"/>
      <w:r w:rsidRPr="00796027">
        <w:rPr>
          <w:rFonts w:ascii="Arial" w:hAnsi="Arial" w:cs="Arial"/>
          <w:sz w:val="24"/>
          <w:szCs w:val="24"/>
        </w:rPr>
        <w:t xml:space="preserve"> ?</w:t>
      </w:r>
      <w:proofErr w:type="gramEnd"/>
      <w:r w:rsidRPr="00796027">
        <w:rPr>
          <w:rFonts w:ascii="Arial" w:hAnsi="Arial" w:cs="Arial"/>
          <w:sz w:val="24"/>
          <w:szCs w:val="24"/>
        </w:rPr>
        <w:t xml:space="preserve"> </w:t>
      </w:r>
      <w:r w:rsidRPr="00E2405F">
        <w:rPr>
          <w:rFonts w:ascii="Arial" w:hAnsi="Arial" w:cs="Arial"/>
          <w:b/>
          <w:sz w:val="24"/>
          <w:szCs w:val="24"/>
        </w:rPr>
        <w:t xml:space="preserve">J Oral </w:t>
      </w:r>
      <w:proofErr w:type="spellStart"/>
      <w:r w:rsidRPr="00E2405F">
        <w:rPr>
          <w:rFonts w:ascii="Arial" w:hAnsi="Arial" w:cs="Arial"/>
          <w:b/>
          <w:sz w:val="24"/>
          <w:szCs w:val="24"/>
        </w:rPr>
        <w:t>Maxillofac</w:t>
      </w:r>
      <w:proofErr w:type="spellEnd"/>
      <w:r w:rsidRPr="00E2405F">
        <w:rPr>
          <w:rFonts w:ascii="Arial" w:hAnsi="Arial" w:cs="Arial"/>
          <w:b/>
          <w:sz w:val="24"/>
          <w:szCs w:val="24"/>
        </w:rPr>
        <w:t xml:space="preserve"> </w:t>
      </w:r>
      <w:proofErr w:type="spellStart"/>
      <w:r w:rsidRPr="00E2405F">
        <w:rPr>
          <w:rFonts w:ascii="Arial" w:hAnsi="Arial" w:cs="Arial"/>
          <w:b/>
          <w:sz w:val="24"/>
          <w:szCs w:val="24"/>
        </w:rPr>
        <w:t>Surg</w:t>
      </w:r>
      <w:proofErr w:type="spellEnd"/>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75</w:t>
      </w:r>
      <w:r>
        <w:rPr>
          <w:rFonts w:ascii="Arial" w:hAnsi="Arial" w:cs="Arial"/>
          <w:sz w:val="24"/>
          <w:szCs w:val="24"/>
        </w:rPr>
        <w:t>, n. 9, p.</w:t>
      </w:r>
      <w:r w:rsidRPr="00796027">
        <w:rPr>
          <w:rFonts w:ascii="Arial" w:hAnsi="Arial" w:cs="Arial"/>
          <w:sz w:val="24"/>
          <w:szCs w:val="24"/>
        </w:rPr>
        <w:t xml:space="preserve"> 1866-1872</w:t>
      </w:r>
      <w:r>
        <w:rPr>
          <w:rFonts w:ascii="Arial" w:hAnsi="Arial" w:cs="Arial"/>
          <w:sz w:val="24"/>
          <w:szCs w:val="24"/>
        </w:rPr>
        <w:t>, 2017</w:t>
      </w:r>
      <w:r w:rsidRPr="00796027">
        <w:rPr>
          <w:rFonts w:ascii="Arial" w:hAnsi="Arial" w:cs="Arial"/>
          <w:sz w:val="24"/>
          <w:szCs w:val="24"/>
        </w:rPr>
        <w:t xml:space="preserve">. </w:t>
      </w:r>
    </w:p>
    <w:p w14:paraId="125E9FD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532602B2"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WEBER</w:t>
      </w:r>
      <w:r>
        <w:rPr>
          <w:rFonts w:ascii="Arial" w:hAnsi="Arial" w:cs="Arial"/>
          <w:sz w:val="24"/>
          <w:szCs w:val="24"/>
        </w:rPr>
        <w:t>,</w:t>
      </w:r>
      <w:r w:rsidRPr="00796027">
        <w:rPr>
          <w:rFonts w:ascii="Arial" w:hAnsi="Arial" w:cs="Arial"/>
          <w:sz w:val="24"/>
          <w:szCs w:val="24"/>
        </w:rPr>
        <w:t xml:space="preserve"> H</w:t>
      </w:r>
      <w:r>
        <w:rPr>
          <w:rFonts w:ascii="Arial" w:hAnsi="Arial" w:cs="Arial"/>
          <w:sz w:val="24"/>
          <w:szCs w:val="24"/>
        </w:rPr>
        <w:t>.;</w:t>
      </w:r>
      <w:r w:rsidRPr="00796027">
        <w:rPr>
          <w:rFonts w:ascii="Arial" w:hAnsi="Arial" w:cs="Arial"/>
          <w:sz w:val="24"/>
          <w:szCs w:val="24"/>
        </w:rPr>
        <w:t xml:space="preserve"> MORTON</w:t>
      </w:r>
      <w:r>
        <w:rPr>
          <w:rFonts w:ascii="Arial" w:hAnsi="Arial" w:cs="Arial"/>
          <w:sz w:val="24"/>
          <w:szCs w:val="24"/>
        </w:rPr>
        <w:t>,</w:t>
      </w:r>
      <w:r w:rsidRPr="00796027">
        <w:rPr>
          <w:rFonts w:ascii="Arial" w:hAnsi="Arial" w:cs="Arial"/>
          <w:sz w:val="24"/>
          <w:szCs w:val="24"/>
        </w:rPr>
        <w:t xml:space="preserve"> D</w:t>
      </w:r>
      <w:r>
        <w:rPr>
          <w:rFonts w:ascii="Arial" w:hAnsi="Arial" w:cs="Arial"/>
          <w:sz w:val="24"/>
          <w:szCs w:val="24"/>
        </w:rPr>
        <w:t>.;</w:t>
      </w:r>
      <w:r w:rsidRPr="00796027">
        <w:rPr>
          <w:rFonts w:ascii="Arial" w:hAnsi="Arial" w:cs="Arial"/>
          <w:sz w:val="24"/>
          <w:szCs w:val="24"/>
        </w:rPr>
        <w:t xml:space="preserve"> GALLUCCI</w:t>
      </w:r>
      <w:r>
        <w:rPr>
          <w:rFonts w:ascii="Arial" w:hAnsi="Arial" w:cs="Arial"/>
          <w:sz w:val="24"/>
          <w:szCs w:val="24"/>
        </w:rPr>
        <w:t>,</w:t>
      </w:r>
      <w:r w:rsidRPr="00796027">
        <w:rPr>
          <w:rFonts w:ascii="Arial" w:hAnsi="Arial" w:cs="Arial"/>
          <w:sz w:val="24"/>
          <w:szCs w:val="24"/>
        </w:rPr>
        <w:t xml:space="preserve"> O</w:t>
      </w:r>
      <w:r>
        <w:rPr>
          <w:rFonts w:ascii="Arial" w:hAnsi="Arial" w:cs="Arial"/>
          <w:sz w:val="24"/>
          <w:szCs w:val="24"/>
        </w:rPr>
        <w:t>.;</w:t>
      </w:r>
      <w:r w:rsidRPr="00796027">
        <w:rPr>
          <w:rFonts w:ascii="Arial" w:hAnsi="Arial" w:cs="Arial"/>
          <w:sz w:val="24"/>
          <w:szCs w:val="24"/>
        </w:rPr>
        <w:t xml:space="preserve"> ROCCUZZO</w:t>
      </w:r>
      <w:r>
        <w:rPr>
          <w:rFonts w:ascii="Arial" w:hAnsi="Arial" w:cs="Arial"/>
          <w:sz w:val="24"/>
          <w:szCs w:val="24"/>
        </w:rPr>
        <w:t>,</w:t>
      </w:r>
      <w:r w:rsidRPr="00796027">
        <w:rPr>
          <w:rFonts w:ascii="Arial" w:hAnsi="Arial" w:cs="Arial"/>
          <w:sz w:val="24"/>
          <w:szCs w:val="24"/>
        </w:rPr>
        <w:t xml:space="preserve"> M</w:t>
      </w:r>
      <w:r>
        <w:rPr>
          <w:rFonts w:ascii="Arial" w:hAnsi="Arial" w:cs="Arial"/>
          <w:sz w:val="24"/>
          <w:szCs w:val="24"/>
        </w:rPr>
        <w:t>.;</w:t>
      </w:r>
      <w:r w:rsidRPr="00796027">
        <w:rPr>
          <w:rFonts w:ascii="Arial" w:hAnsi="Arial" w:cs="Arial"/>
          <w:sz w:val="24"/>
          <w:szCs w:val="24"/>
        </w:rPr>
        <w:t xml:space="preserve"> CORDARO</w:t>
      </w:r>
      <w:r>
        <w:rPr>
          <w:rFonts w:ascii="Arial" w:hAnsi="Arial" w:cs="Arial"/>
          <w:sz w:val="24"/>
          <w:szCs w:val="24"/>
        </w:rPr>
        <w:t>,</w:t>
      </w:r>
      <w:r w:rsidRPr="00796027">
        <w:rPr>
          <w:rFonts w:ascii="Arial" w:hAnsi="Arial" w:cs="Arial"/>
          <w:sz w:val="24"/>
          <w:szCs w:val="24"/>
        </w:rPr>
        <w:t xml:space="preserve"> L</w:t>
      </w:r>
      <w:r>
        <w:rPr>
          <w:rFonts w:ascii="Arial" w:hAnsi="Arial" w:cs="Arial"/>
          <w:sz w:val="24"/>
          <w:szCs w:val="24"/>
        </w:rPr>
        <w:t>.;</w:t>
      </w:r>
      <w:r w:rsidRPr="00796027">
        <w:rPr>
          <w:rFonts w:ascii="Arial" w:hAnsi="Arial" w:cs="Arial"/>
          <w:sz w:val="24"/>
          <w:szCs w:val="24"/>
        </w:rPr>
        <w:t xml:space="preserve"> GRUTTER</w:t>
      </w:r>
      <w:r>
        <w:rPr>
          <w:rFonts w:ascii="Arial" w:hAnsi="Arial" w:cs="Arial"/>
          <w:sz w:val="24"/>
          <w:szCs w:val="24"/>
        </w:rPr>
        <w:t>,</w:t>
      </w:r>
      <w:r w:rsidRPr="00796027">
        <w:rPr>
          <w:rFonts w:ascii="Arial" w:hAnsi="Arial" w:cs="Arial"/>
          <w:sz w:val="24"/>
          <w:szCs w:val="24"/>
        </w:rPr>
        <w:t xml:space="preserve"> L. Consensus </w:t>
      </w:r>
      <w:proofErr w:type="spellStart"/>
      <w:r w:rsidRPr="00796027">
        <w:rPr>
          <w:rFonts w:ascii="Arial" w:hAnsi="Arial" w:cs="Arial"/>
          <w:sz w:val="24"/>
          <w:szCs w:val="24"/>
        </w:rPr>
        <w:t>statements</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recommended</w:t>
      </w:r>
      <w:proofErr w:type="spellEnd"/>
      <w:r w:rsidRPr="00796027">
        <w:rPr>
          <w:rFonts w:ascii="Arial" w:hAnsi="Arial" w:cs="Arial"/>
          <w:sz w:val="24"/>
          <w:szCs w:val="24"/>
        </w:rPr>
        <w:t xml:space="preserve"> </w:t>
      </w:r>
      <w:proofErr w:type="spellStart"/>
      <w:r w:rsidRPr="00796027">
        <w:rPr>
          <w:rFonts w:ascii="Arial" w:hAnsi="Arial" w:cs="Arial"/>
          <w:sz w:val="24"/>
          <w:szCs w:val="24"/>
        </w:rPr>
        <w:t>clinical</w:t>
      </w:r>
      <w:proofErr w:type="spellEnd"/>
      <w:r w:rsidRPr="00796027">
        <w:rPr>
          <w:rFonts w:ascii="Arial" w:hAnsi="Arial" w:cs="Arial"/>
          <w:sz w:val="24"/>
          <w:szCs w:val="24"/>
        </w:rPr>
        <w:t xml:space="preserve"> procedures </w:t>
      </w:r>
      <w:proofErr w:type="spellStart"/>
      <w:r w:rsidRPr="00796027">
        <w:rPr>
          <w:rFonts w:ascii="Arial" w:hAnsi="Arial" w:cs="Arial"/>
          <w:sz w:val="24"/>
          <w:szCs w:val="24"/>
        </w:rPr>
        <w:t>regarding</w:t>
      </w:r>
      <w:proofErr w:type="spellEnd"/>
      <w:r w:rsidRPr="00796027">
        <w:rPr>
          <w:rFonts w:ascii="Arial" w:hAnsi="Arial" w:cs="Arial"/>
          <w:sz w:val="24"/>
          <w:szCs w:val="24"/>
        </w:rPr>
        <w:t xml:space="preserve"> </w:t>
      </w:r>
      <w:proofErr w:type="spellStart"/>
      <w:r w:rsidRPr="00796027">
        <w:rPr>
          <w:rFonts w:ascii="Arial" w:hAnsi="Arial" w:cs="Arial"/>
          <w:sz w:val="24"/>
          <w:szCs w:val="24"/>
        </w:rPr>
        <w:t>loading</w:t>
      </w:r>
      <w:proofErr w:type="spellEnd"/>
      <w:r w:rsidRPr="00796027">
        <w:rPr>
          <w:rFonts w:ascii="Arial" w:hAnsi="Arial" w:cs="Arial"/>
          <w:sz w:val="24"/>
          <w:szCs w:val="24"/>
        </w:rPr>
        <w:t xml:space="preserve"> </w:t>
      </w:r>
      <w:proofErr w:type="spellStart"/>
      <w:r w:rsidRPr="00796027">
        <w:rPr>
          <w:rFonts w:ascii="Arial" w:hAnsi="Arial" w:cs="Arial"/>
          <w:sz w:val="24"/>
          <w:szCs w:val="24"/>
        </w:rPr>
        <w:t>protocols</w:t>
      </w:r>
      <w:proofErr w:type="spellEnd"/>
      <w:r w:rsidRPr="00796027">
        <w:rPr>
          <w:rFonts w:ascii="Arial" w:hAnsi="Arial" w:cs="Arial"/>
          <w:sz w:val="24"/>
          <w:szCs w:val="24"/>
        </w:rPr>
        <w:t xml:space="preserve">. </w:t>
      </w:r>
      <w:proofErr w:type="spellStart"/>
      <w:r w:rsidRPr="00E2405F">
        <w:rPr>
          <w:rFonts w:ascii="Arial" w:hAnsi="Arial" w:cs="Arial"/>
          <w:b/>
          <w:sz w:val="24"/>
          <w:szCs w:val="24"/>
        </w:rPr>
        <w:t>Int</w:t>
      </w:r>
      <w:proofErr w:type="spellEnd"/>
      <w:r w:rsidRPr="00E2405F">
        <w:rPr>
          <w:rFonts w:ascii="Arial" w:hAnsi="Arial" w:cs="Arial"/>
          <w:b/>
          <w:sz w:val="24"/>
          <w:szCs w:val="24"/>
        </w:rPr>
        <w:t xml:space="preserve"> J Oral </w:t>
      </w:r>
      <w:proofErr w:type="spellStart"/>
      <w:r w:rsidRPr="00E2405F">
        <w:rPr>
          <w:rFonts w:ascii="Arial" w:hAnsi="Arial" w:cs="Arial"/>
          <w:b/>
          <w:sz w:val="24"/>
          <w:szCs w:val="24"/>
        </w:rPr>
        <w:t>Maxillofac</w:t>
      </w:r>
      <w:proofErr w:type="spellEnd"/>
      <w:r w:rsidRPr="00E2405F">
        <w:rPr>
          <w:rFonts w:ascii="Arial" w:hAnsi="Arial" w:cs="Arial"/>
          <w:b/>
          <w:sz w:val="24"/>
          <w:szCs w:val="24"/>
        </w:rPr>
        <w:t xml:space="preserve"> </w:t>
      </w:r>
      <w:proofErr w:type="spellStart"/>
      <w:r w:rsidRPr="00E2405F">
        <w:rPr>
          <w:rFonts w:ascii="Arial" w:hAnsi="Arial" w:cs="Arial"/>
          <w:b/>
          <w:sz w:val="24"/>
          <w:szCs w:val="24"/>
        </w:rPr>
        <w:t>Implants</w:t>
      </w:r>
      <w:proofErr w:type="spellEnd"/>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24(</w:t>
      </w:r>
      <w:proofErr w:type="spellStart"/>
      <w:r w:rsidRPr="00796027">
        <w:rPr>
          <w:rFonts w:ascii="Arial" w:hAnsi="Arial" w:cs="Arial"/>
          <w:sz w:val="24"/>
          <w:szCs w:val="24"/>
        </w:rPr>
        <w:t>Suppl</w:t>
      </w:r>
      <w:proofErr w:type="spellEnd"/>
      <w:r w:rsidRPr="00796027">
        <w:rPr>
          <w:rFonts w:ascii="Arial" w:hAnsi="Arial" w:cs="Arial"/>
          <w:sz w:val="24"/>
          <w:szCs w:val="24"/>
        </w:rPr>
        <w:t>)</w:t>
      </w:r>
      <w:r>
        <w:rPr>
          <w:rFonts w:ascii="Arial" w:hAnsi="Arial" w:cs="Arial"/>
          <w:sz w:val="24"/>
          <w:szCs w:val="24"/>
        </w:rPr>
        <w:t xml:space="preserve">, p. </w:t>
      </w:r>
      <w:r w:rsidRPr="00796027">
        <w:rPr>
          <w:rFonts w:ascii="Arial" w:hAnsi="Arial" w:cs="Arial"/>
          <w:sz w:val="24"/>
          <w:szCs w:val="24"/>
        </w:rPr>
        <w:t>180-</w:t>
      </w:r>
      <w:r>
        <w:rPr>
          <w:rFonts w:ascii="Arial" w:hAnsi="Arial" w:cs="Arial"/>
          <w:sz w:val="24"/>
          <w:szCs w:val="24"/>
        </w:rPr>
        <w:t>18</w:t>
      </w:r>
      <w:r w:rsidRPr="00796027">
        <w:rPr>
          <w:rFonts w:ascii="Arial" w:hAnsi="Arial" w:cs="Arial"/>
          <w:sz w:val="24"/>
          <w:szCs w:val="24"/>
        </w:rPr>
        <w:t>3</w:t>
      </w:r>
      <w:r>
        <w:rPr>
          <w:rFonts w:ascii="Arial" w:hAnsi="Arial" w:cs="Arial"/>
          <w:sz w:val="24"/>
          <w:szCs w:val="24"/>
        </w:rPr>
        <w:t>, 2009</w:t>
      </w:r>
      <w:r w:rsidRPr="00796027">
        <w:rPr>
          <w:rFonts w:ascii="Arial" w:hAnsi="Arial" w:cs="Arial"/>
          <w:sz w:val="24"/>
          <w:szCs w:val="24"/>
        </w:rPr>
        <w:t xml:space="preserve">. </w:t>
      </w:r>
    </w:p>
    <w:p w14:paraId="74424479"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2D49BFAF"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014B5B71"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YAMAMOTO</w:t>
      </w:r>
      <w:r>
        <w:rPr>
          <w:rFonts w:ascii="Arial" w:hAnsi="Arial" w:cs="Arial"/>
          <w:sz w:val="24"/>
          <w:szCs w:val="24"/>
        </w:rPr>
        <w:t>,</w:t>
      </w:r>
      <w:r w:rsidRPr="00796027">
        <w:rPr>
          <w:rFonts w:ascii="Arial" w:hAnsi="Arial" w:cs="Arial"/>
          <w:sz w:val="24"/>
          <w:szCs w:val="24"/>
        </w:rPr>
        <w:t xml:space="preserve"> M</w:t>
      </w:r>
      <w:r>
        <w:rPr>
          <w:rFonts w:ascii="Arial" w:hAnsi="Arial" w:cs="Arial"/>
          <w:sz w:val="24"/>
          <w:szCs w:val="24"/>
        </w:rPr>
        <w:t>.;</w:t>
      </w:r>
      <w:r w:rsidRPr="00796027">
        <w:rPr>
          <w:rFonts w:ascii="Arial" w:hAnsi="Arial" w:cs="Arial"/>
          <w:sz w:val="24"/>
          <w:szCs w:val="24"/>
        </w:rPr>
        <w:t xml:space="preserve"> OGAWA</w:t>
      </w:r>
      <w:r>
        <w:rPr>
          <w:rFonts w:ascii="Arial" w:hAnsi="Arial" w:cs="Arial"/>
          <w:sz w:val="24"/>
          <w:szCs w:val="24"/>
        </w:rPr>
        <w:t>,</w:t>
      </w:r>
      <w:r w:rsidRPr="00796027">
        <w:rPr>
          <w:rFonts w:ascii="Arial" w:hAnsi="Arial" w:cs="Arial"/>
          <w:sz w:val="24"/>
          <w:szCs w:val="24"/>
        </w:rPr>
        <w:t xml:space="preserve"> T</w:t>
      </w:r>
      <w:r>
        <w:rPr>
          <w:rFonts w:ascii="Arial" w:hAnsi="Arial" w:cs="Arial"/>
          <w:sz w:val="24"/>
          <w:szCs w:val="24"/>
        </w:rPr>
        <w:t>.;</w:t>
      </w:r>
      <w:r w:rsidRPr="00796027">
        <w:rPr>
          <w:rFonts w:ascii="Arial" w:hAnsi="Arial" w:cs="Arial"/>
          <w:sz w:val="24"/>
          <w:szCs w:val="24"/>
        </w:rPr>
        <w:t xml:space="preserve"> YOKOYAMA</w:t>
      </w:r>
      <w:r>
        <w:rPr>
          <w:rFonts w:ascii="Arial" w:hAnsi="Arial" w:cs="Arial"/>
          <w:sz w:val="24"/>
          <w:szCs w:val="24"/>
        </w:rPr>
        <w:t>,</w:t>
      </w:r>
      <w:r w:rsidRPr="00796027">
        <w:rPr>
          <w:rFonts w:ascii="Arial" w:hAnsi="Arial" w:cs="Arial"/>
          <w:sz w:val="24"/>
          <w:szCs w:val="24"/>
        </w:rPr>
        <w:t xml:space="preserve"> M</w:t>
      </w:r>
      <w:r>
        <w:rPr>
          <w:rFonts w:ascii="Arial" w:hAnsi="Arial" w:cs="Arial"/>
          <w:sz w:val="24"/>
          <w:szCs w:val="24"/>
        </w:rPr>
        <w:t xml:space="preserve">.; </w:t>
      </w:r>
      <w:r w:rsidRPr="00796027">
        <w:rPr>
          <w:rFonts w:ascii="Arial" w:hAnsi="Arial" w:cs="Arial"/>
          <w:sz w:val="24"/>
          <w:szCs w:val="24"/>
        </w:rPr>
        <w:t>KOYAMA</w:t>
      </w:r>
      <w:r>
        <w:rPr>
          <w:rFonts w:ascii="Arial" w:hAnsi="Arial" w:cs="Arial"/>
          <w:sz w:val="24"/>
          <w:szCs w:val="24"/>
        </w:rPr>
        <w:t>,</w:t>
      </w:r>
      <w:r w:rsidRPr="00796027">
        <w:rPr>
          <w:rFonts w:ascii="Arial" w:hAnsi="Arial" w:cs="Arial"/>
          <w:sz w:val="24"/>
          <w:szCs w:val="24"/>
        </w:rPr>
        <w:t xml:space="preserve"> S</w:t>
      </w:r>
      <w:r>
        <w:rPr>
          <w:rFonts w:ascii="Arial" w:hAnsi="Arial" w:cs="Arial"/>
          <w:sz w:val="24"/>
          <w:szCs w:val="24"/>
        </w:rPr>
        <w:t>.;</w:t>
      </w:r>
      <w:r w:rsidRPr="00796027">
        <w:rPr>
          <w:rFonts w:ascii="Arial" w:hAnsi="Arial" w:cs="Arial"/>
          <w:sz w:val="24"/>
          <w:szCs w:val="24"/>
        </w:rPr>
        <w:t xml:space="preserve"> SASAKI</w:t>
      </w:r>
      <w:r>
        <w:rPr>
          <w:rFonts w:ascii="Arial" w:hAnsi="Arial" w:cs="Arial"/>
          <w:sz w:val="24"/>
          <w:szCs w:val="24"/>
        </w:rPr>
        <w:t>,</w:t>
      </w:r>
      <w:r w:rsidRPr="00796027">
        <w:rPr>
          <w:rFonts w:ascii="Arial" w:hAnsi="Arial" w:cs="Arial"/>
          <w:sz w:val="24"/>
          <w:szCs w:val="24"/>
        </w:rPr>
        <w:t xml:space="preserve"> K. </w:t>
      </w:r>
      <w:proofErr w:type="spellStart"/>
      <w:r w:rsidRPr="00796027">
        <w:rPr>
          <w:rFonts w:ascii="Arial" w:hAnsi="Arial" w:cs="Arial"/>
          <w:sz w:val="24"/>
          <w:szCs w:val="24"/>
        </w:rPr>
        <w:t>Influence</w:t>
      </w:r>
      <w:proofErr w:type="spellEnd"/>
      <w:r w:rsidRPr="00796027">
        <w:rPr>
          <w:rFonts w:ascii="Arial" w:hAnsi="Arial" w:cs="Arial"/>
          <w:sz w:val="24"/>
          <w:szCs w:val="24"/>
        </w:rPr>
        <w:t xml:space="preserve"> </w:t>
      </w:r>
      <w:proofErr w:type="spellStart"/>
      <w:r w:rsidRPr="00796027">
        <w:rPr>
          <w:rFonts w:ascii="Arial" w:hAnsi="Arial" w:cs="Arial"/>
          <w:sz w:val="24"/>
          <w:szCs w:val="24"/>
        </w:rPr>
        <w:t>of</w:t>
      </w:r>
      <w:proofErr w:type="spellEnd"/>
      <w:r w:rsidRPr="00796027">
        <w:rPr>
          <w:rFonts w:ascii="Arial" w:hAnsi="Arial" w:cs="Arial"/>
          <w:sz w:val="24"/>
          <w:szCs w:val="24"/>
        </w:rPr>
        <w:t xml:space="preserve"> </w:t>
      </w:r>
      <w:proofErr w:type="spellStart"/>
      <w:r w:rsidRPr="00796027">
        <w:rPr>
          <w:rFonts w:ascii="Arial" w:hAnsi="Arial" w:cs="Arial"/>
          <w:sz w:val="24"/>
          <w:szCs w:val="24"/>
        </w:rPr>
        <w:t>immediate</w:t>
      </w:r>
      <w:proofErr w:type="spellEnd"/>
      <w:r w:rsidRPr="00796027">
        <w:rPr>
          <w:rFonts w:ascii="Arial" w:hAnsi="Arial" w:cs="Arial"/>
          <w:sz w:val="24"/>
          <w:szCs w:val="24"/>
        </w:rPr>
        <w:t xml:space="preserve"> </w:t>
      </w:r>
      <w:proofErr w:type="spellStart"/>
      <w:r w:rsidRPr="00796027">
        <w:rPr>
          <w:rFonts w:ascii="Arial" w:hAnsi="Arial" w:cs="Arial"/>
          <w:sz w:val="24"/>
          <w:szCs w:val="24"/>
        </w:rPr>
        <w:t>and</w:t>
      </w:r>
      <w:proofErr w:type="spellEnd"/>
      <w:r w:rsidRPr="00796027">
        <w:rPr>
          <w:rFonts w:ascii="Arial" w:hAnsi="Arial" w:cs="Arial"/>
          <w:sz w:val="24"/>
          <w:szCs w:val="24"/>
        </w:rPr>
        <w:t xml:space="preserve"> </w:t>
      </w:r>
      <w:proofErr w:type="spellStart"/>
      <w:r w:rsidRPr="00796027">
        <w:rPr>
          <w:rFonts w:ascii="Arial" w:hAnsi="Arial" w:cs="Arial"/>
          <w:sz w:val="24"/>
          <w:szCs w:val="24"/>
        </w:rPr>
        <w:t>early</w:t>
      </w:r>
      <w:proofErr w:type="spellEnd"/>
      <w:r w:rsidRPr="00796027">
        <w:rPr>
          <w:rFonts w:ascii="Arial" w:hAnsi="Arial" w:cs="Arial"/>
          <w:sz w:val="24"/>
          <w:szCs w:val="24"/>
        </w:rPr>
        <w:t xml:space="preserve"> </w:t>
      </w:r>
      <w:proofErr w:type="spellStart"/>
      <w:r w:rsidRPr="00796027">
        <w:rPr>
          <w:rFonts w:ascii="Arial" w:hAnsi="Arial" w:cs="Arial"/>
          <w:sz w:val="24"/>
          <w:szCs w:val="24"/>
        </w:rPr>
        <w:t>loading</w:t>
      </w:r>
      <w:proofErr w:type="spellEnd"/>
      <w:r w:rsidRPr="00796027">
        <w:rPr>
          <w:rFonts w:ascii="Arial" w:hAnsi="Arial" w:cs="Arial"/>
          <w:sz w:val="24"/>
          <w:szCs w:val="24"/>
        </w:rPr>
        <w:t xml:space="preserve"> </w:t>
      </w:r>
      <w:proofErr w:type="spellStart"/>
      <w:r w:rsidRPr="00796027">
        <w:rPr>
          <w:rFonts w:ascii="Arial" w:hAnsi="Arial" w:cs="Arial"/>
          <w:sz w:val="24"/>
          <w:szCs w:val="24"/>
        </w:rPr>
        <w:t>on</w:t>
      </w:r>
      <w:proofErr w:type="spellEnd"/>
      <w:r w:rsidRPr="00796027">
        <w:rPr>
          <w:rFonts w:ascii="Arial" w:hAnsi="Arial" w:cs="Arial"/>
          <w:sz w:val="24"/>
          <w:szCs w:val="24"/>
        </w:rPr>
        <w:t xml:space="preserve"> </w:t>
      </w:r>
      <w:proofErr w:type="spellStart"/>
      <w:r w:rsidRPr="00796027">
        <w:rPr>
          <w:rFonts w:ascii="Arial" w:hAnsi="Arial" w:cs="Arial"/>
          <w:sz w:val="24"/>
          <w:szCs w:val="24"/>
        </w:rPr>
        <w:t>bone</w:t>
      </w:r>
      <w:proofErr w:type="spellEnd"/>
      <w:r w:rsidRPr="00796027">
        <w:rPr>
          <w:rFonts w:ascii="Arial" w:hAnsi="Arial" w:cs="Arial"/>
          <w:sz w:val="24"/>
          <w:szCs w:val="24"/>
        </w:rPr>
        <w:t xml:space="preserve"> </w:t>
      </w:r>
      <w:proofErr w:type="spellStart"/>
      <w:r w:rsidRPr="00796027">
        <w:rPr>
          <w:rFonts w:ascii="Arial" w:hAnsi="Arial" w:cs="Arial"/>
          <w:sz w:val="24"/>
          <w:szCs w:val="24"/>
        </w:rPr>
        <w:t>metabolic</w:t>
      </w:r>
      <w:proofErr w:type="spellEnd"/>
      <w:r w:rsidRPr="00796027">
        <w:rPr>
          <w:rFonts w:ascii="Arial" w:hAnsi="Arial" w:cs="Arial"/>
          <w:sz w:val="24"/>
          <w:szCs w:val="24"/>
        </w:rPr>
        <w:t xml:space="preserve"> </w:t>
      </w:r>
      <w:proofErr w:type="spellStart"/>
      <w:r w:rsidRPr="00796027">
        <w:rPr>
          <w:rFonts w:ascii="Arial" w:hAnsi="Arial" w:cs="Arial"/>
          <w:sz w:val="24"/>
          <w:szCs w:val="24"/>
        </w:rPr>
        <w:t>activity</w:t>
      </w:r>
      <w:proofErr w:type="spellEnd"/>
      <w:r w:rsidRPr="00796027">
        <w:rPr>
          <w:rFonts w:ascii="Arial" w:hAnsi="Arial" w:cs="Arial"/>
          <w:sz w:val="24"/>
          <w:szCs w:val="24"/>
        </w:rPr>
        <w:t xml:space="preserve"> </w:t>
      </w:r>
      <w:proofErr w:type="spellStart"/>
      <w:r w:rsidRPr="00796027">
        <w:rPr>
          <w:rFonts w:ascii="Arial" w:hAnsi="Arial" w:cs="Arial"/>
          <w:sz w:val="24"/>
          <w:szCs w:val="24"/>
        </w:rPr>
        <w:t>around</w:t>
      </w:r>
      <w:proofErr w:type="spellEnd"/>
      <w:r w:rsidRPr="00796027">
        <w:rPr>
          <w:rFonts w:ascii="Arial" w:hAnsi="Arial" w:cs="Arial"/>
          <w:sz w:val="24"/>
          <w:szCs w:val="24"/>
        </w:rPr>
        <w:t xml:space="preserve"> dental </w:t>
      </w:r>
      <w:proofErr w:type="spellStart"/>
      <w:r w:rsidRPr="00796027">
        <w:rPr>
          <w:rFonts w:ascii="Arial" w:hAnsi="Arial" w:cs="Arial"/>
          <w:sz w:val="24"/>
          <w:szCs w:val="24"/>
        </w:rPr>
        <w:t>implants</w:t>
      </w:r>
      <w:proofErr w:type="spellEnd"/>
      <w:r w:rsidRPr="00796027">
        <w:rPr>
          <w:rFonts w:ascii="Arial" w:hAnsi="Arial" w:cs="Arial"/>
          <w:sz w:val="24"/>
          <w:szCs w:val="24"/>
        </w:rPr>
        <w:t xml:space="preserve"> in </w:t>
      </w:r>
      <w:proofErr w:type="spellStart"/>
      <w:r w:rsidRPr="00796027">
        <w:rPr>
          <w:rFonts w:ascii="Arial" w:hAnsi="Arial" w:cs="Arial"/>
          <w:sz w:val="24"/>
          <w:szCs w:val="24"/>
        </w:rPr>
        <w:t>rat</w:t>
      </w:r>
      <w:proofErr w:type="spellEnd"/>
      <w:r w:rsidRPr="00796027">
        <w:rPr>
          <w:rFonts w:ascii="Arial" w:hAnsi="Arial" w:cs="Arial"/>
          <w:sz w:val="24"/>
          <w:szCs w:val="24"/>
        </w:rPr>
        <w:t xml:space="preserve"> </w:t>
      </w:r>
      <w:proofErr w:type="spellStart"/>
      <w:r w:rsidRPr="00796027">
        <w:rPr>
          <w:rFonts w:ascii="Arial" w:hAnsi="Arial" w:cs="Arial"/>
          <w:sz w:val="24"/>
          <w:szCs w:val="24"/>
        </w:rPr>
        <w:t>tibiae</w:t>
      </w:r>
      <w:proofErr w:type="spellEnd"/>
      <w:r w:rsidRPr="00796027">
        <w:rPr>
          <w:rFonts w:ascii="Arial" w:hAnsi="Arial" w:cs="Arial"/>
          <w:sz w:val="24"/>
          <w:szCs w:val="24"/>
        </w:rPr>
        <w:t xml:space="preserve">. </w:t>
      </w:r>
      <w:proofErr w:type="spellStart"/>
      <w:r w:rsidRPr="00E2405F">
        <w:rPr>
          <w:rFonts w:ascii="Arial" w:hAnsi="Arial" w:cs="Arial"/>
          <w:b/>
          <w:sz w:val="24"/>
          <w:szCs w:val="24"/>
        </w:rPr>
        <w:t>Clin</w:t>
      </w:r>
      <w:proofErr w:type="spellEnd"/>
      <w:r w:rsidRPr="00E2405F">
        <w:rPr>
          <w:rFonts w:ascii="Arial" w:hAnsi="Arial" w:cs="Arial"/>
          <w:b/>
          <w:sz w:val="24"/>
          <w:szCs w:val="24"/>
        </w:rPr>
        <w:t xml:space="preserve"> Oral </w:t>
      </w:r>
      <w:proofErr w:type="spellStart"/>
      <w:r w:rsidRPr="00E2405F">
        <w:rPr>
          <w:rFonts w:ascii="Arial" w:hAnsi="Arial" w:cs="Arial"/>
          <w:b/>
          <w:sz w:val="24"/>
          <w:szCs w:val="24"/>
        </w:rPr>
        <w:t>Implants</w:t>
      </w:r>
      <w:proofErr w:type="spellEnd"/>
      <w:r w:rsidRPr="00E2405F">
        <w:rPr>
          <w:rFonts w:ascii="Arial" w:hAnsi="Arial" w:cs="Arial"/>
          <w:b/>
          <w:sz w:val="24"/>
          <w:szCs w:val="24"/>
        </w:rPr>
        <w:t xml:space="preserve"> Res</w:t>
      </w:r>
      <w:r w:rsidRPr="00796027">
        <w:rPr>
          <w:rFonts w:ascii="Arial" w:hAnsi="Arial" w:cs="Arial"/>
          <w:sz w:val="24"/>
          <w:szCs w:val="24"/>
        </w:rPr>
        <w:t>;</w:t>
      </w:r>
      <w:r>
        <w:rPr>
          <w:rFonts w:ascii="Arial" w:hAnsi="Arial" w:cs="Arial"/>
          <w:sz w:val="24"/>
          <w:szCs w:val="24"/>
        </w:rPr>
        <w:t xml:space="preserve"> v.</w:t>
      </w:r>
      <w:r w:rsidRPr="00796027">
        <w:rPr>
          <w:rFonts w:ascii="Arial" w:hAnsi="Arial" w:cs="Arial"/>
          <w:sz w:val="24"/>
          <w:szCs w:val="24"/>
        </w:rPr>
        <w:t>25</w:t>
      </w:r>
      <w:r>
        <w:rPr>
          <w:rFonts w:ascii="Arial" w:hAnsi="Arial" w:cs="Arial"/>
          <w:sz w:val="24"/>
          <w:szCs w:val="24"/>
        </w:rPr>
        <w:t xml:space="preserve">, n. </w:t>
      </w:r>
      <w:r w:rsidRPr="00796027">
        <w:rPr>
          <w:rFonts w:ascii="Arial" w:hAnsi="Arial" w:cs="Arial"/>
          <w:sz w:val="24"/>
          <w:szCs w:val="24"/>
        </w:rPr>
        <w:t>9</w:t>
      </w:r>
      <w:r>
        <w:rPr>
          <w:rFonts w:ascii="Arial" w:hAnsi="Arial" w:cs="Arial"/>
          <w:sz w:val="24"/>
          <w:szCs w:val="24"/>
        </w:rPr>
        <w:t xml:space="preserve">, p. </w:t>
      </w:r>
      <w:r w:rsidRPr="00796027">
        <w:rPr>
          <w:rFonts w:ascii="Arial" w:hAnsi="Arial" w:cs="Arial"/>
          <w:sz w:val="24"/>
          <w:szCs w:val="24"/>
        </w:rPr>
        <w:t>1084-</w:t>
      </w:r>
      <w:r>
        <w:rPr>
          <w:rFonts w:ascii="Arial" w:hAnsi="Arial" w:cs="Arial"/>
          <w:sz w:val="24"/>
          <w:szCs w:val="24"/>
        </w:rPr>
        <w:t>10</w:t>
      </w:r>
      <w:r w:rsidRPr="00796027">
        <w:rPr>
          <w:rFonts w:ascii="Arial" w:hAnsi="Arial" w:cs="Arial"/>
          <w:sz w:val="24"/>
          <w:szCs w:val="24"/>
        </w:rPr>
        <w:t>90</w:t>
      </w:r>
      <w:r>
        <w:rPr>
          <w:rFonts w:ascii="Arial" w:hAnsi="Arial" w:cs="Arial"/>
          <w:sz w:val="24"/>
          <w:szCs w:val="24"/>
        </w:rPr>
        <w:t>, 2013</w:t>
      </w:r>
      <w:r w:rsidRPr="00796027">
        <w:rPr>
          <w:rFonts w:ascii="Arial" w:hAnsi="Arial" w:cs="Arial"/>
          <w:sz w:val="24"/>
          <w:szCs w:val="24"/>
        </w:rPr>
        <w:t>.</w:t>
      </w:r>
    </w:p>
    <w:p w14:paraId="42FFC0BD"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p>
    <w:p w14:paraId="6891DF76" w14:textId="77777777" w:rsidR="00572C3E" w:rsidRPr="00796027" w:rsidRDefault="00572C3E" w:rsidP="00572C3E">
      <w:pPr>
        <w:autoSpaceDE w:val="0"/>
        <w:autoSpaceDN w:val="0"/>
        <w:adjustRightInd w:val="0"/>
        <w:spacing w:after="0" w:line="360" w:lineRule="auto"/>
        <w:jc w:val="both"/>
        <w:rPr>
          <w:rFonts w:ascii="Arial" w:hAnsi="Arial" w:cs="Arial"/>
          <w:sz w:val="24"/>
          <w:szCs w:val="24"/>
        </w:rPr>
      </w:pPr>
      <w:r w:rsidRPr="00796027">
        <w:rPr>
          <w:rFonts w:ascii="Arial" w:hAnsi="Arial" w:cs="Arial"/>
          <w:sz w:val="24"/>
          <w:szCs w:val="24"/>
        </w:rPr>
        <w:t>ZAVANELLI</w:t>
      </w:r>
      <w:r>
        <w:rPr>
          <w:rFonts w:ascii="Arial" w:hAnsi="Arial" w:cs="Arial"/>
          <w:sz w:val="24"/>
          <w:szCs w:val="24"/>
        </w:rPr>
        <w:t>,</w:t>
      </w:r>
      <w:r w:rsidRPr="00796027">
        <w:rPr>
          <w:rFonts w:ascii="Arial" w:hAnsi="Arial" w:cs="Arial"/>
          <w:sz w:val="24"/>
          <w:szCs w:val="24"/>
        </w:rPr>
        <w:t xml:space="preserve"> R</w:t>
      </w:r>
      <w:r>
        <w:rPr>
          <w:rFonts w:ascii="Arial" w:hAnsi="Arial" w:cs="Arial"/>
          <w:sz w:val="24"/>
          <w:szCs w:val="24"/>
        </w:rPr>
        <w:t>.;</w:t>
      </w:r>
      <w:r w:rsidRPr="00796027">
        <w:rPr>
          <w:rFonts w:ascii="Arial" w:hAnsi="Arial" w:cs="Arial"/>
          <w:sz w:val="24"/>
          <w:szCs w:val="24"/>
        </w:rPr>
        <w:t xml:space="preserve"> GUILHERME</w:t>
      </w:r>
      <w:r>
        <w:rPr>
          <w:rFonts w:ascii="Arial" w:hAnsi="Arial" w:cs="Arial"/>
          <w:sz w:val="24"/>
          <w:szCs w:val="24"/>
        </w:rPr>
        <w:t>,</w:t>
      </w:r>
      <w:r w:rsidRPr="00796027">
        <w:rPr>
          <w:rFonts w:ascii="Arial" w:hAnsi="Arial" w:cs="Arial"/>
          <w:sz w:val="24"/>
          <w:szCs w:val="24"/>
        </w:rPr>
        <w:t xml:space="preserve"> A</w:t>
      </w:r>
      <w:r>
        <w:rPr>
          <w:rFonts w:ascii="Arial" w:hAnsi="Arial" w:cs="Arial"/>
          <w:sz w:val="24"/>
          <w:szCs w:val="24"/>
        </w:rPr>
        <w:t>.;</w:t>
      </w:r>
      <w:r w:rsidRPr="00796027">
        <w:rPr>
          <w:rFonts w:ascii="Arial" w:hAnsi="Arial" w:cs="Arial"/>
          <w:sz w:val="24"/>
          <w:szCs w:val="24"/>
        </w:rPr>
        <w:t xml:space="preserve"> CASTRO</w:t>
      </w:r>
      <w:r>
        <w:rPr>
          <w:rFonts w:ascii="Arial" w:hAnsi="Arial" w:cs="Arial"/>
          <w:sz w:val="24"/>
          <w:szCs w:val="24"/>
        </w:rPr>
        <w:t>,</w:t>
      </w:r>
      <w:r w:rsidRPr="00796027">
        <w:rPr>
          <w:rFonts w:ascii="Arial" w:hAnsi="Arial" w:cs="Arial"/>
          <w:sz w:val="24"/>
          <w:szCs w:val="24"/>
        </w:rPr>
        <w:t xml:space="preserve"> A. Fatores locais e sistêmicos relacionados aos pacientes que podem afetar a </w:t>
      </w:r>
      <w:proofErr w:type="spellStart"/>
      <w:r w:rsidRPr="00796027">
        <w:rPr>
          <w:rFonts w:ascii="Arial" w:hAnsi="Arial" w:cs="Arial"/>
          <w:sz w:val="24"/>
          <w:szCs w:val="24"/>
        </w:rPr>
        <w:t>osseointegração</w:t>
      </w:r>
      <w:proofErr w:type="spellEnd"/>
      <w:r w:rsidRPr="00796027">
        <w:rPr>
          <w:rFonts w:ascii="Arial" w:hAnsi="Arial" w:cs="Arial"/>
          <w:sz w:val="24"/>
          <w:szCs w:val="24"/>
        </w:rPr>
        <w:t xml:space="preserve">. </w:t>
      </w:r>
      <w:proofErr w:type="spellStart"/>
      <w:r w:rsidRPr="00E2405F">
        <w:rPr>
          <w:rFonts w:ascii="Arial" w:hAnsi="Arial" w:cs="Arial"/>
          <w:b/>
          <w:sz w:val="24"/>
          <w:szCs w:val="24"/>
        </w:rPr>
        <w:t>Rev</w:t>
      </w:r>
      <w:proofErr w:type="spellEnd"/>
      <w:r w:rsidRPr="00E2405F">
        <w:rPr>
          <w:rFonts w:ascii="Arial" w:hAnsi="Arial" w:cs="Arial"/>
          <w:b/>
          <w:sz w:val="24"/>
          <w:szCs w:val="24"/>
        </w:rPr>
        <w:t xml:space="preserve"> </w:t>
      </w:r>
      <w:proofErr w:type="spellStart"/>
      <w:r w:rsidRPr="00E2405F">
        <w:rPr>
          <w:rFonts w:ascii="Arial" w:hAnsi="Arial" w:cs="Arial"/>
          <w:b/>
          <w:sz w:val="24"/>
          <w:szCs w:val="24"/>
        </w:rPr>
        <w:t>Gaucha</w:t>
      </w:r>
      <w:proofErr w:type="spellEnd"/>
      <w:r w:rsidRPr="00E2405F">
        <w:rPr>
          <w:rFonts w:ascii="Arial" w:hAnsi="Arial" w:cs="Arial"/>
          <w:b/>
          <w:sz w:val="24"/>
          <w:szCs w:val="24"/>
        </w:rPr>
        <w:t xml:space="preserve"> </w:t>
      </w:r>
      <w:proofErr w:type="spellStart"/>
      <w:r w:rsidRPr="00E2405F">
        <w:rPr>
          <w:rFonts w:ascii="Arial" w:hAnsi="Arial" w:cs="Arial"/>
          <w:b/>
          <w:sz w:val="24"/>
          <w:szCs w:val="24"/>
        </w:rPr>
        <w:t>Odontol</w:t>
      </w:r>
      <w:proofErr w:type="spellEnd"/>
      <w:r w:rsidRPr="00796027">
        <w:rPr>
          <w:rFonts w:ascii="Arial" w:hAnsi="Arial" w:cs="Arial"/>
          <w:sz w:val="24"/>
          <w:szCs w:val="24"/>
        </w:rPr>
        <w:t xml:space="preserve">; </w:t>
      </w:r>
      <w:r>
        <w:rPr>
          <w:rFonts w:ascii="Arial" w:hAnsi="Arial" w:cs="Arial"/>
          <w:sz w:val="24"/>
          <w:szCs w:val="24"/>
        </w:rPr>
        <w:t>v.</w:t>
      </w:r>
      <w:r w:rsidRPr="00796027">
        <w:rPr>
          <w:rFonts w:ascii="Arial" w:hAnsi="Arial" w:cs="Arial"/>
          <w:sz w:val="24"/>
          <w:szCs w:val="24"/>
        </w:rPr>
        <w:t>59(</w:t>
      </w:r>
      <w:proofErr w:type="spellStart"/>
      <w:r w:rsidRPr="00796027">
        <w:rPr>
          <w:rFonts w:ascii="Arial" w:hAnsi="Arial" w:cs="Arial"/>
          <w:sz w:val="24"/>
          <w:szCs w:val="24"/>
        </w:rPr>
        <w:t>Supl</w:t>
      </w:r>
      <w:proofErr w:type="spellEnd"/>
      <w:r w:rsidRPr="00796027">
        <w:rPr>
          <w:rFonts w:ascii="Arial" w:hAnsi="Arial" w:cs="Arial"/>
          <w:sz w:val="24"/>
          <w:szCs w:val="24"/>
        </w:rPr>
        <w:t xml:space="preserve"> 0)</w:t>
      </w:r>
      <w:r>
        <w:rPr>
          <w:rFonts w:ascii="Arial" w:hAnsi="Arial" w:cs="Arial"/>
          <w:sz w:val="24"/>
          <w:szCs w:val="24"/>
        </w:rPr>
        <w:t xml:space="preserve">, p. </w:t>
      </w:r>
      <w:r w:rsidRPr="00796027">
        <w:rPr>
          <w:rFonts w:ascii="Arial" w:hAnsi="Arial" w:cs="Arial"/>
          <w:sz w:val="24"/>
          <w:szCs w:val="24"/>
        </w:rPr>
        <w:t>133-</w:t>
      </w:r>
      <w:r>
        <w:rPr>
          <w:rFonts w:ascii="Arial" w:hAnsi="Arial" w:cs="Arial"/>
          <w:sz w:val="24"/>
          <w:szCs w:val="24"/>
        </w:rPr>
        <w:t>1</w:t>
      </w:r>
      <w:r w:rsidRPr="00796027">
        <w:rPr>
          <w:rFonts w:ascii="Arial" w:hAnsi="Arial" w:cs="Arial"/>
          <w:sz w:val="24"/>
          <w:szCs w:val="24"/>
        </w:rPr>
        <w:t>46</w:t>
      </w:r>
      <w:r>
        <w:rPr>
          <w:rFonts w:ascii="Arial" w:hAnsi="Arial" w:cs="Arial"/>
          <w:sz w:val="24"/>
          <w:szCs w:val="24"/>
        </w:rPr>
        <w:t>, 2011</w:t>
      </w:r>
      <w:r w:rsidRPr="00796027">
        <w:rPr>
          <w:rFonts w:ascii="Arial" w:hAnsi="Arial" w:cs="Arial"/>
          <w:sz w:val="24"/>
          <w:szCs w:val="24"/>
        </w:rPr>
        <w:t>.</w:t>
      </w:r>
    </w:p>
    <w:p w14:paraId="3F369E24" w14:textId="77777777" w:rsidR="00572C3E" w:rsidRPr="00796027" w:rsidRDefault="00572C3E" w:rsidP="00572C3E">
      <w:pPr>
        <w:spacing w:line="360" w:lineRule="auto"/>
        <w:jc w:val="both"/>
        <w:rPr>
          <w:rFonts w:ascii="Arial" w:hAnsi="Arial" w:cs="Arial"/>
          <w:sz w:val="24"/>
          <w:szCs w:val="24"/>
        </w:rPr>
      </w:pPr>
    </w:p>
    <w:p w14:paraId="13621011" w14:textId="77777777" w:rsidR="003A4E09" w:rsidRPr="00796027" w:rsidRDefault="003A4E09" w:rsidP="00572C3E">
      <w:pPr>
        <w:autoSpaceDE w:val="0"/>
        <w:autoSpaceDN w:val="0"/>
        <w:adjustRightInd w:val="0"/>
        <w:spacing w:after="0" w:line="240" w:lineRule="auto"/>
        <w:jc w:val="both"/>
        <w:rPr>
          <w:rFonts w:ascii="Arial" w:hAnsi="Arial" w:cs="Arial"/>
          <w:sz w:val="24"/>
          <w:szCs w:val="24"/>
        </w:rPr>
      </w:pPr>
    </w:p>
    <w:sectPr w:rsidR="003A4E09" w:rsidRPr="00796027" w:rsidSect="00A4573C">
      <w:headerReference w:type="default" r:id="rId15"/>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09C4" w14:textId="77777777" w:rsidR="00A272CB" w:rsidRDefault="00A272CB" w:rsidP="006D1B34">
      <w:pPr>
        <w:spacing w:after="0" w:line="240" w:lineRule="auto"/>
      </w:pPr>
      <w:r>
        <w:separator/>
      </w:r>
    </w:p>
  </w:endnote>
  <w:endnote w:type="continuationSeparator" w:id="0">
    <w:p w14:paraId="0B278DA3" w14:textId="77777777" w:rsidR="00A272CB" w:rsidRDefault="00A272CB" w:rsidP="006D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panose1 w:val="00000000000000000000"/>
    <w:charset w:val="00"/>
    <w:family w:val="swiss"/>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4B15" w14:textId="77777777" w:rsidR="00A272CB" w:rsidRDefault="00A272CB" w:rsidP="006D1B34">
      <w:pPr>
        <w:spacing w:after="0" w:line="240" w:lineRule="auto"/>
      </w:pPr>
      <w:r>
        <w:separator/>
      </w:r>
    </w:p>
  </w:footnote>
  <w:footnote w:type="continuationSeparator" w:id="0">
    <w:p w14:paraId="39CB6E2B" w14:textId="77777777" w:rsidR="00A272CB" w:rsidRDefault="00A272CB" w:rsidP="006D1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549622"/>
      <w:docPartObj>
        <w:docPartGallery w:val="Page Numbers (Top of Page)"/>
        <w:docPartUnique/>
      </w:docPartObj>
    </w:sdtPr>
    <w:sdtEndPr/>
    <w:sdtContent>
      <w:p w14:paraId="78E36B65" w14:textId="77777777" w:rsidR="00A4573C" w:rsidRDefault="00B64D97">
        <w:pPr>
          <w:pStyle w:val="Cabealho"/>
          <w:jc w:val="right"/>
        </w:pPr>
        <w:r>
          <w:fldChar w:fldCharType="begin"/>
        </w:r>
        <w:r>
          <w:instrText>PAGE   \* MERGEFORMAT</w:instrText>
        </w:r>
        <w:r>
          <w:fldChar w:fldCharType="separate"/>
        </w:r>
        <w:r>
          <w:t>2</w:t>
        </w:r>
        <w:r>
          <w:fldChar w:fldCharType="end"/>
        </w:r>
      </w:p>
    </w:sdtContent>
  </w:sdt>
  <w:p w14:paraId="479BFE39" w14:textId="77777777" w:rsidR="00A4573C" w:rsidRDefault="00A457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F6621"/>
    <w:multiLevelType w:val="hybridMultilevel"/>
    <w:tmpl w:val="BC6022D2"/>
    <w:lvl w:ilvl="0" w:tplc="CA54B39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533418"/>
    <w:multiLevelType w:val="hybridMultilevel"/>
    <w:tmpl w:val="9690A01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BD0D73"/>
    <w:multiLevelType w:val="multilevel"/>
    <w:tmpl w:val="35D2086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4BA5FB4"/>
    <w:multiLevelType w:val="hybridMultilevel"/>
    <w:tmpl w:val="E44CDCE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34"/>
    <w:rsid w:val="00016118"/>
    <w:rsid w:val="00035C88"/>
    <w:rsid w:val="000718FF"/>
    <w:rsid w:val="0008640A"/>
    <w:rsid w:val="00166449"/>
    <w:rsid w:val="00195760"/>
    <w:rsid w:val="001B2DFD"/>
    <w:rsid w:val="001F423F"/>
    <w:rsid w:val="001F71D3"/>
    <w:rsid w:val="002169F6"/>
    <w:rsid w:val="00226158"/>
    <w:rsid w:val="00275253"/>
    <w:rsid w:val="002C2D07"/>
    <w:rsid w:val="002E71FE"/>
    <w:rsid w:val="003846C0"/>
    <w:rsid w:val="003A4E09"/>
    <w:rsid w:val="003B2E8B"/>
    <w:rsid w:val="004D072C"/>
    <w:rsid w:val="004D589C"/>
    <w:rsid w:val="004F7862"/>
    <w:rsid w:val="00533B9F"/>
    <w:rsid w:val="00572C3E"/>
    <w:rsid w:val="00602085"/>
    <w:rsid w:val="0068002C"/>
    <w:rsid w:val="00682BFB"/>
    <w:rsid w:val="006B3D2D"/>
    <w:rsid w:val="006C706F"/>
    <w:rsid w:val="006D1B34"/>
    <w:rsid w:val="006F30E8"/>
    <w:rsid w:val="00796027"/>
    <w:rsid w:val="007B7CF5"/>
    <w:rsid w:val="007C5C5C"/>
    <w:rsid w:val="007F2595"/>
    <w:rsid w:val="00822768"/>
    <w:rsid w:val="0084110C"/>
    <w:rsid w:val="008C52C2"/>
    <w:rsid w:val="008F102F"/>
    <w:rsid w:val="00932531"/>
    <w:rsid w:val="00945CAE"/>
    <w:rsid w:val="00976656"/>
    <w:rsid w:val="00983AED"/>
    <w:rsid w:val="009A7B14"/>
    <w:rsid w:val="009C4ED8"/>
    <w:rsid w:val="00A055CD"/>
    <w:rsid w:val="00A16060"/>
    <w:rsid w:val="00A17E9E"/>
    <w:rsid w:val="00A272CB"/>
    <w:rsid w:val="00A4573C"/>
    <w:rsid w:val="00A47B5E"/>
    <w:rsid w:val="00A5065B"/>
    <w:rsid w:val="00B64D97"/>
    <w:rsid w:val="00B86F63"/>
    <w:rsid w:val="00B91C7E"/>
    <w:rsid w:val="00BA7AFA"/>
    <w:rsid w:val="00C75EE1"/>
    <w:rsid w:val="00C874C8"/>
    <w:rsid w:val="00CC30D1"/>
    <w:rsid w:val="00CD77F5"/>
    <w:rsid w:val="00D1480E"/>
    <w:rsid w:val="00DB588E"/>
    <w:rsid w:val="00DD7482"/>
    <w:rsid w:val="00DE2BF0"/>
    <w:rsid w:val="00EE1BD6"/>
    <w:rsid w:val="00EE4438"/>
    <w:rsid w:val="00F318BD"/>
    <w:rsid w:val="00F40CE3"/>
    <w:rsid w:val="00F572CE"/>
    <w:rsid w:val="00F61A86"/>
    <w:rsid w:val="00F9152B"/>
    <w:rsid w:val="00FE5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C3BC"/>
  <w15:chartTrackingRefBased/>
  <w15:docId w15:val="{42D8038F-8852-401C-A36C-601AB0C3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B34"/>
  </w:style>
  <w:style w:type="paragraph" w:styleId="Ttulo1">
    <w:name w:val="heading 1"/>
    <w:basedOn w:val="Normal"/>
    <w:next w:val="Normal"/>
    <w:link w:val="Ttulo1Char"/>
    <w:uiPriority w:val="9"/>
    <w:qFormat/>
    <w:rsid w:val="00FE5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6D1B34"/>
    <w:pPr>
      <w:keepNext/>
      <w:autoSpaceDE w:val="0"/>
      <w:autoSpaceDN w:val="0"/>
      <w:adjustRightInd w:val="0"/>
      <w:spacing w:after="0" w:line="240" w:lineRule="auto"/>
      <w:jc w:val="right"/>
      <w:outlineLvl w:val="1"/>
    </w:pPr>
    <w:rPr>
      <w:rFonts w:ascii="Arial" w:eastAsia="Times New Roman" w:hAnsi="Arial" w:cs="Arial"/>
      <w:b/>
      <w:bCs/>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D1B34"/>
    <w:rPr>
      <w:rFonts w:ascii="Arial" w:eastAsia="Times New Roman" w:hAnsi="Arial" w:cs="Arial"/>
      <w:b/>
      <w:bCs/>
      <w:szCs w:val="32"/>
      <w:lang w:eastAsia="pt-BR"/>
    </w:rPr>
  </w:style>
  <w:style w:type="paragraph" w:styleId="Corpodetexto">
    <w:name w:val="Body Text"/>
    <w:basedOn w:val="Normal"/>
    <w:link w:val="CorpodetextoChar"/>
    <w:unhideWhenUsed/>
    <w:rsid w:val="006D1B34"/>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D1B34"/>
    <w:rPr>
      <w:rFonts w:ascii="Times New Roman" w:eastAsia="Times New Roman" w:hAnsi="Times New Roman" w:cs="Times New Roman"/>
      <w:sz w:val="24"/>
      <w:szCs w:val="24"/>
      <w:lang w:eastAsia="pt-BR"/>
    </w:rPr>
  </w:style>
  <w:style w:type="character" w:customStyle="1" w:styleId="A4">
    <w:name w:val="A4"/>
    <w:uiPriority w:val="99"/>
    <w:rsid w:val="006D1B34"/>
    <w:rPr>
      <w:rFonts w:cs="Frutiger"/>
      <w:color w:val="000000"/>
      <w:sz w:val="20"/>
      <w:szCs w:val="20"/>
    </w:rPr>
  </w:style>
  <w:style w:type="paragraph" w:customStyle="1" w:styleId="Pa4">
    <w:name w:val="Pa4"/>
    <w:basedOn w:val="Normal"/>
    <w:next w:val="Normal"/>
    <w:uiPriority w:val="99"/>
    <w:rsid w:val="006D1B34"/>
    <w:pPr>
      <w:autoSpaceDE w:val="0"/>
      <w:autoSpaceDN w:val="0"/>
      <w:adjustRightInd w:val="0"/>
      <w:spacing w:after="0" w:line="241" w:lineRule="atLeast"/>
    </w:pPr>
    <w:rPr>
      <w:rFonts w:ascii="Frutiger" w:hAnsi="Frutiger"/>
      <w:sz w:val="24"/>
      <w:szCs w:val="24"/>
    </w:rPr>
  </w:style>
  <w:style w:type="paragraph" w:styleId="Cabealho">
    <w:name w:val="header"/>
    <w:basedOn w:val="Normal"/>
    <w:link w:val="CabealhoChar"/>
    <w:uiPriority w:val="99"/>
    <w:unhideWhenUsed/>
    <w:rsid w:val="006D1B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B34"/>
  </w:style>
  <w:style w:type="paragraph" w:styleId="Rodap">
    <w:name w:val="footer"/>
    <w:basedOn w:val="Normal"/>
    <w:link w:val="RodapChar"/>
    <w:uiPriority w:val="99"/>
    <w:unhideWhenUsed/>
    <w:rsid w:val="006D1B34"/>
    <w:pPr>
      <w:tabs>
        <w:tab w:val="center" w:pos="4252"/>
        <w:tab w:val="right" w:pos="8504"/>
      </w:tabs>
      <w:spacing w:after="0" w:line="240" w:lineRule="auto"/>
    </w:pPr>
  </w:style>
  <w:style w:type="character" w:customStyle="1" w:styleId="RodapChar">
    <w:name w:val="Rodapé Char"/>
    <w:basedOn w:val="Fontepargpadro"/>
    <w:link w:val="Rodap"/>
    <w:uiPriority w:val="99"/>
    <w:rsid w:val="006D1B34"/>
  </w:style>
  <w:style w:type="character" w:customStyle="1" w:styleId="markedcontent">
    <w:name w:val="markedcontent"/>
    <w:basedOn w:val="Fontepargpadro"/>
    <w:rsid w:val="006D1B34"/>
  </w:style>
  <w:style w:type="character" w:styleId="Hyperlink">
    <w:name w:val="Hyperlink"/>
    <w:basedOn w:val="Fontepargpadro"/>
    <w:uiPriority w:val="99"/>
    <w:unhideWhenUsed/>
    <w:rsid w:val="006D1B34"/>
    <w:rPr>
      <w:color w:val="0563C1" w:themeColor="hyperlink"/>
      <w:u w:val="single"/>
    </w:rPr>
  </w:style>
  <w:style w:type="character" w:styleId="MenoPendente">
    <w:name w:val="Unresolved Mention"/>
    <w:basedOn w:val="Fontepargpadro"/>
    <w:uiPriority w:val="99"/>
    <w:semiHidden/>
    <w:unhideWhenUsed/>
    <w:rsid w:val="006D1B34"/>
    <w:rPr>
      <w:color w:val="605E5C"/>
      <w:shd w:val="clear" w:color="auto" w:fill="E1DFDD"/>
    </w:rPr>
  </w:style>
  <w:style w:type="paragraph" w:customStyle="1" w:styleId="Default">
    <w:name w:val="Default"/>
    <w:rsid w:val="006D1B34"/>
    <w:pPr>
      <w:autoSpaceDE w:val="0"/>
      <w:autoSpaceDN w:val="0"/>
      <w:adjustRightInd w:val="0"/>
      <w:spacing w:after="0" w:line="240" w:lineRule="auto"/>
    </w:pPr>
    <w:rPr>
      <w:rFonts w:ascii="Calibri" w:hAnsi="Calibri" w:cs="Calibri"/>
      <w:color w:val="000000"/>
      <w:sz w:val="24"/>
      <w:szCs w:val="24"/>
    </w:rPr>
  </w:style>
  <w:style w:type="character" w:customStyle="1" w:styleId="q4iawc">
    <w:name w:val="q4iawc"/>
    <w:basedOn w:val="Fontepargpadro"/>
    <w:rsid w:val="006D1B34"/>
  </w:style>
  <w:style w:type="paragraph" w:styleId="PargrafodaLista">
    <w:name w:val="List Paragraph"/>
    <w:basedOn w:val="Normal"/>
    <w:uiPriority w:val="34"/>
    <w:qFormat/>
    <w:rsid w:val="006D1B34"/>
    <w:pPr>
      <w:ind w:left="720"/>
      <w:contextualSpacing/>
    </w:pPr>
  </w:style>
  <w:style w:type="character" w:styleId="Refdenotaderodap">
    <w:name w:val="footnote reference"/>
    <w:basedOn w:val="Fontepargpadro"/>
    <w:uiPriority w:val="99"/>
    <w:semiHidden/>
    <w:rsid w:val="006D1B34"/>
    <w:rPr>
      <w:vertAlign w:val="superscript"/>
    </w:rPr>
  </w:style>
  <w:style w:type="paragraph" w:styleId="Textodenotaderodap">
    <w:name w:val="footnote text"/>
    <w:basedOn w:val="Normal"/>
    <w:link w:val="TextodenotaderodapChar"/>
    <w:uiPriority w:val="99"/>
    <w:semiHidden/>
    <w:rsid w:val="006D1B34"/>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6D1B34"/>
    <w:rPr>
      <w:rFonts w:ascii="Times New Roman" w:eastAsia="Times New Roman" w:hAnsi="Times New Roman" w:cs="Times New Roman"/>
      <w:sz w:val="20"/>
      <w:szCs w:val="20"/>
      <w:lang w:eastAsia="pt-BR"/>
    </w:rPr>
  </w:style>
  <w:style w:type="character" w:styleId="RefernciaIntensa">
    <w:name w:val="Intense Reference"/>
    <w:uiPriority w:val="32"/>
    <w:qFormat/>
    <w:rsid w:val="00275253"/>
    <w:rPr>
      <w:smallCaps/>
      <w:spacing w:val="5"/>
      <w:u w:val="single"/>
    </w:rPr>
  </w:style>
  <w:style w:type="character" w:customStyle="1" w:styleId="jarticle-info">
    <w:name w:val="jarticle-info"/>
    <w:basedOn w:val="Fontepargpadro"/>
    <w:rsid w:val="00FE58F5"/>
  </w:style>
  <w:style w:type="character" w:customStyle="1" w:styleId="Ttulo1Char">
    <w:name w:val="Título 1 Char"/>
    <w:basedOn w:val="Fontepargpadro"/>
    <w:link w:val="Ttulo1"/>
    <w:uiPriority w:val="9"/>
    <w:rsid w:val="00FE58F5"/>
    <w:rPr>
      <w:rFonts w:asciiTheme="majorHAnsi" w:eastAsiaTheme="majorEastAsia" w:hAnsiTheme="majorHAnsi" w:cstheme="majorBidi"/>
      <w:color w:val="2F5496" w:themeColor="accent1" w:themeShade="BF"/>
      <w:sz w:val="32"/>
      <w:szCs w:val="32"/>
    </w:rPr>
  </w:style>
  <w:style w:type="character" w:customStyle="1" w:styleId="dont-break-out">
    <w:name w:val="dont-break-out"/>
    <w:basedOn w:val="Fontepargpadro"/>
    <w:rsid w:val="00A0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5928">
      <w:bodyDiv w:val="1"/>
      <w:marLeft w:val="0"/>
      <w:marRight w:val="0"/>
      <w:marTop w:val="0"/>
      <w:marBottom w:val="0"/>
      <w:divBdr>
        <w:top w:val="none" w:sz="0" w:space="0" w:color="auto"/>
        <w:left w:val="none" w:sz="0" w:space="0" w:color="auto"/>
        <w:bottom w:val="none" w:sz="0" w:space="0" w:color="auto"/>
        <w:right w:val="none" w:sz="0" w:space="0" w:color="auto"/>
      </w:divBdr>
      <w:divsChild>
        <w:div w:id="514543198">
          <w:marLeft w:val="0"/>
          <w:marRight w:val="0"/>
          <w:marTop w:val="0"/>
          <w:marBottom w:val="0"/>
          <w:divBdr>
            <w:top w:val="none" w:sz="0" w:space="0" w:color="auto"/>
            <w:left w:val="none" w:sz="0" w:space="0" w:color="auto"/>
            <w:bottom w:val="none" w:sz="0" w:space="0" w:color="auto"/>
            <w:right w:val="none" w:sz="0" w:space="0" w:color="auto"/>
          </w:divBdr>
        </w:div>
      </w:divsChild>
    </w:div>
    <w:div w:id="177160214">
      <w:bodyDiv w:val="1"/>
      <w:marLeft w:val="0"/>
      <w:marRight w:val="0"/>
      <w:marTop w:val="0"/>
      <w:marBottom w:val="0"/>
      <w:divBdr>
        <w:top w:val="none" w:sz="0" w:space="0" w:color="auto"/>
        <w:left w:val="none" w:sz="0" w:space="0" w:color="auto"/>
        <w:bottom w:val="none" w:sz="0" w:space="0" w:color="auto"/>
        <w:right w:val="none" w:sz="0" w:space="0" w:color="auto"/>
      </w:divBdr>
      <w:divsChild>
        <w:div w:id="472874947">
          <w:marLeft w:val="0"/>
          <w:marRight w:val="0"/>
          <w:marTop w:val="0"/>
          <w:marBottom w:val="0"/>
          <w:divBdr>
            <w:top w:val="none" w:sz="0" w:space="0" w:color="auto"/>
            <w:left w:val="none" w:sz="0" w:space="0" w:color="auto"/>
            <w:bottom w:val="none" w:sz="0" w:space="0" w:color="auto"/>
            <w:right w:val="none" w:sz="0" w:space="0" w:color="auto"/>
          </w:divBdr>
        </w:div>
      </w:divsChild>
    </w:div>
    <w:div w:id="1376739716">
      <w:bodyDiv w:val="1"/>
      <w:marLeft w:val="0"/>
      <w:marRight w:val="0"/>
      <w:marTop w:val="0"/>
      <w:marBottom w:val="0"/>
      <w:divBdr>
        <w:top w:val="none" w:sz="0" w:space="0" w:color="auto"/>
        <w:left w:val="none" w:sz="0" w:space="0" w:color="auto"/>
        <w:bottom w:val="none" w:sz="0" w:space="0" w:color="auto"/>
        <w:right w:val="none" w:sz="0" w:space="0" w:color="auto"/>
      </w:divBdr>
    </w:div>
    <w:div w:id="16348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odontolunesp.com.br/search?q=%20Andr&#233;a%20C&#226;ndido%20dos%20REIS&amp;page=&amp;ed=&amp;year=&amp;type=&amp;ar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odontolunesp.com.br/search?q=Juliana%20Dias%20Corpa%20TARDELLI&amp;page=&amp;ed=&amp;year=&amp;type=&amp;ar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odontolunesp.com.br/search?q=%20C&#237;cero%20Andrade%20Sigili&#227;o%20CELLES&amp;page=&amp;ed=&amp;year=&amp;type=&amp;are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vodontolunesp.com.br/search?q=Bruna%20Luisa%20Pereira%20ARAUJO&amp;page=&amp;ed=&amp;year=&amp;type=&amp;ar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vodontolunesp.com.br/journal/rou/ed/65cf5a4da95395396c5a224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C437-D5DF-4CC0-9A33-9B69BD08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32</Pages>
  <Words>7484</Words>
  <Characters>40419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BEATRIZ Perfeito de Melo Bia</cp:lastModifiedBy>
  <cp:revision>16</cp:revision>
  <cp:lastPrinted>2022-06-29T10:06:00Z</cp:lastPrinted>
  <dcterms:created xsi:type="dcterms:W3CDTF">2022-06-29T09:04:00Z</dcterms:created>
  <dcterms:modified xsi:type="dcterms:W3CDTF">2024-04-24T18:17:00Z</dcterms:modified>
</cp:coreProperties>
</file>